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EF33D9" w14:textId="5C8856C8" w:rsidR="0056042B" w:rsidRPr="007A2A9B" w:rsidRDefault="0056042B" w:rsidP="000709B2">
      <w:pPr>
        <w:spacing w:line="276" w:lineRule="auto"/>
        <w:jc w:val="both"/>
        <w:rPr>
          <w:rFonts w:eastAsia="Arial" w:cs="Times New Roman"/>
          <w:b/>
          <w:szCs w:val="22"/>
          <w:lang w:eastAsia="en-US"/>
        </w:rPr>
      </w:pPr>
      <w:r w:rsidRPr="00D80634">
        <w:rPr>
          <w:rFonts w:eastAsia="Arial" w:cs="Times New Roman"/>
          <w:b/>
          <w:szCs w:val="22"/>
          <w:lang w:eastAsia="en-US"/>
        </w:rPr>
        <w:t xml:space="preserve">Table </w:t>
      </w:r>
      <w:r>
        <w:rPr>
          <w:rFonts w:eastAsia="Arial" w:cs="Times New Roman"/>
          <w:b/>
          <w:szCs w:val="22"/>
          <w:lang w:eastAsia="en-US"/>
        </w:rPr>
        <w:t>S</w:t>
      </w:r>
      <w:r w:rsidRPr="00D80634">
        <w:rPr>
          <w:rFonts w:eastAsia="Arial" w:cs="Times New Roman"/>
          <w:b/>
          <w:szCs w:val="22"/>
          <w:lang w:eastAsia="en-US"/>
        </w:rPr>
        <w:t>3: Logistic regression of factors associated with cumulative prevalence of depression by the end of the observation period.</w:t>
      </w:r>
      <w:r>
        <w:rPr>
          <w:rFonts w:eastAsia="Arial" w:cs="Times New Roman"/>
          <w:b/>
          <w:szCs w:val="22"/>
          <w:lang w:eastAsia="en-US"/>
        </w:rPr>
        <w:t xml:space="preserve"> </w:t>
      </w:r>
      <w:r w:rsidR="0025711E">
        <w:rPr>
          <w:b/>
        </w:rPr>
        <w:t xml:space="preserve">All </w:t>
      </w:r>
      <w:bookmarkStart w:id="0" w:name="_GoBack"/>
      <w:bookmarkEnd w:id="0"/>
      <w:r>
        <w:rPr>
          <w:b/>
        </w:rPr>
        <w:t>variables are included in the multivariable model where correlations between IDU, HCV and several life-style variables make results difficult to interpret.</w:t>
      </w:r>
    </w:p>
    <w:tbl>
      <w:tblPr>
        <w:tblStyle w:val="Tabellenraster"/>
        <w:tblW w:w="140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1134"/>
        <w:gridCol w:w="2795"/>
        <w:gridCol w:w="1804"/>
      </w:tblGrid>
      <w:tr w:rsidR="0056042B" w:rsidRPr="00E424B7" w14:paraId="0C39A702" w14:textId="77777777" w:rsidTr="00A50102">
        <w:tc>
          <w:tcPr>
            <w:tcW w:w="3227" w:type="dxa"/>
          </w:tcPr>
          <w:p w14:paraId="71A4D1BD" w14:textId="77777777" w:rsidR="0056042B" w:rsidRPr="00E424B7" w:rsidRDefault="0056042B" w:rsidP="000709B2">
            <w:pPr>
              <w:tabs>
                <w:tab w:val="right" w:pos="2718"/>
              </w:tabs>
              <w:spacing w:line="276" w:lineRule="auto"/>
              <w:jc w:val="center"/>
            </w:pPr>
            <w:r w:rsidRPr="00E424B7">
              <w:t>Characteristic</w:t>
            </w:r>
          </w:p>
        </w:tc>
        <w:tc>
          <w:tcPr>
            <w:tcW w:w="2551" w:type="dxa"/>
          </w:tcPr>
          <w:p w14:paraId="5B0F2B8E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E</w:t>
            </w:r>
            <w:r w:rsidRPr="00E424B7">
              <w:t>vents</w:t>
            </w:r>
            <w:r>
              <w:tab/>
              <w:t>total</w:t>
            </w:r>
            <w:r>
              <w:tab/>
              <w:t>(%)</w:t>
            </w:r>
          </w:p>
        </w:tc>
        <w:tc>
          <w:tcPr>
            <w:tcW w:w="2552" w:type="dxa"/>
          </w:tcPr>
          <w:p w14:paraId="7006D600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  <w:jc w:val="center"/>
            </w:pPr>
            <w:r w:rsidRPr="00E424B7">
              <w:t>Univariable analyses</w:t>
            </w:r>
          </w:p>
          <w:p w14:paraId="514CC206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OR</w:t>
            </w:r>
            <w:r w:rsidRPr="00E424B7">
              <w:tab/>
              <w:t>(95% CI)</w:t>
            </w:r>
          </w:p>
        </w:tc>
        <w:tc>
          <w:tcPr>
            <w:tcW w:w="1134" w:type="dxa"/>
          </w:tcPr>
          <w:p w14:paraId="08BC3C1F" w14:textId="77777777" w:rsidR="0056042B" w:rsidRPr="00E424B7" w:rsidRDefault="0056042B" w:rsidP="000709B2">
            <w:pPr>
              <w:spacing w:line="276" w:lineRule="auto"/>
              <w:jc w:val="center"/>
            </w:pPr>
          </w:p>
          <w:p w14:paraId="385B1FDE" w14:textId="77777777" w:rsidR="0056042B" w:rsidRPr="00E424B7" w:rsidRDefault="0056042B" w:rsidP="000709B2">
            <w:pPr>
              <w:spacing w:line="276" w:lineRule="auto"/>
              <w:jc w:val="center"/>
            </w:pPr>
            <w:r w:rsidRPr="00E424B7">
              <w:t>P-value</w:t>
            </w:r>
            <w:r w:rsidRPr="005C2DCC">
              <w:rPr>
                <w:vertAlign w:val="superscript"/>
              </w:rPr>
              <w:t>1</w:t>
            </w:r>
          </w:p>
        </w:tc>
        <w:tc>
          <w:tcPr>
            <w:tcW w:w="2795" w:type="dxa"/>
          </w:tcPr>
          <w:p w14:paraId="1AE260BE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  <w:jc w:val="center"/>
            </w:pPr>
            <w:r>
              <w:t>Multivariable analysi</w:t>
            </w:r>
            <w:r w:rsidRPr="00E424B7">
              <w:t>s</w:t>
            </w:r>
          </w:p>
          <w:p w14:paraId="79A60B5F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E424B7">
              <w:tab/>
            </w:r>
            <w:r>
              <w:t>OR</w:t>
            </w:r>
            <w:r w:rsidRPr="00E424B7">
              <w:tab/>
              <w:t>(95% CI)</w:t>
            </w:r>
          </w:p>
        </w:tc>
        <w:tc>
          <w:tcPr>
            <w:tcW w:w="1804" w:type="dxa"/>
          </w:tcPr>
          <w:p w14:paraId="720F3E1C" w14:textId="77777777" w:rsidR="0056042B" w:rsidRDefault="0056042B" w:rsidP="000709B2">
            <w:pPr>
              <w:spacing w:line="276" w:lineRule="auto"/>
              <w:jc w:val="center"/>
            </w:pPr>
          </w:p>
          <w:p w14:paraId="4DCEA917" w14:textId="77777777" w:rsidR="0056042B" w:rsidRPr="00E424B7" w:rsidRDefault="0056042B" w:rsidP="000709B2">
            <w:pPr>
              <w:spacing w:line="276" w:lineRule="auto"/>
              <w:jc w:val="center"/>
            </w:pPr>
            <w:r w:rsidRPr="00E424B7">
              <w:t>P-value</w:t>
            </w:r>
            <w:r>
              <w:rPr>
                <w:vertAlign w:val="superscript"/>
              </w:rPr>
              <w:t>1</w:t>
            </w:r>
          </w:p>
        </w:tc>
      </w:tr>
      <w:tr w:rsidR="0056042B" w:rsidRPr="00E424B7" w14:paraId="630646F7" w14:textId="77777777" w:rsidTr="00A50102">
        <w:tc>
          <w:tcPr>
            <w:tcW w:w="3227" w:type="dxa"/>
          </w:tcPr>
          <w:p w14:paraId="1AC8AE6D" w14:textId="77777777" w:rsidR="0056042B" w:rsidRPr="00E424B7" w:rsidRDefault="0056042B" w:rsidP="000709B2">
            <w:pPr>
              <w:tabs>
                <w:tab w:val="right" w:pos="2718"/>
              </w:tabs>
              <w:spacing w:line="276" w:lineRule="auto"/>
            </w:pPr>
            <w:r w:rsidRPr="00E424B7">
              <w:t>Total</w:t>
            </w:r>
          </w:p>
        </w:tc>
        <w:tc>
          <w:tcPr>
            <w:tcW w:w="2551" w:type="dxa"/>
          </w:tcPr>
          <w:p w14:paraId="1FD85601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 w:rsidRPr="00E424B7">
              <w:tab/>
            </w:r>
            <w:r>
              <w:t>1937</w:t>
            </w:r>
            <w:r w:rsidRPr="00E424B7">
              <w:tab/>
            </w:r>
            <w:r>
              <w:t>6756</w:t>
            </w:r>
            <w:r>
              <w:tab/>
              <w:t>28.7</w:t>
            </w:r>
          </w:p>
        </w:tc>
        <w:tc>
          <w:tcPr>
            <w:tcW w:w="2552" w:type="dxa"/>
          </w:tcPr>
          <w:p w14:paraId="49682600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14:paraId="3B86AC56" w14:textId="77777777" w:rsidR="0056042B" w:rsidRPr="00E424B7" w:rsidRDefault="0056042B" w:rsidP="000709B2">
            <w:pPr>
              <w:spacing w:line="276" w:lineRule="auto"/>
              <w:jc w:val="center"/>
            </w:pPr>
          </w:p>
        </w:tc>
        <w:tc>
          <w:tcPr>
            <w:tcW w:w="2795" w:type="dxa"/>
          </w:tcPr>
          <w:p w14:paraId="388E2D05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</w:tc>
        <w:tc>
          <w:tcPr>
            <w:tcW w:w="1804" w:type="dxa"/>
          </w:tcPr>
          <w:p w14:paraId="4161E11F" w14:textId="77777777" w:rsidR="0056042B" w:rsidRPr="00E424B7" w:rsidRDefault="0056042B" w:rsidP="000709B2">
            <w:pPr>
              <w:spacing w:line="276" w:lineRule="auto"/>
              <w:jc w:val="center"/>
            </w:pPr>
          </w:p>
        </w:tc>
      </w:tr>
      <w:tr w:rsidR="0056042B" w:rsidRPr="00E424B7" w14:paraId="0B49EC62" w14:textId="77777777" w:rsidTr="00A50102">
        <w:trPr>
          <w:trHeight w:val="1076"/>
        </w:trPr>
        <w:tc>
          <w:tcPr>
            <w:tcW w:w="3227" w:type="dxa"/>
          </w:tcPr>
          <w:p w14:paraId="02DD505E" w14:textId="77777777" w:rsidR="0056042B" w:rsidRPr="00DA4C28" w:rsidRDefault="0056042B" w:rsidP="000709B2">
            <w:pPr>
              <w:tabs>
                <w:tab w:val="right" w:pos="2718"/>
              </w:tabs>
              <w:spacing w:line="276" w:lineRule="auto"/>
              <w:rPr>
                <w:color w:val="000000" w:themeColor="text1"/>
              </w:rPr>
            </w:pPr>
            <w:r w:rsidRPr="00DA4C28">
              <w:rPr>
                <w:color w:val="000000" w:themeColor="text1"/>
              </w:rPr>
              <w:t>Risk group</w:t>
            </w:r>
          </w:p>
          <w:p w14:paraId="7F60E96E" w14:textId="77777777" w:rsidR="0056042B" w:rsidRPr="00DA4C28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 w:rsidRPr="00DA4C28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White MSM</w:t>
            </w:r>
          </w:p>
          <w:p w14:paraId="43E82583" w14:textId="77777777" w:rsidR="0056042B" w:rsidRPr="00DA4C28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White male HET</w:t>
            </w:r>
          </w:p>
          <w:p w14:paraId="3BF3E96F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White female HET</w:t>
            </w:r>
          </w:p>
          <w:p w14:paraId="174F0ECF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White male IDU</w:t>
            </w:r>
          </w:p>
          <w:p w14:paraId="4EF7D99D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White female IDU</w:t>
            </w:r>
          </w:p>
          <w:p w14:paraId="156441A4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Non-white male</w:t>
            </w:r>
          </w:p>
          <w:p w14:paraId="4236EFBE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rPr>
                <w:color w:val="000000" w:themeColor="text1"/>
              </w:rPr>
              <w:tab/>
              <w:t>Non-white female</w:t>
            </w:r>
          </w:p>
        </w:tc>
        <w:tc>
          <w:tcPr>
            <w:tcW w:w="2551" w:type="dxa"/>
          </w:tcPr>
          <w:p w14:paraId="50982A95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78A678CE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</w:r>
            <w:r>
              <w:rPr>
                <w:lang w:val="de-CH"/>
              </w:rPr>
              <w:t>728</w:t>
            </w:r>
            <w:r>
              <w:tab/>
              <w:t>2787</w:t>
            </w:r>
            <w:r>
              <w:tab/>
              <w:t>26.1</w:t>
            </w:r>
          </w:p>
          <w:p w14:paraId="25757F82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</w:r>
            <w:r>
              <w:rPr>
                <w:lang w:val="de-CH"/>
              </w:rPr>
              <w:t>157</w:t>
            </w:r>
            <w:r w:rsidRPr="00E424B7">
              <w:tab/>
            </w:r>
            <w:r>
              <w:t>828</w:t>
            </w:r>
            <w:r>
              <w:tab/>
              <w:t>19.0</w:t>
            </w:r>
          </w:p>
          <w:p w14:paraId="27A95DB1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</w:r>
            <w:r>
              <w:rPr>
                <w:lang w:val="de-CH"/>
              </w:rPr>
              <w:t>220</w:t>
            </w:r>
            <w:r>
              <w:tab/>
              <w:t>681</w:t>
            </w:r>
            <w:r>
              <w:tab/>
              <w:t>32.3</w:t>
            </w:r>
          </w:p>
          <w:p w14:paraId="277C235F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328</w:t>
            </w:r>
            <w:r>
              <w:tab/>
              <w:t>744</w:t>
            </w:r>
            <w:r>
              <w:tab/>
              <w:t>44.1</w:t>
            </w:r>
          </w:p>
          <w:p w14:paraId="6065C5B5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188</w:t>
            </w:r>
            <w:r>
              <w:tab/>
              <w:t>398</w:t>
            </w:r>
            <w:r>
              <w:tab/>
              <w:t>47.2</w:t>
            </w:r>
          </w:p>
          <w:p w14:paraId="3B5E948F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126</w:t>
            </w:r>
            <w:r>
              <w:tab/>
              <w:t>555</w:t>
            </w:r>
            <w:r>
              <w:tab/>
              <w:t>22.7</w:t>
            </w:r>
          </w:p>
          <w:p w14:paraId="367609B1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190</w:t>
            </w:r>
            <w:r>
              <w:tab/>
              <w:t>763</w:t>
            </w:r>
            <w:r>
              <w:tab/>
              <w:t>24.9</w:t>
            </w:r>
          </w:p>
        </w:tc>
        <w:tc>
          <w:tcPr>
            <w:tcW w:w="2552" w:type="dxa"/>
          </w:tcPr>
          <w:p w14:paraId="695E99AC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6D3A5B89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E424B7">
              <w:tab/>
              <w:t>1</w:t>
            </w:r>
            <w:r w:rsidRPr="00E424B7">
              <w:tab/>
              <w:t>(reference)</w:t>
            </w:r>
          </w:p>
          <w:p w14:paraId="72D680DD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0.66</w:t>
            </w:r>
            <w:r>
              <w:tab/>
              <w:t>(0.55-0.80</w:t>
            </w:r>
            <w:r w:rsidRPr="00E424B7">
              <w:t>)</w:t>
            </w:r>
          </w:p>
          <w:p w14:paraId="2A1AA648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1.35</w:t>
            </w:r>
            <w:r>
              <w:tab/>
              <w:t>(1.13-1.62</w:t>
            </w:r>
            <w:r w:rsidRPr="00E424B7">
              <w:t>)</w:t>
            </w:r>
          </w:p>
          <w:p w14:paraId="5B69E5B5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2.23</w:t>
            </w:r>
            <w:r>
              <w:tab/>
              <w:t>(1.89-2.64)</w:t>
            </w:r>
          </w:p>
          <w:p w14:paraId="089E2A86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2.53</w:t>
            </w:r>
            <w:r>
              <w:tab/>
              <w:t>(2.04-3.14)</w:t>
            </w:r>
          </w:p>
          <w:p w14:paraId="36D1FB05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0.83</w:t>
            </w:r>
            <w:r>
              <w:tab/>
              <w:t>(0.67-1.03)</w:t>
            </w:r>
          </w:p>
          <w:p w14:paraId="3097CC54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0.94</w:t>
            </w:r>
            <w:r>
              <w:tab/>
              <w:t>(0.78-1.13)</w:t>
            </w:r>
          </w:p>
        </w:tc>
        <w:tc>
          <w:tcPr>
            <w:tcW w:w="1134" w:type="dxa"/>
          </w:tcPr>
          <w:p w14:paraId="4A86805E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24F7656D" w14:textId="77777777" w:rsidR="0056042B" w:rsidRPr="009917F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  <w:rPr>
                <w:highlight w:val="yellow"/>
              </w:rPr>
            </w:pPr>
          </w:p>
          <w:p w14:paraId="41FAC0D1" w14:textId="77777777" w:rsidR="0056042B" w:rsidRPr="004A5F0E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4A5F0E">
              <w:tab/>
              <w:t>1</w:t>
            </w:r>
            <w:r w:rsidRPr="004A5F0E">
              <w:tab/>
              <w:t>(reference)</w:t>
            </w:r>
          </w:p>
          <w:p w14:paraId="4BC3F0EF" w14:textId="77777777" w:rsidR="0056042B" w:rsidRPr="004A5F0E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0.67</w:t>
            </w:r>
            <w:r>
              <w:tab/>
              <w:t>(0.55-0.83</w:t>
            </w:r>
            <w:r w:rsidRPr="004A5F0E">
              <w:t>)</w:t>
            </w:r>
          </w:p>
          <w:p w14:paraId="36FEE6F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1.16</w:t>
            </w:r>
            <w:r>
              <w:tab/>
              <w:t>(0.95-1.42</w:t>
            </w:r>
            <w:r w:rsidRPr="004A5F0E">
              <w:t>)</w:t>
            </w:r>
          </w:p>
          <w:p w14:paraId="6BEEE838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1.02</w:t>
            </w:r>
            <w:r>
              <w:tab/>
              <w:t>(0.81-1.29)</w:t>
            </w:r>
          </w:p>
          <w:p w14:paraId="474F946B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1.07</w:t>
            </w:r>
            <w:r>
              <w:tab/>
              <w:t>(0.81-1.41)</w:t>
            </w:r>
          </w:p>
          <w:p w14:paraId="52FDB24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0.85</w:t>
            </w:r>
            <w:r>
              <w:tab/>
              <w:t>(0.67-1.07)</w:t>
            </w:r>
          </w:p>
          <w:p w14:paraId="69AC11DF" w14:textId="77777777" w:rsidR="0056042B" w:rsidRPr="009917F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  <w:rPr>
                <w:highlight w:val="yellow"/>
              </w:rPr>
            </w:pPr>
            <w:r>
              <w:tab/>
              <w:t>0.79</w:t>
            </w:r>
            <w:r>
              <w:tab/>
              <w:t>(0.63-0.98)</w:t>
            </w:r>
          </w:p>
        </w:tc>
        <w:tc>
          <w:tcPr>
            <w:tcW w:w="1804" w:type="dxa"/>
          </w:tcPr>
          <w:p w14:paraId="093682F0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</w:tc>
      </w:tr>
      <w:tr w:rsidR="0056042B" w:rsidRPr="000839D5" w14:paraId="18D0E0BF" w14:textId="77777777" w:rsidTr="00A50102">
        <w:tc>
          <w:tcPr>
            <w:tcW w:w="3227" w:type="dxa"/>
          </w:tcPr>
          <w:p w14:paraId="2DFE321C" w14:textId="77777777" w:rsidR="0056042B" w:rsidRDefault="0056042B" w:rsidP="000709B2">
            <w:pPr>
              <w:tabs>
                <w:tab w:val="right" w:pos="2718"/>
              </w:tabs>
              <w:spacing w:line="276" w:lineRule="auto"/>
            </w:pPr>
            <w:r>
              <w:t>Age [years]</w:t>
            </w:r>
            <w:r w:rsidRPr="001B7E1C">
              <w:rPr>
                <w:vertAlign w:val="superscript"/>
              </w:rPr>
              <w:t>3</w:t>
            </w:r>
          </w:p>
          <w:p w14:paraId="0BD53318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&lt;45</w:t>
            </w:r>
          </w:p>
          <w:p w14:paraId="0D15C7C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45-54</w:t>
            </w:r>
          </w:p>
          <w:p w14:paraId="179F0A7F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55+</w:t>
            </w:r>
          </w:p>
        </w:tc>
        <w:tc>
          <w:tcPr>
            <w:tcW w:w="2551" w:type="dxa"/>
          </w:tcPr>
          <w:p w14:paraId="4B6269C0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197FCCC2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798</w:t>
            </w:r>
            <w:r>
              <w:tab/>
              <w:t>2510</w:t>
            </w:r>
            <w:r>
              <w:tab/>
              <w:t>31.8</w:t>
            </w:r>
          </w:p>
          <w:p w14:paraId="56DEF86E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849</w:t>
            </w:r>
            <w:r>
              <w:tab/>
              <w:t>2868</w:t>
            </w:r>
            <w:r>
              <w:tab/>
              <w:t>29.6</w:t>
            </w:r>
          </w:p>
          <w:p w14:paraId="42ED7884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290</w:t>
            </w:r>
            <w:r>
              <w:tab/>
              <w:t>1378</w:t>
            </w:r>
            <w:r>
              <w:tab/>
              <w:t>21.0</w:t>
            </w:r>
          </w:p>
        </w:tc>
        <w:tc>
          <w:tcPr>
            <w:tcW w:w="2552" w:type="dxa"/>
          </w:tcPr>
          <w:p w14:paraId="2B3530A7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32984232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1630559A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0.90</w:t>
            </w:r>
            <w:r>
              <w:tab/>
              <w:t>(0.80-1.01)</w:t>
            </w:r>
          </w:p>
          <w:p w14:paraId="5750BBD4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0.57</w:t>
            </w:r>
            <w:r>
              <w:tab/>
              <w:t>(0.49-0.67)</w:t>
            </w:r>
          </w:p>
        </w:tc>
        <w:tc>
          <w:tcPr>
            <w:tcW w:w="1134" w:type="dxa"/>
          </w:tcPr>
          <w:p w14:paraId="4F428769" w14:textId="77777777" w:rsidR="0056042B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  <w:p w14:paraId="4651A75A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  <w:r w:rsidRPr="00A2359F">
              <w:rPr>
                <w:vertAlign w:val="superscript"/>
              </w:rPr>
              <w:t>2</w:t>
            </w:r>
          </w:p>
        </w:tc>
        <w:tc>
          <w:tcPr>
            <w:tcW w:w="2795" w:type="dxa"/>
          </w:tcPr>
          <w:p w14:paraId="458E0A3A" w14:textId="77777777" w:rsidR="0056042B" w:rsidRPr="00120C2E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52B277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120C2E">
              <w:tab/>
              <w:t>1</w:t>
            </w:r>
            <w:r w:rsidRPr="00120C2E">
              <w:tab/>
              <w:t>(reference)</w:t>
            </w:r>
          </w:p>
          <w:p w14:paraId="1394E1C3" w14:textId="77777777" w:rsidR="0056042B" w:rsidRPr="00120C2E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120C2E">
              <w:tab/>
            </w:r>
            <w:r>
              <w:t>0.74</w:t>
            </w:r>
            <w:r w:rsidRPr="00120C2E">
              <w:tab/>
              <w:t>(0.</w:t>
            </w:r>
            <w:r>
              <w:t>64-0.84</w:t>
            </w:r>
            <w:r w:rsidRPr="00120C2E">
              <w:t>)</w:t>
            </w:r>
          </w:p>
          <w:p w14:paraId="51A5A2DF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120C2E">
              <w:tab/>
            </w:r>
            <w:r>
              <w:t>0.39</w:t>
            </w:r>
            <w:r w:rsidRPr="00120C2E">
              <w:tab/>
              <w:t>(0.</w:t>
            </w:r>
            <w:r>
              <w:t>32</w:t>
            </w:r>
            <w:r w:rsidRPr="00120C2E">
              <w:t>-</w:t>
            </w:r>
            <w:r>
              <w:t>0.47</w:t>
            </w:r>
            <w:r w:rsidRPr="00120C2E">
              <w:t>)</w:t>
            </w:r>
          </w:p>
        </w:tc>
        <w:tc>
          <w:tcPr>
            <w:tcW w:w="1804" w:type="dxa"/>
          </w:tcPr>
          <w:p w14:paraId="5A662538" w14:textId="77777777" w:rsidR="0056042B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  <w:p w14:paraId="1BAEB7E1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  <w:r w:rsidRPr="00A2359F">
              <w:rPr>
                <w:vertAlign w:val="superscript"/>
              </w:rPr>
              <w:t>2</w:t>
            </w:r>
          </w:p>
        </w:tc>
      </w:tr>
      <w:tr w:rsidR="0056042B" w:rsidRPr="000839D5" w14:paraId="2B3B3614" w14:textId="77777777" w:rsidTr="00A50102">
        <w:tc>
          <w:tcPr>
            <w:tcW w:w="3227" w:type="dxa"/>
          </w:tcPr>
          <w:p w14:paraId="204AC718" w14:textId="77777777" w:rsidR="0056042B" w:rsidRDefault="0056042B" w:rsidP="000709B2">
            <w:pPr>
              <w:tabs>
                <w:tab w:val="right" w:pos="2718"/>
              </w:tabs>
              <w:spacing w:line="276" w:lineRule="auto"/>
            </w:pPr>
            <w:r>
              <w:t>Alcohol consumption</w:t>
            </w:r>
            <w:r w:rsidRPr="005C2DCC">
              <w:rPr>
                <w:vertAlign w:val="superscript"/>
              </w:rPr>
              <w:t>3,4</w:t>
            </w:r>
          </w:p>
          <w:p w14:paraId="6FC4B709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None</w:t>
            </w:r>
          </w:p>
          <w:p w14:paraId="68AED3D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Light</w:t>
            </w:r>
          </w:p>
          <w:p w14:paraId="1602F8BE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Moderate/heavy</w:t>
            </w:r>
          </w:p>
        </w:tc>
        <w:tc>
          <w:tcPr>
            <w:tcW w:w="2551" w:type="dxa"/>
          </w:tcPr>
          <w:p w14:paraId="0B0D45A0" w14:textId="77777777" w:rsidR="0056042B" w:rsidRPr="0054413F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  <w:rPr>
                <w:highlight w:val="yellow"/>
              </w:rPr>
            </w:pPr>
          </w:p>
          <w:p w14:paraId="1734D23C" w14:textId="77777777" w:rsidR="0056042B" w:rsidRPr="00EA003D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 w:rsidRPr="00EA003D">
              <w:tab/>
            </w:r>
            <w:r>
              <w:t>1024</w:t>
            </w:r>
            <w:r w:rsidRPr="00EA003D">
              <w:tab/>
            </w:r>
            <w:r>
              <w:t>3180</w:t>
            </w:r>
            <w:r w:rsidRPr="00EA003D">
              <w:tab/>
              <w:t>32.2</w:t>
            </w:r>
          </w:p>
          <w:p w14:paraId="607209BB" w14:textId="77777777" w:rsidR="0056042B" w:rsidRPr="00EA003D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727</w:t>
            </w:r>
            <w:r>
              <w:tab/>
              <w:t>3082</w:t>
            </w:r>
            <w:r>
              <w:tab/>
              <w:t>23.6</w:t>
            </w:r>
          </w:p>
          <w:p w14:paraId="11EC4525" w14:textId="77777777" w:rsidR="0056042B" w:rsidRPr="0054413F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  <w:rPr>
                <w:highlight w:val="yellow"/>
              </w:rPr>
            </w:pPr>
            <w:r>
              <w:tab/>
              <w:t>186</w:t>
            </w:r>
            <w:r>
              <w:tab/>
              <w:t>494</w:t>
            </w:r>
            <w:r>
              <w:tab/>
              <w:t>37.7</w:t>
            </w:r>
          </w:p>
        </w:tc>
        <w:tc>
          <w:tcPr>
            <w:tcW w:w="2552" w:type="dxa"/>
          </w:tcPr>
          <w:p w14:paraId="302559BC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23F04B1A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547DFB1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0.65</w:t>
            </w:r>
            <w:r>
              <w:tab/>
              <w:t>(0.58-0.73)</w:t>
            </w:r>
          </w:p>
          <w:p w14:paraId="00156DC2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1.27</w:t>
            </w:r>
            <w:r>
              <w:tab/>
              <w:t>(1.04-1.55)</w:t>
            </w:r>
          </w:p>
        </w:tc>
        <w:tc>
          <w:tcPr>
            <w:tcW w:w="1134" w:type="dxa"/>
          </w:tcPr>
          <w:p w14:paraId="51204FE4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5FA5C24F" w14:textId="77777777" w:rsidR="0056042B" w:rsidRPr="00120C2E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51C281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120C2E">
              <w:tab/>
              <w:t>1</w:t>
            </w:r>
            <w:r w:rsidRPr="00120C2E">
              <w:tab/>
              <w:t>(reference)</w:t>
            </w:r>
          </w:p>
          <w:p w14:paraId="5439E612" w14:textId="77777777" w:rsidR="0056042B" w:rsidRPr="00120C2E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120C2E">
              <w:tab/>
              <w:t>0.</w:t>
            </w:r>
            <w:r>
              <w:t>81</w:t>
            </w:r>
            <w:r w:rsidRPr="00120C2E">
              <w:tab/>
              <w:t>(0.</w:t>
            </w:r>
            <w:r>
              <w:t>71-0.92</w:t>
            </w:r>
            <w:r w:rsidRPr="00120C2E">
              <w:t>)</w:t>
            </w:r>
          </w:p>
          <w:p w14:paraId="4C3C2EE8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120C2E">
              <w:tab/>
              <w:t>1.</w:t>
            </w:r>
            <w:r>
              <w:t>11</w:t>
            </w:r>
            <w:r w:rsidRPr="00120C2E">
              <w:tab/>
              <w:t>(</w:t>
            </w:r>
            <w:r>
              <w:t>0.89</w:t>
            </w:r>
            <w:r w:rsidRPr="00120C2E">
              <w:t>-</w:t>
            </w:r>
            <w:r>
              <w:t>1.39</w:t>
            </w:r>
            <w:r w:rsidRPr="00120C2E">
              <w:t>)</w:t>
            </w:r>
          </w:p>
        </w:tc>
        <w:tc>
          <w:tcPr>
            <w:tcW w:w="1804" w:type="dxa"/>
          </w:tcPr>
          <w:p w14:paraId="3BE0697A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</w:tc>
      </w:tr>
      <w:tr w:rsidR="0056042B" w:rsidRPr="000839D5" w14:paraId="1CF339CC" w14:textId="77777777" w:rsidTr="00A50102">
        <w:tc>
          <w:tcPr>
            <w:tcW w:w="3227" w:type="dxa"/>
          </w:tcPr>
          <w:p w14:paraId="38C961FF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 w:rsidRPr="00DA4C28">
              <w:rPr>
                <w:color w:val="000000" w:themeColor="text1"/>
              </w:rPr>
              <w:t>Smoking</w:t>
            </w:r>
            <w:r>
              <w:rPr>
                <w:color w:val="000000" w:themeColor="text1"/>
              </w:rPr>
              <w:t xml:space="preserve"> </w:t>
            </w:r>
          </w:p>
          <w:p w14:paraId="20C1392C" w14:textId="77777777" w:rsidR="0056042B" w:rsidRPr="00DA4C28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 w:rsidRPr="00DA4C28">
              <w:rPr>
                <w:color w:val="000000" w:themeColor="text1"/>
              </w:rPr>
              <w:tab/>
              <w:t>No</w:t>
            </w:r>
          </w:p>
          <w:p w14:paraId="2FBB160A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 w:rsidRPr="00DA4C28">
              <w:rPr>
                <w:color w:val="000000" w:themeColor="text1"/>
              </w:rPr>
              <w:tab/>
              <w:t>Yes</w:t>
            </w:r>
            <w:r>
              <w:rPr>
                <w:color w:val="000000" w:themeColor="text1"/>
              </w:rPr>
              <w:t>, without cannabis use</w:t>
            </w:r>
          </w:p>
          <w:p w14:paraId="37495B4B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rPr>
                <w:color w:val="000000" w:themeColor="text1"/>
              </w:rPr>
              <w:tab/>
              <w:t>Yes, including cannabis use</w:t>
            </w:r>
          </w:p>
        </w:tc>
        <w:tc>
          <w:tcPr>
            <w:tcW w:w="2551" w:type="dxa"/>
          </w:tcPr>
          <w:p w14:paraId="14402809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7C4CA84C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847</w:t>
            </w:r>
            <w:r>
              <w:tab/>
              <w:t>2878</w:t>
            </w:r>
            <w:r>
              <w:tab/>
              <w:t>22.7</w:t>
            </w:r>
          </w:p>
          <w:p w14:paraId="23E1734E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707</w:t>
            </w:r>
            <w:r>
              <w:tab/>
              <w:t>2096</w:t>
            </w:r>
            <w:r>
              <w:tab/>
              <w:t>33.7</w:t>
            </w:r>
          </w:p>
          <w:p w14:paraId="1B114F61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383</w:t>
            </w:r>
            <w:r>
              <w:tab/>
              <w:t>935</w:t>
            </w:r>
            <w:r>
              <w:tab/>
              <w:t>41.0</w:t>
            </w:r>
          </w:p>
        </w:tc>
        <w:tc>
          <w:tcPr>
            <w:tcW w:w="2552" w:type="dxa"/>
          </w:tcPr>
          <w:p w14:paraId="021F0021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A5494D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0.58</w:t>
            </w:r>
            <w:r>
              <w:tab/>
              <w:t>(0.51-0.65)</w:t>
            </w:r>
          </w:p>
          <w:p w14:paraId="19DE749E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062C95A9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1.36</w:t>
            </w:r>
            <w:r>
              <w:tab/>
              <w:t>(1.16-1.60)</w:t>
            </w:r>
          </w:p>
        </w:tc>
        <w:tc>
          <w:tcPr>
            <w:tcW w:w="1134" w:type="dxa"/>
          </w:tcPr>
          <w:p w14:paraId="77763A13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0D9EE843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24410179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0.80</w:t>
            </w:r>
            <w:r>
              <w:tab/>
              <w:t>(0.70-0.92)</w:t>
            </w:r>
          </w:p>
          <w:p w14:paraId="6CE23C19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3E286D50" w14:textId="77777777" w:rsidR="0056042B" w:rsidRPr="008146F6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  <w:rPr>
                <w:highlight w:val="yellow"/>
              </w:rPr>
            </w:pPr>
            <w:r>
              <w:tab/>
              <w:t>1.12</w:t>
            </w:r>
            <w:r>
              <w:tab/>
              <w:t>(0.94-1.34)</w:t>
            </w:r>
          </w:p>
        </w:tc>
        <w:tc>
          <w:tcPr>
            <w:tcW w:w="1804" w:type="dxa"/>
          </w:tcPr>
          <w:p w14:paraId="2FF674FF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</w:tc>
      </w:tr>
      <w:tr w:rsidR="0056042B" w:rsidRPr="000839D5" w14:paraId="0E624CCE" w14:textId="77777777" w:rsidTr="00A50102">
        <w:trPr>
          <w:trHeight w:val="1091"/>
        </w:trPr>
        <w:tc>
          <w:tcPr>
            <w:tcW w:w="3227" w:type="dxa"/>
          </w:tcPr>
          <w:p w14:paraId="39FD14D0" w14:textId="77777777" w:rsidR="0056042B" w:rsidRPr="001B7E1C" w:rsidRDefault="0056042B" w:rsidP="000709B2">
            <w:pPr>
              <w:tabs>
                <w:tab w:val="right" w:pos="2718"/>
              </w:tabs>
              <w:spacing w:line="276" w:lineRule="auto"/>
              <w:rPr>
                <w:vertAlign w:val="superscript"/>
              </w:rPr>
            </w:pPr>
            <w:r>
              <w:t>Activity [30minutes/day]</w:t>
            </w:r>
            <w:r w:rsidRPr="001B7E1C">
              <w:rPr>
                <w:vertAlign w:val="superscript"/>
              </w:rPr>
              <w:t>3,4</w:t>
            </w:r>
          </w:p>
          <w:p w14:paraId="3D1430E7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None</w:t>
            </w:r>
          </w:p>
          <w:p w14:paraId="4AA4D061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&lt;1/week</w:t>
            </w:r>
          </w:p>
          <w:p w14:paraId="2FDAF780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</w:r>
            <w:r w:rsidRPr="007D07E2">
              <w:rPr>
                <w:u w:val="single"/>
              </w:rPr>
              <w:t>&gt;</w:t>
            </w:r>
            <w:r>
              <w:t>1/week</w:t>
            </w:r>
          </w:p>
        </w:tc>
        <w:tc>
          <w:tcPr>
            <w:tcW w:w="2551" w:type="dxa"/>
          </w:tcPr>
          <w:p w14:paraId="7E55B04E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38599320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1055</w:t>
            </w:r>
            <w:r>
              <w:tab/>
              <w:t>3127</w:t>
            </w:r>
            <w:r>
              <w:tab/>
              <w:t>33.7</w:t>
            </w:r>
          </w:p>
          <w:p w14:paraId="5F6E16F4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189</w:t>
            </w:r>
            <w:r>
              <w:tab/>
              <w:t>784</w:t>
            </w:r>
            <w:r>
              <w:tab/>
              <w:t>24.1</w:t>
            </w:r>
          </w:p>
          <w:p w14:paraId="1D7370CD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693</w:t>
            </w:r>
            <w:r>
              <w:tab/>
              <w:t>2845</w:t>
            </w:r>
            <w:r>
              <w:tab/>
              <w:t>24.4</w:t>
            </w:r>
          </w:p>
        </w:tc>
        <w:tc>
          <w:tcPr>
            <w:tcW w:w="2552" w:type="dxa"/>
          </w:tcPr>
          <w:p w14:paraId="70BB19FF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54E14E5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62862482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0.62</w:t>
            </w:r>
            <w:r>
              <w:tab/>
              <w:t>(0.52-0.75)</w:t>
            </w:r>
          </w:p>
          <w:p w14:paraId="4F337A13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0.63</w:t>
            </w:r>
            <w:r>
              <w:tab/>
              <w:t>(0.56-0.71)</w:t>
            </w:r>
          </w:p>
        </w:tc>
        <w:tc>
          <w:tcPr>
            <w:tcW w:w="1134" w:type="dxa"/>
          </w:tcPr>
          <w:p w14:paraId="04DF057F" w14:textId="77777777" w:rsidR="0056042B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  <w:p w14:paraId="7AE27D66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  <w:r w:rsidRPr="00A2359F">
              <w:rPr>
                <w:vertAlign w:val="superscript"/>
              </w:rPr>
              <w:t>2</w:t>
            </w:r>
          </w:p>
        </w:tc>
        <w:tc>
          <w:tcPr>
            <w:tcW w:w="2795" w:type="dxa"/>
          </w:tcPr>
          <w:p w14:paraId="5DF1AEF5" w14:textId="77777777" w:rsidR="0056042B" w:rsidRPr="000231CD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1BD1E56B" w14:textId="77777777" w:rsidR="0056042B" w:rsidRPr="000231CD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0231CD">
              <w:tab/>
              <w:t>1</w:t>
            </w:r>
            <w:r w:rsidRPr="000231CD">
              <w:tab/>
              <w:t>(reference)</w:t>
            </w:r>
          </w:p>
          <w:p w14:paraId="5E5AE960" w14:textId="77777777" w:rsidR="0056042B" w:rsidRPr="000231CD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0231CD">
              <w:tab/>
              <w:t>0.</w:t>
            </w:r>
            <w:r>
              <w:t>76</w:t>
            </w:r>
            <w:r w:rsidRPr="000231CD">
              <w:tab/>
              <w:t>(0.</w:t>
            </w:r>
            <w:r>
              <w:t>63</w:t>
            </w:r>
            <w:r w:rsidRPr="000231CD">
              <w:t>-</w:t>
            </w:r>
            <w:r>
              <w:t>0.93</w:t>
            </w:r>
            <w:r w:rsidRPr="000231CD">
              <w:t>)</w:t>
            </w:r>
          </w:p>
          <w:p w14:paraId="60B7E7DB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0231CD">
              <w:tab/>
              <w:t>0.</w:t>
            </w:r>
            <w:r>
              <w:t>74</w:t>
            </w:r>
            <w:r w:rsidRPr="000231CD">
              <w:tab/>
              <w:t>(0.</w:t>
            </w:r>
            <w:r>
              <w:t>65</w:t>
            </w:r>
            <w:r w:rsidRPr="000231CD">
              <w:t>-</w:t>
            </w:r>
            <w:r>
              <w:t>0.84</w:t>
            </w:r>
            <w:r w:rsidRPr="000231CD">
              <w:t>)</w:t>
            </w:r>
          </w:p>
        </w:tc>
        <w:tc>
          <w:tcPr>
            <w:tcW w:w="1804" w:type="dxa"/>
          </w:tcPr>
          <w:p w14:paraId="0A46B08D" w14:textId="77777777" w:rsidR="0056042B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  <w:p w14:paraId="54EFCB97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  <w:r w:rsidRPr="00E75ACC">
              <w:rPr>
                <w:vertAlign w:val="superscript"/>
              </w:rPr>
              <w:t>2</w:t>
            </w:r>
          </w:p>
        </w:tc>
      </w:tr>
    </w:tbl>
    <w:p w14:paraId="44F151F0" w14:textId="77777777" w:rsidR="000709B2" w:rsidRDefault="000709B2">
      <w:r>
        <w:br w:type="page"/>
      </w:r>
    </w:p>
    <w:tbl>
      <w:tblPr>
        <w:tblStyle w:val="Tabellenraster"/>
        <w:tblW w:w="140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1134"/>
        <w:gridCol w:w="2795"/>
        <w:gridCol w:w="1804"/>
      </w:tblGrid>
      <w:tr w:rsidR="0056042B" w:rsidRPr="000839D5" w14:paraId="781618D5" w14:textId="77777777" w:rsidTr="00A50102">
        <w:trPr>
          <w:trHeight w:val="1064"/>
        </w:trPr>
        <w:tc>
          <w:tcPr>
            <w:tcW w:w="3227" w:type="dxa"/>
          </w:tcPr>
          <w:p w14:paraId="6C29325B" w14:textId="35B391E8" w:rsidR="0056042B" w:rsidRPr="00A22034" w:rsidRDefault="0056042B" w:rsidP="000709B2">
            <w:pPr>
              <w:tabs>
                <w:tab w:val="right" w:pos="2718"/>
              </w:tabs>
              <w:spacing w:line="276" w:lineRule="auto"/>
            </w:pPr>
            <w:r w:rsidRPr="00C931F4">
              <w:lastRenderedPageBreak/>
              <w:t>Ability to work</w:t>
            </w:r>
            <w:r w:rsidRPr="00A22034">
              <w:t xml:space="preserve"> [%]</w:t>
            </w:r>
            <w:r w:rsidRPr="001C6F3D">
              <w:rPr>
                <w:vertAlign w:val="superscript"/>
              </w:rPr>
              <w:t>3</w:t>
            </w:r>
            <w:r w:rsidRPr="001B7E1C">
              <w:rPr>
                <w:vertAlign w:val="superscript"/>
              </w:rPr>
              <w:t>,4</w:t>
            </w:r>
          </w:p>
          <w:p w14:paraId="037DBDC1" w14:textId="77777777" w:rsidR="0056042B" w:rsidRPr="00A22034" w:rsidRDefault="0056042B" w:rsidP="000709B2">
            <w:pPr>
              <w:tabs>
                <w:tab w:val="right" w:pos="2977"/>
              </w:tabs>
              <w:spacing w:line="276" w:lineRule="auto"/>
            </w:pPr>
            <w:r w:rsidRPr="00A22034">
              <w:tab/>
            </w:r>
            <w:r>
              <w:t>&lt;50</w:t>
            </w:r>
          </w:p>
          <w:p w14:paraId="09E54FC9" w14:textId="77777777" w:rsidR="0056042B" w:rsidRPr="00A22034" w:rsidRDefault="0056042B" w:rsidP="000709B2">
            <w:pPr>
              <w:tabs>
                <w:tab w:val="right" w:pos="2977"/>
              </w:tabs>
              <w:spacing w:line="276" w:lineRule="auto"/>
            </w:pPr>
            <w:r w:rsidRPr="00A22034">
              <w:tab/>
            </w:r>
            <w:r>
              <w:t>50-74</w:t>
            </w:r>
          </w:p>
          <w:p w14:paraId="3D328E1D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 w:rsidRPr="00A22034">
              <w:tab/>
              <w:t>75</w:t>
            </w:r>
            <w:r>
              <w:t>+ (full)</w:t>
            </w:r>
          </w:p>
        </w:tc>
        <w:tc>
          <w:tcPr>
            <w:tcW w:w="2551" w:type="dxa"/>
          </w:tcPr>
          <w:p w14:paraId="5782BBEF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4D70B204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687</w:t>
            </w:r>
            <w:r>
              <w:tab/>
              <w:t>1402</w:t>
            </w:r>
            <w:r>
              <w:tab/>
              <w:t>49.0</w:t>
            </w:r>
          </w:p>
          <w:p w14:paraId="776A1665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221</w:t>
            </w:r>
            <w:r>
              <w:tab/>
              <w:t>451</w:t>
            </w:r>
            <w:r>
              <w:tab/>
              <w:t>49.0</w:t>
            </w:r>
          </w:p>
          <w:p w14:paraId="3BEA23D1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1029</w:t>
            </w:r>
            <w:r>
              <w:tab/>
              <w:t>4903</w:t>
            </w:r>
            <w:r>
              <w:tab/>
              <w:t>21.0</w:t>
            </w:r>
          </w:p>
        </w:tc>
        <w:tc>
          <w:tcPr>
            <w:tcW w:w="2552" w:type="dxa"/>
          </w:tcPr>
          <w:p w14:paraId="206CDDF9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0B8C5328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215ED3C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1.00</w:t>
            </w:r>
            <w:r>
              <w:tab/>
              <w:t>(0.81-1.23)</w:t>
            </w:r>
          </w:p>
          <w:p w14:paraId="4DEEBC73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0.28</w:t>
            </w:r>
            <w:r>
              <w:tab/>
              <w:t>(0.24-0.31)</w:t>
            </w:r>
          </w:p>
        </w:tc>
        <w:tc>
          <w:tcPr>
            <w:tcW w:w="1134" w:type="dxa"/>
          </w:tcPr>
          <w:p w14:paraId="5AC07519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24591A73" w14:textId="77777777" w:rsidR="0056042B" w:rsidRPr="000231CD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09586381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0231CD">
              <w:tab/>
              <w:t>1</w:t>
            </w:r>
            <w:r w:rsidRPr="000231CD">
              <w:tab/>
              <w:t>(reference)</w:t>
            </w:r>
          </w:p>
          <w:p w14:paraId="1EEE0868" w14:textId="77777777" w:rsidR="0056042B" w:rsidRPr="000231CD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0231CD">
              <w:tab/>
            </w:r>
            <w:r>
              <w:t>1.01</w:t>
            </w:r>
            <w:r w:rsidRPr="000231CD">
              <w:tab/>
              <w:t>(0.</w:t>
            </w:r>
            <w:r>
              <w:t>80</w:t>
            </w:r>
            <w:r w:rsidRPr="000231CD">
              <w:t>-1.</w:t>
            </w:r>
            <w:r>
              <w:t>27</w:t>
            </w:r>
            <w:r w:rsidRPr="000231CD">
              <w:t>)</w:t>
            </w:r>
          </w:p>
          <w:p w14:paraId="2CC54EA1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0231CD">
              <w:tab/>
            </w:r>
            <w:r>
              <w:t>0.27</w:t>
            </w:r>
            <w:r w:rsidRPr="000231CD">
              <w:tab/>
              <w:t>(0.</w:t>
            </w:r>
            <w:r>
              <w:t>23-0.32</w:t>
            </w:r>
            <w:r w:rsidRPr="000231CD">
              <w:t>)</w:t>
            </w:r>
          </w:p>
        </w:tc>
        <w:tc>
          <w:tcPr>
            <w:tcW w:w="1804" w:type="dxa"/>
          </w:tcPr>
          <w:p w14:paraId="28664FF4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</w:tc>
      </w:tr>
      <w:tr w:rsidR="0056042B" w:rsidRPr="000839D5" w14:paraId="5429939A" w14:textId="77777777" w:rsidTr="00A50102">
        <w:trPr>
          <w:trHeight w:val="1035"/>
        </w:trPr>
        <w:tc>
          <w:tcPr>
            <w:tcW w:w="3227" w:type="dxa"/>
          </w:tcPr>
          <w:p w14:paraId="02C39161" w14:textId="77777777" w:rsidR="0056042B" w:rsidRDefault="0056042B" w:rsidP="000709B2">
            <w:pPr>
              <w:tabs>
                <w:tab w:val="right" w:pos="2718"/>
              </w:tabs>
              <w:spacing w:line="276" w:lineRule="auto"/>
            </w:pPr>
            <w:r>
              <w:t>Living situation</w:t>
            </w:r>
            <w:r w:rsidRPr="005C2DCC">
              <w:rPr>
                <w:vertAlign w:val="superscript"/>
              </w:rPr>
              <w:t>3,4</w:t>
            </w:r>
          </w:p>
          <w:p w14:paraId="23ACDC3B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Alone, single</w:t>
            </w:r>
          </w:p>
          <w:p w14:paraId="39897A6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Alone, partner</w:t>
            </w:r>
          </w:p>
          <w:p w14:paraId="6A2ACB3D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Not alone</w:t>
            </w:r>
          </w:p>
        </w:tc>
        <w:tc>
          <w:tcPr>
            <w:tcW w:w="2551" w:type="dxa"/>
          </w:tcPr>
          <w:p w14:paraId="06C3D7FA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22414C1E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681</w:t>
            </w:r>
            <w:r>
              <w:tab/>
              <w:t>1958</w:t>
            </w:r>
            <w:r>
              <w:tab/>
              <w:t>34.8</w:t>
            </w:r>
          </w:p>
          <w:p w14:paraId="3E11DA83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243</w:t>
            </w:r>
            <w:r>
              <w:tab/>
              <w:t>839</w:t>
            </w:r>
            <w:r>
              <w:tab/>
              <w:t>29.0</w:t>
            </w:r>
          </w:p>
          <w:p w14:paraId="4DF8B598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1013</w:t>
            </w:r>
            <w:r>
              <w:tab/>
              <w:t>3959</w:t>
            </w:r>
            <w:r>
              <w:tab/>
              <w:t>25.6</w:t>
            </w:r>
          </w:p>
        </w:tc>
        <w:tc>
          <w:tcPr>
            <w:tcW w:w="2552" w:type="dxa"/>
          </w:tcPr>
          <w:p w14:paraId="595B7889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252C0453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24AEB4DA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0.76</w:t>
            </w:r>
            <w:r>
              <w:tab/>
              <w:t>(0.64-0.91)</w:t>
            </w:r>
          </w:p>
          <w:p w14:paraId="5D5CDAB9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0.64</w:t>
            </w:r>
            <w:r>
              <w:tab/>
              <w:t>(0.57-0.72)</w:t>
            </w:r>
          </w:p>
        </w:tc>
        <w:tc>
          <w:tcPr>
            <w:tcW w:w="1134" w:type="dxa"/>
          </w:tcPr>
          <w:p w14:paraId="4E3FC8A4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000128D4" w14:textId="77777777" w:rsidR="0056042B" w:rsidRPr="006C364D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4787FA0C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6C364D">
              <w:tab/>
              <w:t>1</w:t>
            </w:r>
            <w:r w:rsidRPr="006C364D">
              <w:tab/>
              <w:t>(reference)</w:t>
            </w:r>
          </w:p>
          <w:p w14:paraId="46907E92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6C364D">
              <w:tab/>
              <w:t>0.</w:t>
            </w:r>
            <w:r>
              <w:t>95</w:t>
            </w:r>
            <w:r w:rsidRPr="006C364D">
              <w:tab/>
              <w:t>(0.</w:t>
            </w:r>
            <w:r>
              <w:t>78</w:t>
            </w:r>
            <w:r w:rsidRPr="006C364D">
              <w:t>-</w:t>
            </w:r>
            <w:r>
              <w:t>1.16</w:t>
            </w:r>
            <w:r w:rsidRPr="006C364D">
              <w:t>)</w:t>
            </w:r>
          </w:p>
          <w:p w14:paraId="30547112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6C364D">
              <w:tab/>
              <w:t>0.</w:t>
            </w:r>
            <w:r>
              <w:t>75</w:t>
            </w:r>
            <w:r w:rsidRPr="006C364D">
              <w:tab/>
              <w:t>(0.</w:t>
            </w:r>
            <w:r>
              <w:t>65</w:t>
            </w:r>
            <w:r w:rsidRPr="006C364D">
              <w:t>-0.</w:t>
            </w:r>
            <w:r>
              <w:t>86</w:t>
            </w:r>
            <w:r w:rsidRPr="006C364D">
              <w:t>)</w:t>
            </w:r>
          </w:p>
        </w:tc>
        <w:tc>
          <w:tcPr>
            <w:tcW w:w="1804" w:type="dxa"/>
          </w:tcPr>
          <w:p w14:paraId="328284B3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</w:tc>
      </w:tr>
      <w:tr w:rsidR="0056042B" w:rsidRPr="000839D5" w14:paraId="5C76E939" w14:textId="77777777" w:rsidTr="00A50102">
        <w:tc>
          <w:tcPr>
            <w:tcW w:w="3227" w:type="dxa"/>
          </w:tcPr>
          <w:p w14:paraId="5A106D36" w14:textId="77777777" w:rsidR="0056042B" w:rsidRDefault="0056042B" w:rsidP="000709B2">
            <w:pPr>
              <w:tabs>
                <w:tab w:val="right" w:pos="2718"/>
              </w:tabs>
              <w:spacing w:line="276" w:lineRule="auto"/>
            </w:pPr>
            <w:r>
              <w:t>Sexually active</w:t>
            </w:r>
            <w:r w:rsidRPr="001C6F3D">
              <w:rPr>
                <w:vertAlign w:val="superscript"/>
              </w:rPr>
              <w:t>3</w:t>
            </w:r>
            <w:r w:rsidRPr="001B7E1C">
              <w:rPr>
                <w:vertAlign w:val="superscript"/>
              </w:rPr>
              <w:t>,4</w:t>
            </w:r>
          </w:p>
          <w:p w14:paraId="433A8A88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</w:t>
            </w:r>
          </w:p>
          <w:p w14:paraId="37E15C0C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Yes</w:t>
            </w:r>
          </w:p>
        </w:tc>
        <w:tc>
          <w:tcPr>
            <w:tcW w:w="2551" w:type="dxa"/>
          </w:tcPr>
          <w:p w14:paraId="5B950DA0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0038A818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831</w:t>
            </w:r>
            <w:r>
              <w:tab/>
              <w:t>2284</w:t>
            </w:r>
            <w:r>
              <w:tab/>
              <w:t>36.4</w:t>
            </w:r>
          </w:p>
          <w:p w14:paraId="18954297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1106</w:t>
            </w:r>
            <w:r>
              <w:tab/>
              <w:t>4472</w:t>
            </w:r>
            <w:r>
              <w:tab/>
              <w:t>24.7</w:t>
            </w:r>
          </w:p>
        </w:tc>
        <w:tc>
          <w:tcPr>
            <w:tcW w:w="2552" w:type="dxa"/>
          </w:tcPr>
          <w:p w14:paraId="3128523B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2E76C31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332E8026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0.57</w:t>
            </w:r>
            <w:r>
              <w:tab/>
              <w:t>(0.52-0.64)</w:t>
            </w:r>
          </w:p>
        </w:tc>
        <w:tc>
          <w:tcPr>
            <w:tcW w:w="1134" w:type="dxa"/>
          </w:tcPr>
          <w:p w14:paraId="19F6FE75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338CA160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3517B5AB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  <w:t>1</w:t>
            </w:r>
            <w:r w:rsidRPr="00A20213">
              <w:tab/>
              <w:t>(reference)</w:t>
            </w:r>
          </w:p>
          <w:p w14:paraId="69A13A22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  <w:t>0.</w:t>
            </w:r>
            <w:r>
              <w:t>75</w:t>
            </w:r>
            <w:r w:rsidRPr="00A20213">
              <w:tab/>
              <w:t>(0.</w:t>
            </w:r>
            <w:r>
              <w:t>65</w:t>
            </w:r>
            <w:r w:rsidRPr="00A20213">
              <w:t>-0.</w:t>
            </w:r>
            <w:r>
              <w:t>86</w:t>
            </w:r>
            <w:r w:rsidRPr="00A20213">
              <w:t>)</w:t>
            </w:r>
          </w:p>
        </w:tc>
        <w:tc>
          <w:tcPr>
            <w:tcW w:w="1804" w:type="dxa"/>
          </w:tcPr>
          <w:p w14:paraId="69402276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</w:t>
            </w:r>
            <w:r w:rsidRPr="00E511A3">
              <w:t>0.</w:t>
            </w:r>
            <w:r w:rsidRPr="00A2359F">
              <w:t>001</w:t>
            </w:r>
          </w:p>
        </w:tc>
      </w:tr>
      <w:tr w:rsidR="0056042B" w:rsidRPr="001C43F9" w14:paraId="52C60E18" w14:textId="77777777" w:rsidTr="00A50102">
        <w:tc>
          <w:tcPr>
            <w:tcW w:w="3227" w:type="dxa"/>
          </w:tcPr>
          <w:p w14:paraId="58DE202C" w14:textId="77777777" w:rsidR="0056042B" w:rsidRPr="000052D4" w:rsidRDefault="0056042B" w:rsidP="000709B2">
            <w:pPr>
              <w:tabs>
                <w:tab w:val="right" w:pos="2718"/>
              </w:tabs>
              <w:spacing w:line="276" w:lineRule="auto"/>
            </w:pPr>
            <w:r w:rsidRPr="000052D4">
              <w:t>Prior AIDS diagnosis</w:t>
            </w:r>
            <w:r w:rsidRPr="000052D4">
              <w:rPr>
                <w:vertAlign w:val="superscript"/>
              </w:rPr>
              <w:t>3,4</w:t>
            </w:r>
          </w:p>
          <w:p w14:paraId="5C852A79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</w:t>
            </w:r>
          </w:p>
          <w:p w14:paraId="7BBB52C6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Yes</w:t>
            </w:r>
          </w:p>
        </w:tc>
        <w:tc>
          <w:tcPr>
            <w:tcW w:w="2551" w:type="dxa"/>
          </w:tcPr>
          <w:p w14:paraId="5C636892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6CAF7F94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1508</w:t>
            </w:r>
            <w:r>
              <w:tab/>
              <w:t>5190</w:t>
            </w:r>
            <w:r>
              <w:tab/>
              <w:t>29.1</w:t>
            </w:r>
          </w:p>
          <w:p w14:paraId="23BE491A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429</w:t>
            </w:r>
            <w:r>
              <w:tab/>
              <w:t>1566</w:t>
            </w:r>
            <w:r>
              <w:tab/>
              <w:t>27.4</w:t>
            </w:r>
          </w:p>
        </w:tc>
        <w:tc>
          <w:tcPr>
            <w:tcW w:w="2552" w:type="dxa"/>
          </w:tcPr>
          <w:p w14:paraId="5607397E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6E3588D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16CE7EF0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0.92</w:t>
            </w:r>
            <w:r>
              <w:tab/>
              <w:t>(0.81-1.05)</w:t>
            </w:r>
          </w:p>
        </w:tc>
        <w:tc>
          <w:tcPr>
            <w:tcW w:w="1134" w:type="dxa"/>
          </w:tcPr>
          <w:p w14:paraId="0AE87BE8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0.20</w:t>
            </w:r>
          </w:p>
        </w:tc>
        <w:tc>
          <w:tcPr>
            <w:tcW w:w="2795" w:type="dxa"/>
          </w:tcPr>
          <w:p w14:paraId="13E62809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F9A8FF2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  <w:t>1</w:t>
            </w:r>
            <w:r w:rsidRPr="00A20213">
              <w:tab/>
              <w:t>(reference)</w:t>
            </w:r>
          </w:p>
          <w:p w14:paraId="67913D55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</w:r>
            <w:r>
              <w:t>0.81</w:t>
            </w:r>
            <w:r w:rsidRPr="00A20213">
              <w:tab/>
              <w:t>(0.</w:t>
            </w:r>
            <w:r>
              <w:t>69</w:t>
            </w:r>
            <w:r w:rsidRPr="00A20213">
              <w:t>-</w:t>
            </w:r>
            <w:r>
              <w:t>0.95</w:t>
            </w:r>
            <w:r w:rsidRPr="00A20213">
              <w:t>)</w:t>
            </w:r>
          </w:p>
        </w:tc>
        <w:tc>
          <w:tcPr>
            <w:tcW w:w="1804" w:type="dxa"/>
          </w:tcPr>
          <w:p w14:paraId="49EAE0FC" w14:textId="77777777" w:rsidR="0056042B" w:rsidRPr="00E424B7" w:rsidRDefault="0056042B" w:rsidP="000709B2">
            <w:pPr>
              <w:spacing w:line="276" w:lineRule="auto"/>
              <w:jc w:val="center"/>
            </w:pPr>
            <w:r w:rsidRPr="00E511A3">
              <w:t>0.</w:t>
            </w:r>
            <w:r>
              <w:t>010</w:t>
            </w:r>
          </w:p>
        </w:tc>
      </w:tr>
      <w:tr w:rsidR="0056042B" w:rsidRPr="000839D5" w14:paraId="6FC6DBE3" w14:textId="77777777" w:rsidTr="00A50102">
        <w:tc>
          <w:tcPr>
            <w:tcW w:w="3227" w:type="dxa"/>
          </w:tcPr>
          <w:p w14:paraId="0A8DD43A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 w:rsidRPr="00C931F4">
              <w:t>CD4 cell nadir</w:t>
            </w:r>
            <w:r>
              <w:t xml:space="preserve"> [cells/</w:t>
            </w:r>
            <w:r>
              <w:rPr>
                <w:rFonts w:cs="Arial"/>
              </w:rPr>
              <w:t>µ</w:t>
            </w:r>
            <w:r>
              <w:t>L]</w:t>
            </w:r>
            <w:r w:rsidRPr="000052D4">
              <w:rPr>
                <w:vertAlign w:val="superscript"/>
              </w:rPr>
              <w:t>3</w:t>
            </w:r>
            <w:r w:rsidRPr="001B7E1C">
              <w:rPr>
                <w:vertAlign w:val="superscript"/>
              </w:rPr>
              <w:t>,4</w:t>
            </w:r>
            <w:r>
              <w:rPr>
                <w:vertAlign w:val="superscript"/>
              </w:rPr>
              <w:t xml:space="preserve"> </w:t>
            </w:r>
          </w:p>
          <w:p w14:paraId="7E1363B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350+</w:t>
            </w:r>
          </w:p>
          <w:p w14:paraId="48E69CC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200-349</w:t>
            </w:r>
          </w:p>
          <w:p w14:paraId="521A85F1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100-199</w:t>
            </w:r>
          </w:p>
          <w:p w14:paraId="5E915919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&lt;100</w:t>
            </w:r>
          </w:p>
        </w:tc>
        <w:tc>
          <w:tcPr>
            <w:tcW w:w="2551" w:type="dxa"/>
          </w:tcPr>
          <w:p w14:paraId="0913F92A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5E4A7501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314</w:t>
            </w:r>
            <w:r>
              <w:tab/>
              <w:t>993</w:t>
            </w:r>
            <w:r>
              <w:tab/>
              <w:t>31.6</w:t>
            </w:r>
          </w:p>
          <w:p w14:paraId="6977A2C5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643</w:t>
            </w:r>
            <w:r>
              <w:tab/>
              <w:t>2282</w:t>
            </w:r>
            <w:r>
              <w:tab/>
              <w:t>28.2</w:t>
            </w:r>
          </w:p>
          <w:p w14:paraId="2DAC3FA0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472</w:t>
            </w:r>
            <w:r>
              <w:tab/>
              <w:t>1661</w:t>
            </w:r>
            <w:r>
              <w:tab/>
              <w:t>28.4</w:t>
            </w:r>
          </w:p>
          <w:p w14:paraId="4411B1B8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508</w:t>
            </w:r>
            <w:r>
              <w:tab/>
              <w:t>1820</w:t>
            </w:r>
            <w:r>
              <w:tab/>
              <w:t>27.9</w:t>
            </w:r>
          </w:p>
        </w:tc>
        <w:tc>
          <w:tcPr>
            <w:tcW w:w="2552" w:type="dxa"/>
          </w:tcPr>
          <w:p w14:paraId="75DBBC7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09D99B77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7C2DD84D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0.84</w:t>
            </w:r>
            <w:r>
              <w:tab/>
              <w:t>(0.72-1.00)</w:t>
            </w:r>
          </w:p>
          <w:p w14:paraId="05D00B65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0.86</w:t>
            </w:r>
            <w:r>
              <w:tab/>
              <w:t>(0.72-1.02)</w:t>
            </w:r>
          </w:p>
          <w:p w14:paraId="1951DA44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0.84</w:t>
            </w:r>
            <w:r>
              <w:tab/>
              <w:t>(0.71-0.99)</w:t>
            </w:r>
          </w:p>
        </w:tc>
        <w:tc>
          <w:tcPr>
            <w:tcW w:w="1134" w:type="dxa"/>
          </w:tcPr>
          <w:p w14:paraId="742F1B7F" w14:textId="77777777" w:rsidR="0056042B" w:rsidRDefault="0056042B" w:rsidP="000709B2">
            <w:pPr>
              <w:spacing w:line="276" w:lineRule="auto"/>
              <w:jc w:val="center"/>
            </w:pPr>
            <w:r>
              <w:t>0.17</w:t>
            </w:r>
          </w:p>
          <w:p w14:paraId="4E3ECB33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0.</w:t>
            </w:r>
            <w:r w:rsidRPr="00A2359F">
              <w:t>11</w:t>
            </w:r>
            <w:r w:rsidRPr="00A2359F">
              <w:rPr>
                <w:vertAlign w:val="superscript"/>
              </w:rPr>
              <w:t>2</w:t>
            </w:r>
          </w:p>
        </w:tc>
        <w:tc>
          <w:tcPr>
            <w:tcW w:w="2795" w:type="dxa"/>
          </w:tcPr>
          <w:p w14:paraId="5A064B4D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3E83B8C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  <w:t>1</w:t>
            </w:r>
            <w:r w:rsidRPr="00A20213">
              <w:tab/>
              <w:t>(reference)</w:t>
            </w:r>
          </w:p>
          <w:p w14:paraId="5E541157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</w:r>
            <w:r>
              <w:t>0.92</w:t>
            </w:r>
            <w:r w:rsidRPr="00A20213">
              <w:tab/>
              <w:t>(0.</w:t>
            </w:r>
            <w:r>
              <w:t>76</w:t>
            </w:r>
            <w:r w:rsidRPr="00A20213">
              <w:t>-1.</w:t>
            </w:r>
            <w:r>
              <w:t>10</w:t>
            </w:r>
            <w:r w:rsidRPr="00A20213">
              <w:t>)</w:t>
            </w:r>
          </w:p>
          <w:p w14:paraId="5A2A2426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</w:r>
            <w:r>
              <w:t>0.89</w:t>
            </w:r>
            <w:r w:rsidRPr="00A20213">
              <w:tab/>
              <w:t>(</w:t>
            </w:r>
            <w:r>
              <w:t>0.73</w:t>
            </w:r>
            <w:r w:rsidRPr="00A20213">
              <w:t>-1.</w:t>
            </w:r>
            <w:r>
              <w:t>09</w:t>
            </w:r>
            <w:r w:rsidRPr="00A20213">
              <w:t>)</w:t>
            </w:r>
          </w:p>
          <w:p w14:paraId="1DB9B513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</w:r>
            <w:r>
              <w:t>0.76</w:t>
            </w:r>
            <w:r w:rsidRPr="00A20213">
              <w:tab/>
              <w:t>(0.</w:t>
            </w:r>
            <w:r>
              <w:t>61</w:t>
            </w:r>
            <w:r w:rsidRPr="00A20213">
              <w:t>-</w:t>
            </w:r>
            <w:r>
              <w:t>0.94</w:t>
            </w:r>
            <w:r w:rsidRPr="00A20213">
              <w:t>)</w:t>
            </w:r>
          </w:p>
        </w:tc>
        <w:tc>
          <w:tcPr>
            <w:tcW w:w="1804" w:type="dxa"/>
          </w:tcPr>
          <w:p w14:paraId="7864699F" w14:textId="77777777" w:rsidR="0056042B" w:rsidRDefault="0056042B" w:rsidP="000709B2">
            <w:pPr>
              <w:spacing w:line="276" w:lineRule="auto"/>
              <w:jc w:val="center"/>
            </w:pPr>
            <w:r>
              <w:t>0.</w:t>
            </w:r>
            <w:r w:rsidRPr="00A2359F">
              <w:t>053</w:t>
            </w:r>
          </w:p>
          <w:p w14:paraId="3F350328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0.</w:t>
            </w:r>
            <w:r w:rsidRPr="00A2359F">
              <w:t>009</w:t>
            </w:r>
            <w:r w:rsidRPr="00A2359F">
              <w:rPr>
                <w:vertAlign w:val="superscript"/>
              </w:rPr>
              <w:t>2</w:t>
            </w:r>
          </w:p>
        </w:tc>
      </w:tr>
      <w:tr w:rsidR="0056042B" w:rsidRPr="000839D5" w14:paraId="2DCA2892" w14:textId="77777777" w:rsidTr="00A50102">
        <w:trPr>
          <w:trHeight w:val="1085"/>
        </w:trPr>
        <w:tc>
          <w:tcPr>
            <w:tcW w:w="3227" w:type="dxa"/>
          </w:tcPr>
          <w:p w14:paraId="3AEE82C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 w:rsidRPr="00C931F4">
              <w:t>ART and viral suppression</w:t>
            </w:r>
            <w:r w:rsidRPr="00C931F4">
              <w:rPr>
                <w:vertAlign w:val="superscript"/>
              </w:rPr>
              <w:t>3</w:t>
            </w:r>
            <w:r w:rsidRPr="001B7E1C">
              <w:rPr>
                <w:vertAlign w:val="superscript"/>
              </w:rPr>
              <w:t>,4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  <w:p w14:paraId="6B1D160A" w14:textId="19C2A5FA" w:rsidR="0056042B" w:rsidRPr="00FF2226" w:rsidRDefault="005D0CC2" w:rsidP="000709B2">
            <w:pPr>
              <w:tabs>
                <w:tab w:val="right" w:pos="2977"/>
              </w:tabs>
              <w:spacing w:line="276" w:lineRule="auto"/>
              <w:rPr>
                <w:rFonts w:cs="Arial"/>
              </w:rPr>
            </w:pPr>
            <w:r>
              <w:tab/>
              <w:t>On ART, VL</w:t>
            </w:r>
            <w:r w:rsidR="0056042B">
              <w:t xml:space="preserve"> &lt;50 copies/</w:t>
            </w:r>
            <w:r w:rsidR="0056042B">
              <w:rPr>
                <w:rFonts w:cs="Arial"/>
              </w:rPr>
              <w:t>m</w:t>
            </w:r>
            <w:r w:rsidR="0056042B">
              <w:t>L</w:t>
            </w:r>
          </w:p>
          <w:p w14:paraId="55E36B7A" w14:textId="50DD46E3" w:rsidR="0056042B" w:rsidRDefault="005D0CC2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On ART, VL</w:t>
            </w:r>
            <w:r w:rsidR="0056042B">
              <w:t xml:space="preserve"> </w:t>
            </w:r>
            <w:r w:rsidR="0056042B" w:rsidRPr="00FF2226">
              <w:rPr>
                <w:u w:val="single"/>
              </w:rPr>
              <w:t>&gt;</w:t>
            </w:r>
            <w:r w:rsidR="0056042B">
              <w:t>50 copies/</w:t>
            </w:r>
            <w:r w:rsidR="0056042B">
              <w:rPr>
                <w:rFonts w:cs="Arial"/>
              </w:rPr>
              <w:t>m</w:t>
            </w:r>
            <w:r w:rsidR="0056042B">
              <w:t>L</w:t>
            </w:r>
          </w:p>
          <w:p w14:paraId="109F0C40" w14:textId="77777777" w:rsidR="0056042B" w:rsidRPr="00E424B7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Not on ART</w:t>
            </w:r>
          </w:p>
        </w:tc>
        <w:tc>
          <w:tcPr>
            <w:tcW w:w="2551" w:type="dxa"/>
          </w:tcPr>
          <w:p w14:paraId="40A5C06D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31D3F2E2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1551</w:t>
            </w:r>
            <w:r>
              <w:tab/>
              <w:t>5927</w:t>
            </w:r>
            <w:r>
              <w:tab/>
              <w:t>26.2</w:t>
            </w:r>
          </w:p>
          <w:p w14:paraId="2B19A769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205</w:t>
            </w:r>
            <w:r>
              <w:tab/>
              <w:t>448</w:t>
            </w:r>
            <w:r>
              <w:tab/>
              <w:t>45.8</w:t>
            </w:r>
          </w:p>
          <w:p w14:paraId="123842C9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181</w:t>
            </w:r>
            <w:r>
              <w:tab/>
              <w:t>381</w:t>
            </w:r>
            <w:r>
              <w:tab/>
              <w:t>47.5</w:t>
            </w:r>
          </w:p>
        </w:tc>
        <w:tc>
          <w:tcPr>
            <w:tcW w:w="2552" w:type="dxa"/>
          </w:tcPr>
          <w:p w14:paraId="1366D21E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6A978C1B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52E6E563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2.38</w:t>
            </w:r>
            <w:r>
              <w:tab/>
              <w:t>(1.96-2.89)</w:t>
            </w:r>
          </w:p>
          <w:p w14:paraId="7EFAF149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2.55</w:t>
            </w:r>
            <w:r>
              <w:tab/>
              <w:t>(2.07-3.15)</w:t>
            </w:r>
          </w:p>
        </w:tc>
        <w:tc>
          <w:tcPr>
            <w:tcW w:w="1134" w:type="dxa"/>
          </w:tcPr>
          <w:p w14:paraId="7C07740E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44FC24B6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18193C0D" w14:textId="77777777" w:rsidR="0056042B" w:rsidRPr="00A20213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A20213">
              <w:tab/>
              <w:t>1</w:t>
            </w:r>
            <w:r w:rsidRPr="00A20213">
              <w:tab/>
              <w:t>(reference)</w:t>
            </w:r>
          </w:p>
          <w:p w14:paraId="1B2181B6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2.11</w:t>
            </w:r>
            <w:r w:rsidRPr="00A20213">
              <w:tab/>
              <w:t>(</w:t>
            </w:r>
            <w:r>
              <w:t>1.70-2.61)</w:t>
            </w:r>
          </w:p>
          <w:p w14:paraId="6F79E56D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2.56</w:t>
            </w:r>
            <w:r w:rsidRPr="00A20213">
              <w:tab/>
              <w:t>(</w:t>
            </w:r>
            <w:r>
              <w:t>2.01-3.26</w:t>
            </w:r>
            <w:r w:rsidRPr="00A20213">
              <w:t>)</w:t>
            </w:r>
          </w:p>
        </w:tc>
        <w:tc>
          <w:tcPr>
            <w:tcW w:w="1804" w:type="dxa"/>
          </w:tcPr>
          <w:p w14:paraId="32637D49" w14:textId="77777777" w:rsidR="0056042B" w:rsidRPr="00085431" w:rsidRDefault="0056042B" w:rsidP="000709B2">
            <w:pPr>
              <w:spacing w:line="276" w:lineRule="auto"/>
              <w:jc w:val="center"/>
            </w:pPr>
            <w:r>
              <w:t>&lt;0.</w:t>
            </w:r>
            <w:r w:rsidRPr="00A2359F">
              <w:t>001</w:t>
            </w:r>
          </w:p>
        </w:tc>
      </w:tr>
      <w:tr w:rsidR="0056042B" w:rsidRPr="001C43F9" w14:paraId="5748F4D4" w14:textId="77777777" w:rsidTr="00A50102">
        <w:tc>
          <w:tcPr>
            <w:tcW w:w="3227" w:type="dxa"/>
          </w:tcPr>
          <w:p w14:paraId="3F8334B8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>Active HCV infection</w:t>
            </w:r>
            <w:r w:rsidRPr="005C2DCC">
              <w:rPr>
                <w:vertAlign w:val="superscript"/>
              </w:rPr>
              <w:t>3,4</w:t>
            </w:r>
          </w:p>
          <w:p w14:paraId="278A3BDB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</w:t>
            </w:r>
          </w:p>
          <w:p w14:paraId="7D26FF32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Yes</w:t>
            </w:r>
          </w:p>
        </w:tc>
        <w:tc>
          <w:tcPr>
            <w:tcW w:w="2551" w:type="dxa"/>
          </w:tcPr>
          <w:p w14:paraId="5C191BAC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4A476EB9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1550</w:t>
            </w:r>
            <w:r>
              <w:tab/>
              <w:t>5856</w:t>
            </w:r>
            <w:r>
              <w:tab/>
              <w:t>26.5</w:t>
            </w:r>
          </w:p>
          <w:p w14:paraId="316F95DC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387</w:t>
            </w:r>
            <w:r>
              <w:tab/>
              <w:t>900</w:t>
            </w:r>
            <w:r>
              <w:tab/>
              <w:t>43.0</w:t>
            </w:r>
          </w:p>
        </w:tc>
        <w:tc>
          <w:tcPr>
            <w:tcW w:w="2552" w:type="dxa"/>
          </w:tcPr>
          <w:p w14:paraId="20D4ECEB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2391BE9A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2949DB82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2.10</w:t>
            </w:r>
            <w:r>
              <w:tab/>
              <w:t>(1.81-2.42)</w:t>
            </w:r>
          </w:p>
        </w:tc>
        <w:tc>
          <w:tcPr>
            <w:tcW w:w="1134" w:type="dxa"/>
          </w:tcPr>
          <w:p w14:paraId="1176E199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18B9561E" w14:textId="77777777" w:rsidR="0056042B" w:rsidRPr="00CC5AE9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192984D5" w14:textId="77777777" w:rsidR="0056042B" w:rsidRPr="00CC5AE9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  <w:t>1</w:t>
            </w:r>
            <w:r w:rsidRPr="00CC5AE9">
              <w:tab/>
              <w:t>(reference)</w:t>
            </w:r>
          </w:p>
          <w:p w14:paraId="68D9A13D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</w:r>
            <w:r>
              <w:t>0.99</w:t>
            </w:r>
            <w:r w:rsidRPr="00CC5AE9">
              <w:tab/>
              <w:t>(</w:t>
            </w:r>
            <w:r>
              <w:t>0.80</w:t>
            </w:r>
            <w:r w:rsidRPr="00CC5AE9">
              <w:t>-</w:t>
            </w:r>
            <w:r>
              <w:t>1.22</w:t>
            </w:r>
            <w:r w:rsidRPr="00CC5AE9">
              <w:t>)</w:t>
            </w:r>
          </w:p>
        </w:tc>
        <w:tc>
          <w:tcPr>
            <w:tcW w:w="1804" w:type="dxa"/>
          </w:tcPr>
          <w:p w14:paraId="000B9467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0.92</w:t>
            </w:r>
          </w:p>
        </w:tc>
      </w:tr>
      <w:tr w:rsidR="0056042B" w:rsidRPr="001C43F9" w14:paraId="5CB6BC42" w14:textId="77777777" w:rsidTr="00A50102">
        <w:tc>
          <w:tcPr>
            <w:tcW w:w="3227" w:type="dxa"/>
          </w:tcPr>
          <w:p w14:paraId="24E558D0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>Active HBV infection</w:t>
            </w:r>
            <w:r w:rsidRPr="005C2DCC">
              <w:rPr>
                <w:vertAlign w:val="superscript"/>
              </w:rPr>
              <w:t>3,4</w:t>
            </w:r>
          </w:p>
          <w:p w14:paraId="0D8CE4FA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</w:t>
            </w:r>
          </w:p>
          <w:p w14:paraId="7139143F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Yes</w:t>
            </w:r>
          </w:p>
        </w:tc>
        <w:tc>
          <w:tcPr>
            <w:tcW w:w="2551" w:type="dxa"/>
          </w:tcPr>
          <w:p w14:paraId="35CAB564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3C9D8496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1840</w:t>
            </w:r>
            <w:r>
              <w:tab/>
              <w:t>6445</w:t>
            </w:r>
            <w:r>
              <w:tab/>
              <w:t>28.6</w:t>
            </w:r>
          </w:p>
          <w:p w14:paraId="01F43E5F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97</w:t>
            </w:r>
            <w:r>
              <w:tab/>
              <w:t>311</w:t>
            </w:r>
            <w:r>
              <w:tab/>
              <w:t>31.2</w:t>
            </w:r>
          </w:p>
        </w:tc>
        <w:tc>
          <w:tcPr>
            <w:tcW w:w="2552" w:type="dxa"/>
          </w:tcPr>
          <w:p w14:paraId="120967C1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0DDE1529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1BDE794C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1.13</w:t>
            </w:r>
            <w:r>
              <w:tab/>
              <w:t>(0.89-1.45)</w:t>
            </w:r>
          </w:p>
        </w:tc>
        <w:tc>
          <w:tcPr>
            <w:tcW w:w="1134" w:type="dxa"/>
          </w:tcPr>
          <w:p w14:paraId="40E02350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0.32</w:t>
            </w:r>
          </w:p>
        </w:tc>
        <w:tc>
          <w:tcPr>
            <w:tcW w:w="2795" w:type="dxa"/>
          </w:tcPr>
          <w:p w14:paraId="71B79192" w14:textId="77777777" w:rsidR="0056042B" w:rsidRPr="00CC5AE9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2A588241" w14:textId="77777777" w:rsidR="0056042B" w:rsidRPr="00CC5AE9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  <w:t>1</w:t>
            </w:r>
            <w:r w:rsidRPr="00CC5AE9">
              <w:tab/>
              <w:t>(reference)</w:t>
            </w:r>
          </w:p>
          <w:p w14:paraId="2089C6F7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  <w:t>1.</w:t>
            </w:r>
            <w:r>
              <w:t>08</w:t>
            </w:r>
            <w:r w:rsidRPr="00CC5AE9">
              <w:tab/>
              <w:t>(0.</w:t>
            </w:r>
            <w:r>
              <w:t>83</w:t>
            </w:r>
            <w:r w:rsidRPr="00CC5AE9">
              <w:t>-</w:t>
            </w:r>
            <w:r>
              <w:t>1.41</w:t>
            </w:r>
            <w:r w:rsidRPr="00CC5AE9">
              <w:t>)</w:t>
            </w:r>
          </w:p>
        </w:tc>
        <w:tc>
          <w:tcPr>
            <w:tcW w:w="1804" w:type="dxa"/>
          </w:tcPr>
          <w:p w14:paraId="60A2B2EB" w14:textId="77777777" w:rsidR="0056042B" w:rsidRPr="00E424B7" w:rsidRDefault="0056042B" w:rsidP="000709B2">
            <w:pPr>
              <w:spacing w:line="276" w:lineRule="auto"/>
              <w:jc w:val="center"/>
            </w:pPr>
            <w:r w:rsidRPr="0055726D">
              <w:t>0.</w:t>
            </w:r>
            <w:r>
              <w:t>56</w:t>
            </w:r>
          </w:p>
        </w:tc>
      </w:tr>
    </w:tbl>
    <w:p w14:paraId="3C416DA8" w14:textId="77777777" w:rsidR="000709B2" w:rsidRDefault="000709B2">
      <w:r>
        <w:br w:type="page"/>
      </w:r>
    </w:p>
    <w:tbl>
      <w:tblPr>
        <w:tblStyle w:val="Tabellenraster"/>
        <w:tblW w:w="140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1134"/>
        <w:gridCol w:w="2795"/>
        <w:gridCol w:w="1804"/>
      </w:tblGrid>
      <w:tr w:rsidR="0056042B" w:rsidRPr="00A13B29" w14:paraId="7B2AB889" w14:textId="77777777" w:rsidTr="00A50102">
        <w:tc>
          <w:tcPr>
            <w:tcW w:w="3227" w:type="dxa"/>
          </w:tcPr>
          <w:p w14:paraId="6961167A" w14:textId="75E70F43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lastRenderedPageBreak/>
              <w:t>BMI [kg/m</w:t>
            </w:r>
            <w:r w:rsidRPr="005C2DCC">
              <w:rPr>
                <w:vertAlign w:val="superscript"/>
              </w:rPr>
              <w:t>2</w:t>
            </w:r>
            <w:r>
              <w:t>]</w:t>
            </w:r>
            <w:r w:rsidRPr="005C2DCC">
              <w:rPr>
                <w:vertAlign w:val="superscript"/>
              </w:rPr>
              <w:t xml:space="preserve"> 3,4</w:t>
            </w:r>
          </w:p>
          <w:p w14:paraId="4CA832BE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&lt;18.5</w:t>
            </w:r>
          </w:p>
          <w:p w14:paraId="6BAF767E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18.5-24.9</w:t>
            </w:r>
          </w:p>
          <w:p w14:paraId="4561A6F3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25-29.9</w:t>
            </w:r>
          </w:p>
          <w:p w14:paraId="4E4E96C3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30+</w:t>
            </w:r>
          </w:p>
        </w:tc>
        <w:tc>
          <w:tcPr>
            <w:tcW w:w="2551" w:type="dxa"/>
          </w:tcPr>
          <w:p w14:paraId="37FA928E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22D511A7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122</w:t>
            </w:r>
            <w:r>
              <w:tab/>
              <w:t>306</w:t>
            </w:r>
            <w:r>
              <w:tab/>
              <w:t>39.9</w:t>
            </w:r>
          </w:p>
          <w:p w14:paraId="6312F2C1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1129</w:t>
            </w:r>
            <w:r>
              <w:tab/>
              <w:t>3883</w:t>
            </w:r>
            <w:r>
              <w:tab/>
              <w:t>29.1</w:t>
            </w:r>
          </w:p>
          <w:p w14:paraId="68F7D411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500</w:t>
            </w:r>
            <w:r>
              <w:tab/>
              <w:t>1932</w:t>
            </w:r>
            <w:r>
              <w:tab/>
              <w:t>25.9</w:t>
            </w:r>
          </w:p>
          <w:p w14:paraId="068F76FB" w14:textId="77777777" w:rsidR="0056042B" w:rsidRPr="00E424B7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186</w:t>
            </w:r>
            <w:r>
              <w:tab/>
              <w:t>635</w:t>
            </w:r>
            <w:r>
              <w:tab/>
              <w:t>29.3</w:t>
            </w:r>
          </w:p>
        </w:tc>
        <w:tc>
          <w:tcPr>
            <w:tcW w:w="2552" w:type="dxa"/>
          </w:tcPr>
          <w:p w14:paraId="48D436C0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10454D1A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1.62</w:t>
            </w:r>
            <w:r>
              <w:tab/>
              <w:t>(1.27-2.05)</w:t>
            </w:r>
          </w:p>
          <w:p w14:paraId="4DABA0C2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4C4302CD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0.85</w:t>
            </w:r>
            <w:r>
              <w:tab/>
              <w:t>(0.75-0.96)</w:t>
            </w:r>
          </w:p>
          <w:p w14:paraId="41CF4186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1.01</w:t>
            </w:r>
            <w:r>
              <w:tab/>
              <w:t>(0.84-1.22)</w:t>
            </w:r>
          </w:p>
        </w:tc>
        <w:tc>
          <w:tcPr>
            <w:tcW w:w="1134" w:type="dxa"/>
          </w:tcPr>
          <w:p w14:paraId="47117D5B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&lt;0.001</w:t>
            </w:r>
          </w:p>
        </w:tc>
        <w:tc>
          <w:tcPr>
            <w:tcW w:w="2795" w:type="dxa"/>
          </w:tcPr>
          <w:p w14:paraId="0502F76F" w14:textId="77777777" w:rsidR="0056042B" w:rsidRPr="00CC5AE9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5DDB1BF6" w14:textId="77777777" w:rsidR="0056042B" w:rsidRPr="00E424B7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</w:r>
            <w:r>
              <w:t>0.95</w:t>
            </w:r>
            <w:r w:rsidRPr="00CC5AE9">
              <w:tab/>
              <w:t>(</w:t>
            </w:r>
            <w:r>
              <w:t>0.73</w:t>
            </w:r>
            <w:r w:rsidRPr="00CC5AE9">
              <w:t>-</w:t>
            </w:r>
            <w:r>
              <w:t>1.24</w:t>
            </w:r>
            <w:r w:rsidRPr="00CC5AE9">
              <w:t>)</w:t>
            </w:r>
            <w:r w:rsidRPr="00CC5AE9">
              <w:tab/>
              <w:t>1</w:t>
            </w:r>
            <w:r w:rsidRPr="00CC5AE9">
              <w:tab/>
              <w:t>(reference)</w:t>
            </w:r>
            <w:r w:rsidRPr="00CC5AE9">
              <w:tab/>
            </w:r>
            <w:r>
              <w:t>1.00</w:t>
            </w:r>
            <w:r w:rsidRPr="00CC5AE9">
              <w:tab/>
              <w:t>(0.</w:t>
            </w:r>
            <w:r>
              <w:t>87</w:t>
            </w:r>
            <w:r w:rsidRPr="00CC5AE9">
              <w:t>-1.</w:t>
            </w:r>
            <w:r>
              <w:t>14</w:t>
            </w:r>
            <w:r w:rsidRPr="00CC5AE9">
              <w:t>)</w:t>
            </w:r>
            <w:r w:rsidRPr="00CC5AE9">
              <w:tab/>
              <w:t>1.</w:t>
            </w:r>
            <w:r>
              <w:t>07</w:t>
            </w:r>
            <w:r w:rsidRPr="00CC5AE9">
              <w:tab/>
              <w:t>(0.</w:t>
            </w:r>
            <w:r>
              <w:t>87</w:t>
            </w:r>
            <w:r w:rsidRPr="00CC5AE9">
              <w:t>-1.</w:t>
            </w:r>
            <w:r>
              <w:t>32</w:t>
            </w:r>
            <w:r w:rsidRPr="00CC5AE9">
              <w:t>)</w:t>
            </w:r>
          </w:p>
        </w:tc>
        <w:tc>
          <w:tcPr>
            <w:tcW w:w="1804" w:type="dxa"/>
          </w:tcPr>
          <w:p w14:paraId="39CCA6E0" w14:textId="77777777" w:rsidR="0056042B" w:rsidRPr="00E424B7" w:rsidRDefault="0056042B" w:rsidP="000709B2">
            <w:pPr>
              <w:spacing w:line="276" w:lineRule="auto"/>
              <w:jc w:val="center"/>
            </w:pPr>
            <w:r>
              <w:t>0.88</w:t>
            </w:r>
          </w:p>
        </w:tc>
      </w:tr>
      <w:tr w:rsidR="0056042B" w:rsidRPr="00DB6CBF" w14:paraId="77A5D4FF" w14:textId="77777777" w:rsidTr="00A50102">
        <w:tc>
          <w:tcPr>
            <w:tcW w:w="3227" w:type="dxa"/>
          </w:tcPr>
          <w:p w14:paraId="30F665D1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vertAlign w:val="superscript"/>
              </w:rPr>
            </w:pPr>
            <w:r>
              <w:rPr>
                <w:color w:val="000000" w:themeColor="text1"/>
              </w:rPr>
              <w:t>Current injection drug use</w:t>
            </w:r>
            <w:r w:rsidRPr="001B7E1C">
              <w:rPr>
                <w:vertAlign w:val="superscript"/>
              </w:rPr>
              <w:t>3,4</w:t>
            </w:r>
          </w:p>
          <w:p w14:paraId="77ACDB1D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No</w:t>
            </w:r>
          </w:p>
          <w:p w14:paraId="3D5EDFB8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rPr>
                <w:color w:val="000000" w:themeColor="text1"/>
              </w:rPr>
              <w:tab/>
              <w:t>Yes</w:t>
            </w:r>
          </w:p>
        </w:tc>
        <w:tc>
          <w:tcPr>
            <w:tcW w:w="2551" w:type="dxa"/>
          </w:tcPr>
          <w:p w14:paraId="7BB97D2B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1603C6F8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1869</w:t>
            </w:r>
            <w:r>
              <w:tab/>
              <w:t>6643</w:t>
            </w:r>
            <w:r>
              <w:tab/>
              <w:t>28.1</w:t>
            </w:r>
          </w:p>
          <w:p w14:paraId="29F4E4BF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68</w:t>
            </w:r>
            <w:r>
              <w:tab/>
              <w:t>113</w:t>
            </w:r>
            <w:r>
              <w:tab/>
              <w:t>60.2</w:t>
            </w:r>
          </w:p>
        </w:tc>
        <w:tc>
          <w:tcPr>
            <w:tcW w:w="2552" w:type="dxa"/>
          </w:tcPr>
          <w:p w14:paraId="32F84642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9AC27C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5C7E8994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3.86</w:t>
            </w:r>
            <w:r>
              <w:tab/>
              <w:t>(2.64-5.65)</w:t>
            </w:r>
          </w:p>
        </w:tc>
        <w:tc>
          <w:tcPr>
            <w:tcW w:w="1134" w:type="dxa"/>
          </w:tcPr>
          <w:p w14:paraId="7D70EADF" w14:textId="77777777" w:rsidR="0056042B" w:rsidRDefault="0056042B" w:rsidP="000709B2">
            <w:pPr>
              <w:tabs>
                <w:tab w:val="right" w:pos="780"/>
                <w:tab w:val="left" w:pos="1026"/>
                <w:tab w:val="right" w:pos="2977"/>
              </w:tabs>
              <w:spacing w:line="276" w:lineRule="auto"/>
              <w:jc w:val="center"/>
            </w:pPr>
            <w:r>
              <w:t>0.001</w:t>
            </w:r>
          </w:p>
        </w:tc>
        <w:tc>
          <w:tcPr>
            <w:tcW w:w="2795" w:type="dxa"/>
          </w:tcPr>
          <w:p w14:paraId="6FEF73BB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5037BD8D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056FA45E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1.28</w:t>
            </w:r>
            <w:r>
              <w:tab/>
              <w:t>(0.83-1.96)</w:t>
            </w:r>
          </w:p>
        </w:tc>
        <w:tc>
          <w:tcPr>
            <w:tcW w:w="1804" w:type="dxa"/>
          </w:tcPr>
          <w:p w14:paraId="27014AF8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jc w:val="center"/>
            </w:pPr>
            <w:r>
              <w:t>0.26</w:t>
            </w:r>
          </w:p>
        </w:tc>
      </w:tr>
      <w:tr w:rsidR="0056042B" w:rsidRPr="00DB6CBF" w14:paraId="62B3D091" w14:textId="77777777" w:rsidTr="00A50102">
        <w:tc>
          <w:tcPr>
            <w:tcW w:w="3227" w:type="dxa"/>
          </w:tcPr>
          <w:p w14:paraId="1FFF0D3D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>Cocaine (non-injection)</w:t>
            </w:r>
            <w:r w:rsidRPr="001B7E1C">
              <w:rPr>
                <w:vertAlign w:val="superscript"/>
              </w:rPr>
              <w:t>3,4</w:t>
            </w:r>
          </w:p>
          <w:p w14:paraId="16ABA372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</w:t>
            </w:r>
          </w:p>
          <w:p w14:paraId="51AA0E6D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Yes</w:t>
            </w:r>
          </w:p>
        </w:tc>
        <w:tc>
          <w:tcPr>
            <w:tcW w:w="2551" w:type="dxa"/>
          </w:tcPr>
          <w:p w14:paraId="03F8466A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66B209AD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1833</w:t>
            </w:r>
            <w:r>
              <w:tab/>
              <w:t>6492</w:t>
            </w:r>
            <w:r>
              <w:tab/>
              <w:t>28.2</w:t>
            </w:r>
          </w:p>
          <w:p w14:paraId="572A2264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104</w:t>
            </w:r>
            <w:r>
              <w:tab/>
              <w:t>264</w:t>
            </w:r>
            <w:r>
              <w:tab/>
              <w:t>39.4</w:t>
            </w:r>
          </w:p>
        </w:tc>
        <w:tc>
          <w:tcPr>
            <w:tcW w:w="2552" w:type="dxa"/>
          </w:tcPr>
          <w:p w14:paraId="0676296D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E1FFEEE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2C83E37A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1.65</w:t>
            </w:r>
            <w:r>
              <w:tab/>
              <w:t>(1.28-2.13)</w:t>
            </w:r>
          </w:p>
        </w:tc>
        <w:tc>
          <w:tcPr>
            <w:tcW w:w="1134" w:type="dxa"/>
          </w:tcPr>
          <w:p w14:paraId="5ABA9244" w14:textId="77777777" w:rsidR="0056042B" w:rsidRDefault="0056042B" w:rsidP="000709B2">
            <w:pPr>
              <w:tabs>
                <w:tab w:val="right" w:pos="780"/>
                <w:tab w:val="left" w:pos="1026"/>
                <w:tab w:val="right" w:pos="2977"/>
              </w:tabs>
              <w:spacing w:line="276" w:lineRule="auto"/>
              <w:jc w:val="center"/>
            </w:pPr>
            <w:r>
              <w:t>0.001</w:t>
            </w:r>
          </w:p>
        </w:tc>
        <w:tc>
          <w:tcPr>
            <w:tcW w:w="2795" w:type="dxa"/>
          </w:tcPr>
          <w:p w14:paraId="428A1777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46B30520" w14:textId="77777777" w:rsidR="0056042B" w:rsidRPr="00CC5AE9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  <w:t>1</w:t>
            </w:r>
            <w:r w:rsidRPr="00CC5AE9">
              <w:tab/>
              <w:t>(reference)</w:t>
            </w:r>
          </w:p>
          <w:p w14:paraId="5CD86EBF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CC5AE9">
              <w:tab/>
              <w:t>1.</w:t>
            </w:r>
            <w:r>
              <w:t>19</w:t>
            </w:r>
            <w:r>
              <w:tab/>
            </w:r>
            <w:r w:rsidRPr="00CC5AE9">
              <w:t>(</w:t>
            </w:r>
            <w:r>
              <w:t>0.88</w:t>
            </w:r>
            <w:r w:rsidRPr="00CC5AE9">
              <w:t>-</w:t>
            </w:r>
            <w:r>
              <w:t>1.61</w:t>
            </w:r>
            <w:r w:rsidRPr="00CC5AE9">
              <w:t>)</w:t>
            </w:r>
          </w:p>
        </w:tc>
        <w:tc>
          <w:tcPr>
            <w:tcW w:w="1804" w:type="dxa"/>
          </w:tcPr>
          <w:p w14:paraId="761D7238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jc w:val="center"/>
            </w:pPr>
            <w:r>
              <w:t>0.27</w:t>
            </w:r>
          </w:p>
        </w:tc>
      </w:tr>
      <w:tr w:rsidR="0056042B" w:rsidRPr="00DB6CBF" w14:paraId="7E3DBA06" w14:textId="77777777" w:rsidTr="00A50102">
        <w:tc>
          <w:tcPr>
            <w:tcW w:w="3227" w:type="dxa"/>
          </w:tcPr>
          <w:p w14:paraId="27553F31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>Other non-injection drugs</w:t>
            </w:r>
            <w:r w:rsidRPr="001B7E1C">
              <w:rPr>
                <w:vertAlign w:val="superscript"/>
              </w:rPr>
              <w:t>3,4</w:t>
            </w:r>
          </w:p>
          <w:p w14:paraId="0C65FF97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No</w:t>
            </w:r>
          </w:p>
          <w:p w14:paraId="400AED97" w14:textId="77777777" w:rsidR="0056042B" w:rsidRDefault="0056042B" w:rsidP="000709B2">
            <w:pPr>
              <w:tabs>
                <w:tab w:val="right" w:pos="2977"/>
              </w:tabs>
              <w:spacing w:line="276" w:lineRule="auto"/>
            </w:pPr>
            <w:r>
              <w:tab/>
              <w:t>Yes</w:t>
            </w:r>
          </w:p>
        </w:tc>
        <w:tc>
          <w:tcPr>
            <w:tcW w:w="2551" w:type="dxa"/>
          </w:tcPr>
          <w:p w14:paraId="7E499A5C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</w:p>
          <w:p w14:paraId="68B3B9D3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1813</w:t>
            </w:r>
            <w:r>
              <w:tab/>
              <w:t>6440</w:t>
            </w:r>
            <w:r>
              <w:tab/>
              <w:t>28.2</w:t>
            </w:r>
          </w:p>
          <w:p w14:paraId="51ECBDFA" w14:textId="77777777" w:rsidR="0056042B" w:rsidRDefault="0056042B" w:rsidP="000709B2">
            <w:pPr>
              <w:tabs>
                <w:tab w:val="right" w:pos="601"/>
                <w:tab w:val="right" w:pos="1452"/>
                <w:tab w:val="right" w:pos="2160"/>
              </w:tabs>
              <w:spacing w:line="276" w:lineRule="auto"/>
            </w:pPr>
            <w:r>
              <w:tab/>
              <w:t>124</w:t>
            </w:r>
            <w:r>
              <w:tab/>
              <w:t>316</w:t>
            </w:r>
            <w:r>
              <w:tab/>
              <w:t>39.2</w:t>
            </w:r>
          </w:p>
        </w:tc>
        <w:tc>
          <w:tcPr>
            <w:tcW w:w="2552" w:type="dxa"/>
          </w:tcPr>
          <w:p w14:paraId="0240EFFF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1043CAC1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>
              <w:tab/>
              <w:t>(reference)</w:t>
            </w:r>
          </w:p>
          <w:p w14:paraId="13C5FBAD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1.65</w:t>
            </w:r>
            <w:r>
              <w:tab/>
              <w:t>(1.31-2.08)</w:t>
            </w:r>
          </w:p>
        </w:tc>
        <w:tc>
          <w:tcPr>
            <w:tcW w:w="1134" w:type="dxa"/>
          </w:tcPr>
          <w:p w14:paraId="2D54D0C0" w14:textId="77777777" w:rsidR="0056042B" w:rsidRDefault="0056042B" w:rsidP="000709B2">
            <w:pPr>
              <w:tabs>
                <w:tab w:val="right" w:pos="780"/>
                <w:tab w:val="left" w:pos="1026"/>
                <w:tab w:val="right" w:pos="2977"/>
              </w:tabs>
              <w:spacing w:line="276" w:lineRule="auto"/>
              <w:jc w:val="center"/>
            </w:pPr>
            <w:r>
              <w:t>&lt;0.001</w:t>
            </w:r>
          </w:p>
          <w:p w14:paraId="29D9125E" w14:textId="77777777" w:rsidR="0056042B" w:rsidRDefault="0056042B" w:rsidP="000709B2">
            <w:pPr>
              <w:tabs>
                <w:tab w:val="right" w:pos="780"/>
                <w:tab w:val="left" w:pos="1026"/>
                <w:tab w:val="right" w:pos="2977"/>
              </w:tabs>
              <w:spacing w:line="276" w:lineRule="auto"/>
            </w:pPr>
          </w:p>
        </w:tc>
        <w:tc>
          <w:tcPr>
            <w:tcW w:w="2795" w:type="dxa"/>
          </w:tcPr>
          <w:p w14:paraId="07A277F8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</w:p>
          <w:p w14:paraId="7EE11412" w14:textId="77777777" w:rsidR="0056042B" w:rsidRPr="00FE785C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>
              <w:tab/>
              <w:t>1</w:t>
            </w:r>
            <w:r w:rsidRPr="00FE785C">
              <w:tab/>
            </w:r>
            <w:r>
              <w:t>(reference)</w:t>
            </w:r>
          </w:p>
          <w:p w14:paraId="1BCBF279" w14:textId="77777777" w:rsidR="0056042B" w:rsidRDefault="0056042B" w:rsidP="000709B2">
            <w:pPr>
              <w:tabs>
                <w:tab w:val="right" w:pos="885"/>
                <w:tab w:val="left" w:pos="1202"/>
              </w:tabs>
              <w:spacing w:line="276" w:lineRule="auto"/>
            </w:pPr>
            <w:r w:rsidRPr="00FE785C">
              <w:tab/>
            </w:r>
            <w:r>
              <w:t>1.12</w:t>
            </w:r>
            <w:r>
              <w:tab/>
            </w:r>
            <w:r>
              <w:tab/>
              <w:t>(0.85-1.49)</w:t>
            </w:r>
          </w:p>
        </w:tc>
        <w:tc>
          <w:tcPr>
            <w:tcW w:w="1804" w:type="dxa"/>
          </w:tcPr>
          <w:p w14:paraId="7A21D037" w14:textId="77777777" w:rsidR="0056042B" w:rsidRDefault="0056042B" w:rsidP="000709B2">
            <w:pPr>
              <w:tabs>
                <w:tab w:val="right" w:pos="2977"/>
              </w:tabs>
              <w:spacing w:line="276" w:lineRule="auto"/>
              <w:jc w:val="center"/>
            </w:pPr>
            <w:r>
              <w:t>0.41</w:t>
            </w:r>
          </w:p>
        </w:tc>
      </w:tr>
    </w:tbl>
    <w:p w14:paraId="211675B0" w14:textId="77777777" w:rsidR="0056042B" w:rsidRPr="005F59DE" w:rsidRDefault="0056042B" w:rsidP="000709B2">
      <w:pPr>
        <w:spacing w:line="276" w:lineRule="auto"/>
        <w:rPr>
          <w:rFonts w:eastAsia="Arial" w:cs="Times New Roman"/>
          <w:b/>
          <w:sz w:val="10"/>
          <w:szCs w:val="22"/>
          <w:lang w:eastAsia="en-US"/>
        </w:rPr>
      </w:pPr>
    </w:p>
    <w:p w14:paraId="0E57ED10" w14:textId="77777777" w:rsidR="000709B2" w:rsidRDefault="0056042B" w:rsidP="000709B2">
      <w:pPr>
        <w:spacing w:line="276" w:lineRule="auto"/>
        <w:rPr>
          <w:lang w:eastAsia="en-US"/>
        </w:rPr>
      </w:pPr>
      <w:r w:rsidRPr="005C2DCC">
        <w:rPr>
          <w:vertAlign w:val="superscript"/>
          <w:lang w:eastAsia="en-US"/>
        </w:rPr>
        <w:t xml:space="preserve">1 </w:t>
      </w:r>
      <w:r w:rsidRPr="005C2DCC">
        <w:rPr>
          <w:lang w:eastAsia="en-US"/>
        </w:rPr>
        <w:t xml:space="preserve">P-values from </w:t>
      </w:r>
      <w:r>
        <w:rPr>
          <w:rFonts w:cs="Arial"/>
        </w:rPr>
        <w:t>logistic regression unless indicated otherwise</w:t>
      </w:r>
      <w:r>
        <w:rPr>
          <w:lang w:eastAsia="en-US"/>
        </w:rPr>
        <w:t xml:space="preserve">, </w:t>
      </w:r>
    </w:p>
    <w:p w14:paraId="75AD9E00" w14:textId="5E2E4638" w:rsidR="0056042B" w:rsidRPr="005C2DCC" w:rsidRDefault="0056042B" w:rsidP="000709B2">
      <w:pPr>
        <w:spacing w:line="276" w:lineRule="auto"/>
        <w:rPr>
          <w:lang w:eastAsia="en-US"/>
        </w:rPr>
      </w:pPr>
      <w:r w:rsidRPr="005C2DCC">
        <w:rPr>
          <w:vertAlign w:val="superscript"/>
          <w:lang w:eastAsia="en-US"/>
        </w:rPr>
        <w:t xml:space="preserve">2 </w:t>
      </w:r>
      <w:r w:rsidRPr="005C2DCC">
        <w:rPr>
          <w:lang w:eastAsia="en-US"/>
        </w:rPr>
        <w:t xml:space="preserve">P-values from </w:t>
      </w:r>
      <w:r>
        <w:rPr>
          <w:rFonts w:cs="Arial"/>
        </w:rPr>
        <w:t>logistic regression testing for trend across groups</w:t>
      </w:r>
    </w:p>
    <w:p w14:paraId="3048B028" w14:textId="77777777" w:rsidR="000709B2" w:rsidRDefault="0056042B" w:rsidP="000709B2">
      <w:pPr>
        <w:spacing w:line="276" w:lineRule="auto"/>
        <w:rPr>
          <w:lang w:eastAsia="en-US"/>
        </w:rPr>
      </w:pPr>
      <w:r w:rsidRPr="005C2DCC">
        <w:rPr>
          <w:vertAlign w:val="superscript"/>
          <w:lang w:eastAsia="en-US"/>
        </w:rPr>
        <w:t>3</w:t>
      </w:r>
      <w:r>
        <w:rPr>
          <w:vertAlign w:val="superscript"/>
          <w:lang w:eastAsia="en-US"/>
        </w:rPr>
        <w:t xml:space="preserve"> </w:t>
      </w:r>
      <w:r w:rsidRPr="005C2DCC">
        <w:rPr>
          <w:lang w:eastAsia="en-US"/>
        </w:rPr>
        <w:t>Variable has been time-updated</w:t>
      </w:r>
      <w:r>
        <w:rPr>
          <w:lang w:eastAsia="en-US"/>
        </w:rPr>
        <w:t xml:space="preserve">, </w:t>
      </w:r>
    </w:p>
    <w:p w14:paraId="209367A1" w14:textId="6F9AB1E4" w:rsidR="0056042B" w:rsidRPr="005C2DCC" w:rsidRDefault="0056042B" w:rsidP="000709B2">
      <w:pPr>
        <w:spacing w:line="276" w:lineRule="auto"/>
        <w:rPr>
          <w:lang w:eastAsia="en-US"/>
        </w:rPr>
      </w:pPr>
      <w:r w:rsidRPr="005C2DCC">
        <w:rPr>
          <w:vertAlign w:val="superscript"/>
          <w:lang w:eastAsia="en-US"/>
        </w:rPr>
        <w:t>4</w:t>
      </w:r>
      <w:r>
        <w:rPr>
          <w:vertAlign w:val="superscript"/>
          <w:lang w:eastAsia="en-US"/>
        </w:rPr>
        <w:t xml:space="preserve"> </w:t>
      </w:r>
      <w:r w:rsidRPr="005C2DCC">
        <w:rPr>
          <w:lang w:eastAsia="en-US"/>
        </w:rPr>
        <w:t>Variable has been lagged for 90 days</w:t>
      </w:r>
    </w:p>
    <w:p w14:paraId="7F5C7242" w14:textId="5DAB6A5E" w:rsidR="005D0CC2" w:rsidRDefault="005D0CC2" w:rsidP="000709B2">
      <w:pPr>
        <w:spacing w:line="276" w:lineRule="auto"/>
        <w:rPr>
          <w:rFonts w:eastAsia="Arial" w:cs="Times New Roman"/>
          <w:b/>
          <w:sz w:val="20"/>
          <w:szCs w:val="22"/>
          <w:lang w:eastAsia="en-US"/>
        </w:rPr>
      </w:pPr>
      <w:r w:rsidRPr="00E424B7">
        <w:t xml:space="preserve">Abbreviations: </w:t>
      </w:r>
      <w:r>
        <w:t>OR, Odds ratio</w:t>
      </w:r>
      <w:r w:rsidRPr="00E424B7">
        <w:t xml:space="preserve">; CI, </w:t>
      </w:r>
      <w:r>
        <w:t>confidence interval; PY</w:t>
      </w:r>
      <w:r w:rsidRPr="00E424B7">
        <w:t xml:space="preserve">, </w:t>
      </w:r>
      <w:r>
        <w:t>p</w:t>
      </w:r>
      <w:r w:rsidRPr="00E424B7">
        <w:t xml:space="preserve">erson </w:t>
      </w:r>
      <w:r>
        <w:t>y</w:t>
      </w:r>
      <w:r w:rsidRPr="00E424B7">
        <w:t>ears</w:t>
      </w:r>
      <w:r>
        <w:t xml:space="preserve"> of follow-up</w:t>
      </w:r>
      <w:r w:rsidRPr="00E424B7">
        <w:t>;</w:t>
      </w:r>
      <w:r w:rsidRPr="00D34A1C">
        <w:rPr>
          <w:rFonts w:eastAsia="Arial" w:cs="Times New Roman"/>
          <w:szCs w:val="22"/>
          <w:lang w:eastAsia="en-US"/>
        </w:rPr>
        <w:t xml:space="preserve"> </w:t>
      </w:r>
      <w:r>
        <w:rPr>
          <w:rFonts w:eastAsia="Arial" w:cs="Times New Roman"/>
          <w:szCs w:val="22"/>
          <w:lang w:eastAsia="en-US"/>
        </w:rPr>
        <w:t xml:space="preserve">MSM, men who have sex with men; HET, heterosexual transmission; IDU, injection drug use; ART, antiretroviral therapy; VL, HIV viral load; </w:t>
      </w:r>
      <w:r>
        <w:rPr>
          <w:lang w:eastAsia="en-US"/>
        </w:rPr>
        <w:t>HBV, hepatits B virus; HCV, hepatitis C virus; BMI, body mass index</w:t>
      </w:r>
      <w:r>
        <w:t>.</w:t>
      </w:r>
    </w:p>
    <w:p w14:paraId="520AB206" w14:textId="77777777" w:rsidR="005D0CC2" w:rsidRDefault="005D0CC2" w:rsidP="000709B2">
      <w:pPr>
        <w:spacing w:line="276" w:lineRule="auto"/>
        <w:rPr>
          <w:lang w:eastAsia="en-US"/>
        </w:rPr>
      </w:pPr>
    </w:p>
    <w:sectPr w:rsidR="005D0CC2" w:rsidSect="00584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967" w:bottom="84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D87A" w14:textId="77777777" w:rsidR="001D68A0" w:rsidRDefault="001D68A0" w:rsidP="0068785D">
      <w:r>
        <w:separator/>
      </w:r>
    </w:p>
    <w:p w14:paraId="3CD3803C" w14:textId="77777777" w:rsidR="001D68A0" w:rsidRDefault="001D68A0"/>
  </w:endnote>
  <w:endnote w:type="continuationSeparator" w:id="0">
    <w:p w14:paraId="1734BDE6" w14:textId="77777777" w:rsidR="001D68A0" w:rsidRDefault="001D68A0" w:rsidP="0068785D">
      <w:r>
        <w:continuationSeparator/>
      </w:r>
    </w:p>
    <w:p w14:paraId="5D65E03E" w14:textId="77777777" w:rsidR="001D68A0" w:rsidRDefault="001D6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A7D1" w14:textId="77777777" w:rsidR="00D56C7B" w:rsidRDefault="00D56C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A36C" w14:textId="77777777" w:rsidR="00D56C7B" w:rsidRDefault="00D56C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EB47" w14:textId="77777777" w:rsidR="00D56C7B" w:rsidRDefault="00D56C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9A83" w14:textId="77777777" w:rsidR="001D68A0" w:rsidRDefault="001D68A0" w:rsidP="0068785D">
      <w:r>
        <w:separator/>
      </w:r>
    </w:p>
    <w:p w14:paraId="0C0B4D96" w14:textId="77777777" w:rsidR="001D68A0" w:rsidRDefault="001D68A0"/>
  </w:footnote>
  <w:footnote w:type="continuationSeparator" w:id="0">
    <w:p w14:paraId="72C3E2B5" w14:textId="77777777" w:rsidR="001D68A0" w:rsidRDefault="001D68A0" w:rsidP="0068785D">
      <w:r>
        <w:continuationSeparator/>
      </w:r>
    </w:p>
    <w:p w14:paraId="5FDD2892" w14:textId="77777777" w:rsidR="001D68A0" w:rsidRDefault="001D68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A294E" w14:textId="77777777" w:rsidR="00D56C7B" w:rsidRDefault="00D56C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8C56" w14:textId="15C3DE29" w:rsidR="00611E92" w:rsidRPr="00F309BC" w:rsidRDefault="00611E92" w:rsidP="00D56C7B">
    <w:pPr>
      <w:pStyle w:val="Kopfzeile"/>
      <w:pBdr>
        <w:bottom w:val="single" w:sz="4" w:space="6" w:color="auto"/>
      </w:pBdr>
      <w:tabs>
        <w:tab w:val="clear" w:pos="4536"/>
        <w:tab w:val="clear" w:pos="9072"/>
        <w:tab w:val="center" w:pos="4820"/>
        <w:tab w:val="right" w:pos="14459"/>
      </w:tabs>
      <w:rPr>
        <w:rFonts w:cs="Arial"/>
      </w:rPr>
    </w:pPr>
    <w:r>
      <w:rPr>
        <w:rFonts w:cs="Arial"/>
      </w:rPr>
      <w:tab/>
    </w:r>
    <w:r w:rsidRPr="004E7410">
      <w:rPr>
        <w:rFonts w:cs="Arial"/>
      </w:rPr>
      <w:tab/>
    </w:r>
    <w:r w:rsidRPr="004E7410">
      <w:rPr>
        <w:rFonts w:cs="Arial"/>
      </w:rPr>
      <w:fldChar w:fldCharType="begin"/>
    </w:r>
    <w:r w:rsidRPr="004E7410">
      <w:rPr>
        <w:rFonts w:cs="Arial"/>
      </w:rPr>
      <w:instrText xml:space="preserve"> PAGE   \* MERGEFORMAT </w:instrText>
    </w:r>
    <w:r w:rsidRPr="004E7410">
      <w:rPr>
        <w:rFonts w:cs="Arial"/>
      </w:rPr>
      <w:fldChar w:fldCharType="separate"/>
    </w:r>
    <w:r w:rsidR="0025711E">
      <w:rPr>
        <w:rFonts w:cs="Arial"/>
        <w:noProof/>
      </w:rPr>
      <w:t>1</w:t>
    </w:r>
    <w:r w:rsidRPr="004E7410">
      <w:rPr>
        <w:rFonts w:cs="Arial"/>
      </w:rPr>
      <w:fldChar w:fldCharType="end"/>
    </w:r>
    <w:r w:rsidRPr="004E7410">
      <w:rPr>
        <w:rFonts w:cs="Arial"/>
      </w:rPr>
      <w:t>/</w:t>
    </w:r>
    <w:r w:rsidRPr="004E7410">
      <w:rPr>
        <w:rFonts w:cs="Arial"/>
      </w:rPr>
      <w:fldChar w:fldCharType="begin"/>
    </w:r>
    <w:r w:rsidRPr="004E7410">
      <w:rPr>
        <w:rFonts w:cs="Arial"/>
      </w:rPr>
      <w:instrText xml:space="preserve"> NUMPAGES   \* MERGEFORMAT </w:instrText>
    </w:r>
    <w:r w:rsidRPr="004E7410">
      <w:rPr>
        <w:rFonts w:cs="Arial"/>
      </w:rPr>
      <w:fldChar w:fldCharType="separate"/>
    </w:r>
    <w:r w:rsidR="0025711E">
      <w:rPr>
        <w:rFonts w:cs="Arial"/>
        <w:noProof/>
      </w:rPr>
      <w:t>3</w:t>
    </w:r>
    <w:r w:rsidRPr="004E7410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CDAE" w14:textId="77777777" w:rsidR="00D56C7B" w:rsidRDefault="00D56C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0A7"/>
    <w:multiLevelType w:val="multilevel"/>
    <w:tmpl w:val="0407001D"/>
    <w:styleLink w:val="Disseberschrif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D94843"/>
    <w:multiLevelType w:val="hybridMultilevel"/>
    <w:tmpl w:val="EEB6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1073"/>
    <w:multiLevelType w:val="hybridMultilevel"/>
    <w:tmpl w:val="DBD2BF40"/>
    <w:lvl w:ilvl="0" w:tplc="C04C97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6BBB"/>
    <w:multiLevelType w:val="hybridMultilevel"/>
    <w:tmpl w:val="71320BCE"/>
    <w:lvl w:ilvl="0" w:tplc="C04C97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262"/>
    <w:multiLevelType w:val="multilevel"/>
    <w:tmpl w:val="636237AA"/>
    <w:lvl w:ilvl="0">
      <w:start w:val="1"/>
      <w:numFmt w:val="decimal"/>
      <w:pStyle w:val="PPI-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101C89"/>
    <w:multiLevelType w:val="hybridMultilevel"/>
    <w:tmpl w:val="6DD62BE0"/>
    <w:lvl w:ilvl="0" w:tplc="520C04C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76856"/>
    <w:multiLevelType w:val="hybridMultilevel"/>
    <w:tmpl w:val="09DEE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12E54"/>
    <w:multiLevelType w:val="hybridMultilevel"/>
    <w:tmpl w:val="EFB6AB76"/>
    <w:lvl w:ilvl="0" w:tplc="49E8B9A2">
      <w:start w:val="2"/>
      <w:numFmt w:val="bullet"/>
      <w:lvlText w:val="-"/>
      <w:lvlJc w:val="left"/>
      <w:pPr>
        <w:ind w:left="720" w:hanging="360"/>
      </w:pPr>
      <w:rPr>
        <w:rFonts w:ascii="TimesNewRomanPS" w:eastAsiaTheme="minorEastAsia" w:hAnsi="TimesNewRomanPS" w:cs="TimesNewRomanP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56B01"/>
    <w:multiLevelType w:val="hybridMultilevel"/>
    <w:tmpl w:val="BEDA5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6075"/>
    <w:multiLevelType w:val="hybridMultilevel"/>
    <w:tmpl w:val="1EAADE8C"/>
    <w:lvl w:ilvl="0" w:tplc="98C658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B13D2"/>
    <w:multiLevelType w:val="hybridMultilevel"/>
    <w:tmpl w:val="447CDF62"/>
    <w:lvl w:ilvl="0" w:tplc="C04C97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PLOSo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566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ardf0fs4parfuer5x9px5xtwzfp0txts2xv&quot;&gt;Travel_Library&lt;record-ids&gt;&lt;item&gt;3&lt;/item&gt;&lt;item&gt;5&lt;/item&gt;&lt;item&gt;6&lt;/item&gt;&lt;item&gt;9&lt;/item&gt;&lt;item&gt;10&lt;/item&gt;&lt;item&gt;11&lt;/item&gt;&lt;item&gt;12&lt;/item&gt;&lt;item&gt;13&lt;/item&gt;&lt;item&gt;14&lt;/item&gt;&lt;item&gt;15&lt;/item&gt;&lt;item&gt;16&lt;/item&gt;&lt;item&gt;17&lt;/item&gt;&lt;item&gt;20&lt;/item&gt;&lt;item&gt;21&lt;/item&gt;&lt;item&gt;34&lt;/item&gt;&lt;item&gt;35&lt;/item&gt;&lt;item&gt;36&lt;/item&gt;&lt;item&gt;40&lt;/item&gt;&lt;item&gt;45&lt;/item&gt;&lt;item&gt;50&lt;/item&gt;&lt;item&gt;58&lt;/item&gt;&lt;item&gt;59&lt;/item&gt;&lt;item&gt;63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6&lt;/item&gt;&lt;/record-ids&gt;&lt;/item&gt;&lt;/Libraries&gt;"/>
  </w:docVars>
  <w:rsids>
    <w:rsidRoot w:val="00995903"/>
    <w:rsid w:val="000004CA"/>
    <w:rsid w:val="00000CB2"/>
    <w:rsid w:val="00001657"/>
    <w:rsid w:val="000018C3"/>
    <w:rsid w:val="00001C23"/>
    <w:rsid w:val="00003CE9"/>
    <w:rsid w:val="00004865"/>
    <w:rsid w:val="00004E4E"/>
    <w:rsid w:val="00004EBA"/>
    <w:rsid w:val="000052D4"/>
    <w:rsid w:val="00005A70"/>
    <w:rsid w:val="00005CC4"/>
    <w:rsid w:val="0000650A"/>
    <w:rsid w:val="00006780"/>
    <w:rsid w:val="00007326"/>
    <w:rsid w:val="0001105B"/>
    <w:rsid w:val="00012CC9"/>
    <w:rsid w:val="0001407F"/>
    <w:rsid w:val="000147C0"/>
    <w:rsid w:val="00015451"/>
    <w:rsid w:val="000161BE"/>
    <w:rsid w:val="00016E8D"/>
    <w:rsid w:val="000171CF"/>
    <w:rsid w:val="00020AE6"/>
    <w:rsid w:val="00020E83"/>
    <w:rsid w:val="00022FAA"/>
    <w:rsid w:val="0002489F"/>
    <w:rsid w:val="0002523D"/>
    <w:rsid w:val="000253EA"/>
    <w:rsid w:val="00025A30"/>
    <w:rsid w:val="00025C4D"/>
    <w:rsid w:val="00026A23"/>
    <w:rsid w:val="00026DAA"/>
    <w:rsid w:val="00030A39"/>
    <w:rsid w:val="00030C88"/>
    <w:rsid w:val="00030DA5"/>
    <w:rsid w:val="000324D7"/>
    <w:rsid w:val="0003313C"/>
    <w:rsid w:val="00034F44"/>
    <w:rsid w:val="00037D95"/>
    <w:rsid w:val="00040504"/>
    <w:rsid w:val="00041EA0"/>
    <w:rsid w:val="00041FEF"/>
    <w:rsid w:val="00044910"/>
    <w:rsid w:val="000453BA"/>
    <w:rsid w:val="00047FA8"/>
    <w:rsid w:val="00051515"/>
    <w:rsid w:val="00051E23"/>
    <w:rsid w:val="00052BF2"/>
    <w:rsid w:val="000536DE"/>
    <w:rsid w:val="00053736"/>
    <w:rsid w:val="000537AD"/>
    <w:rsid w:val="00055022"/>
    <w:rsid w:val="0005577C"/>
    <w:rsid w:val="000569AC"/>
    <w:rsid w:val="00057CB3"/>
    <w:rsid w:val="000609D1"/>
    <w:rsid w:val="00061152"/>
    <w:rsid w:val="00061E8B"/>
    <w:rsid w:val="00062019"/>
    <w:rsid w:val="00062426"/>
    <w:rsid w:val="00062B33"/>
    <w:rsid w:val="00063656"/>
    <w:rsid w:val="0006412A"/>
    <w:rsid w:val="00064370"/>
    <w:rsid w:val="0006752E"/>
    <w:rsid w:val="00067E86"/>
    <w:rsid w:val="00067FB2"/>
    <w:rsid w:val="000702D0"/>
    <w:rsid w:val="000703D1"/>
    <w:rsid w:val="0007084E"/>
    <w:rsid w:val="000709B2"/>
    <w:rsid w:val="00071E82"/>
    <w:rsid w:val="00072E2C"/>
    <w:rsid w:val="00073313"/>
    <w:rsid w:val="00073436"/>
    <w:rsid w:val="00073E0A"/>
    <w:rsid w:val="00073E55"/>
    <w:rsid w:val="00074B2B"/>
    <w:rsid w:val="00074B9C"/>
    <w:rsid w:val="00075BBD"/>
    <w:rsid w:val="00076BDC"/>
    <w:rsid w:val="000779C6"/>
    <w:rsid w:val="00077BA0"/>
    <w:rsid w:val="00081A88"/>
    <w:rsid w:val="00081D70"/>
    <w:rsid w:val="0008207A"/>
    <w:rsid w:val="0008325F"/>
    <w:rsid w:val="00086CBA"/>
    <w:rsid w:val="00086F20"/>
    <w:rsid w:val="00090A10"/>
    <w:rsid w:val="00091538"/>
    <w:rsid w:val="0009462D"/>
    <w:rsid w:val="0009549C"/>
    <w:rsid w:val="0009564A"/>
    <w:rsid w:val="000964FA"/>
    <w:rsid w:val="0009742B"/>
    <w:rsid w:val="000A2069"/>
    <w:rsid w:val="000A243D"/>
    <w:rsid w:val="000A25A5"/>
    <w:rsid w:val="000A2A6F"/>
    <w:rsid w:val="000A2E84"/>
    <w:rsid w:val="000A378A"/>
    <w:rsid w:val="000A3C8A"/>
    <w:rsid w:val="000A60F8"/>
    <w:rsid w:val="000A7C48"/>
    <w:rsid w:val="000B1427"/>
    <w:rsid w:val="000B229C"/>
    <w:rsid w:val="000B2731"/>
    <w:rsid w:val="000B287F"/>
    <w:rsid w:val="000B2C8A"/>
    <w:rsid w:val="000B35C3"/>
    <w:rsid w:val="000B3659"/>
    <w:rsid w:val="000B4E4C"/>
    <w:rsid w:val="000B534B"/>
    <w:rsid w:val="000B53F9"/>
    <w:rsid w:val="000B54B5"/>
    <w:rsid w:val="000B54D3"/>
    <w:rsid w:val="000B5A5C"/>
    <w:rsid w:val="000B5C8F"/>
    <w:rsid w:val="000C025E"/>
    <w:rsid w:val="000C06DD"/>
    <w:rsid w:val="000C0D90"/>
    <w:rsid w:val="000C120A"/>
    <w:rsid w:val="000C1936"/>
    <w:rsid w:val="000C1A1D"/>
    <w:rsid w:val="000C4C98"/>
    <w:rsid w:val="000C4F3E"/>
    <w:rsid w:val="000C524C"/>
    <w:rsid w:val="000C5A56"/>
    <w:rsid w:val="000C5EBA"/>
    <w:rsid w:val="000C7334"/>
    <w:rsid w:val="000D0723"/>
    <w:rsid w:val="000D0811"/>
    <w:rsid w:val="000D0947"/>
    <w:rsid w:val="000D17BF"/>
    <w:rsid w:val="000D1E03"/>
    <w:rsid w:val="000D1EC3"/>
    <w:rsid w:val="000D2582"/>
    <w:rsid w:val="000D2E02"/>
    <w:rsid w:val="000D2EBE"/>
    <w:rsid w:val="000D57D7"/>
    <w:rsid w:val="000D5BCA"/>
    <w:rsid w:val="000D5EB8"/>
    <w:rsid w:val="000D73E9"/>
    <w:rsid w:val="000E01A2"/>
    <w:rsid w:val="000E0AEF"/>
    <w:rsid w:val="000E184B"/>
    <w:rsid w:val="000E1872"/>
    <w:rsid w:val="000E1AD9"/>
    <w:rsid w:val="000E29E0"/>
    <w:rsid w:val="000E53AE"/>
    <w:rsid w:val="000E6F34"/>
    <w:rsid w:val="000E7527"/>
    <w:rsid w:val="000E7D24"/>
    <w:rsid w:val="000E7D82"/>
    <w:rsid w:val="000F049D"/>
    <w:rsid w:val="000F0C79"/>
    <w:rsid w:val="000F186F"/>
    <w:rsid w:val="000F1AC1"/>
    <w:rsid w:val="000F22A2"/>
    <w:rsid w:val="000F244B"/>
    <w:rsid w:val="000F26AD"/>
    <w:rsid w:val="000F285E"/>
    <w:rsid w:val="000F2C82"/>
    <w:rsid w:val="000F389D"/>
    <w:rsid w:val="000F462A"/>
    <w:rsid w:val="000F4D7B"/>
    <w:rsid w:val="000F5938"/>
    <w:rsid w:val="000F5BC0"/>
    <w:rsid w:val="000F65B9"/>
    <w:rsid w:val="000F670C"/>
    <w:rsid w:val="000F6E6B"/>
    <w:rsid w:val="000F7230"/>
    <w:rsid w:val="000F78B9"/>
    <w:rsid w:val="00102D54"/>
    <w:rsid w:val="001033DD"/>
    <w:rsid w:val="00104A88"/>
    <w:rsid w:val="0010515C"/>
    <w:rsid w:val="00106EBB"/>
    <w:rsid w:val="0010739C"/>
    <w:rsid w:val="00110AF6"/>
    <w:rsid w:val="00112A44"/>
    <w:rsid w:val="001138FB"/>
    <w:rsid w:val="00113C55"/>
    <w:rsid w:val="0011410F"/>
    <w:rsid w:val="00114315"/>
    <w:rsid w:val="00114692"/>
    <w:rsid w:val="00114F4E"/>
    <w:rsid w:val="001166FE"/>
    <w:rsid w:val="00116DA7"/>
    <w:rsid w:val="00116EBB"/>
    <w:rsid w:val="001170D8"/>
    <w:rsid w:val="001176AA"/>
    <w:rsid w:val="001206D1"/>
    <w:rsid w:val="001208DB"/>
    <w:rsid w:val="001208E1"/>
    <w:rsid w:val="001211A1"/>
    <w:rsid w:val="00121436"/>
    <w:rsid w:val="00121BBC"/>
    <w:rsid w:val="001221AB"/>
    <w:rsid w:val="001240DD"/>
    <w:rsid w:val="0012559D"/>
    <w:rsid w:val="00125A5F"/>
    <w:rsid w:val="00125DE7"/>
    <w:rsid w:val="00125FD6"/>
    <w:rsid w:val="0012723B"/>
    <w:rsid w:val="00127C7A"/>
    <w:rsid w:val="0013009D"/>
    <w:rsid w:val="00131B60"/>
    <w:rsid w:val="001324A2"/>
    <w:rsid w:val="00132FB8"/>
    <w:rsid w:val="00133628"/>
    <w:rsid w:val="001354C6"/>
    <w:rsid w:val="00135637"/>
    <w:rsid w:val="00135E8B"/>
    <w:rsid w:val="00136055"/>
    <w:rsid w:val="001364D3"/>
    <w:rsid w:val="00136864"/>
    <w:rsid w:val="001369C5"/>
    <w:rsid w:val="00137DBF"/>
    <w:rsid w:val="00141FA2"/>
    <w:rsid w:val="001442DB"/>
    <w:rsid w:val="00144567"/>
    <w:rsid w:val="00144F05"/>
    <w:rsid w:val="00152D45"/>
    <w:rsid w:val="00152F2F"/>
    <w:rsid w:val="00152F9A"/>
    <w:rsid w:val="00153337"/>
    <w:rsid w:val="00154F67"/>
    <w:rsid w:val="00155FE7"/>
    <w:rsid w:val="00156C08"/>
    <w:rsid w:val="0015721E"/>
    <w:rsid w:val="00160B5F"/>
    <w:rsid w:val="00161844"/>
    <w:rsid w:val="00162087"/>
    <w:rsid w:val="00163086"/>
    <w:rsid w:val="0016342D"/>
    <w:rsid w:val="00163828"/>
    <w:rsid w:val="00166A2E"/>
    <w:rsid w:val="0016789B"/>
    <w:rsid w:val="001678FB"/>
    <w:rsid w:val="00167A2F"/>
    <w:rsid w:val="00170633"/>
    <w:rsid w:val="00170851"/>
    <w:rsid w:val="00170CC8"/>
    <w:rsid w:val="0017139A"/>
    <w:rsid w:val="001746EE"/>
    <w:rsid w:val="00174FFB"/>
    <w:rsid w:val="00176805"/>
    <w:rsid w:val="00176F40"/>
    <w:rsid w:val="001825AD"/>
    <w:rsid w:val="0018302F"/>
    <w:rsid w:val="00183197"/>
    <w:rsid w:val="00184353"/>
    <w:rsid w:val="00184D4D"/>
    <w:rsid w:val="00184DC9"/>
    <w:rsid w:val="00190D5F"/>
    <w:rsid w:val="001911CF"/>
    <w:rsid w:val="00192310"/>
    <w:rsid w:val="001923CF"/>
    <w:rsid w:val="0019251A"/>
    <w:rsid w:val="00193075"/>
    <w:rsid w:val="00193A41"/>
    <w:rsid w:val="00195593"/>
    <w:rsid w:val="00195E9D"/>
    <w:rsid w:val="00195F92"/>
    <w:rsid w:val="00196796"/>
    <w:rsid w:val="00196E09"/>
    <w:rsid w:val="00197320"/>
    <w:rsid w:val="0019751C"/>
    <w:rsid w:val="001A0C94"/>
    <w:rsid w:val="001A0E14"/>
    <w:rsid w:val="001A14F2"/>
    <w:rsid w:val="001A172D"/>
    <w:rsid w:val="001A2FA9"/>
    <w:rsid w:val="001A3CB7"/>
    <w:rsid w:val="001A7FD5"/>
    <w:rsid w:val="001B1147"/>
    <w:rsid w:val="001B197D"/>
    <w:rsid w:val="001B27AB"/>
    <w:rsid w:val="001B40C0"/>
    <w:rsid w:val="001B4CD8"/>
    <w:rsid w:val="001B5826"/>
    <w:rsid w:val="001B67A9"/>
    <w:rsid w:val="001B6F37"/>
    <w:rsid w:val="001B7E1C"/>
    <w:rsid w:val="001C06F4"/>
    <w:rsid w:val="001C0D0E"/>
    <w:rsid w:val="001C0F15"/>
    <w:rsid w:val="001C1199"/>
    <w:rsid w:val="001C242A"/>
    <w:rsid w:val="001C244C"/>
    <w:rsid w:val="001C2ADB"/>
    <w:rsid w:val="001C316C"/>
    <w:rsid w:val="001C3555"/>
    <w:rsid w:val="001C387C"/>
    <w:rsid w:val="001C4A86"/>
    <w:rsid w:val="001C4E8B"/>
    <w:rsid w:val="001C5893"/>
    <w:rsid w:val="001C608E"/>
    <w:rsid w:val="001C6F3D"/>
    <w:rsid w:val="001C7CDE"/>
    <w:rsid w:val="001D11CA"/>
    <w:rsid w:val="001D1BFF"/>
    <w:rsid w:val="001D2AB5"/>
    <w:rsid w:val="001D2AFC"/>
    <w:rsid w:val="001D33B7"/>
    <w:rsid w:val="001D4281"/>
    <w:rsid w:val="001D4CF7"/>
    <w:rsid w:val="001D68A0"/>
    <w:rsid w:val="001D6BF2"/>
    <w:rsid w:val="001D7395"/>
    <w:rsid w:val="001E0BB1"/>
    <w:rsid w:val="001E0F10"/>
    <w:rsid w:val="001E1446"/>
    <w:rsid w:val="001E21D4"/>
    <w:rsid w:val="001E2B86"/>
    <w:rsid w:val="001E3446"/>
    <w:rsid w:val="001E43E6"/>
    <w:rsid w:val="001E4470"/>
    <w:rsid w:val="001E517C"/>
    <w:rsid w:val="001E51AB"/>
    <w:rsid w:val="001E6C66"/>
    <w:rsid w:val="001E743A"/>
    <w:rsid w:val="001E78AC"/>
    <w:rsid w:val="001E78CC"/>
    <w:rsid w:val="001E7B37"/>
    <w:rsid w:val="001E7D0A"/>
    <w:rsid w:val="001F1444"/>
    <w:rsid w:val="001F1991"/>
    <w:rsid w:val="001F1EF1"/>
    <w:rsid w:val="001F2B4E"/>
    <w:rsid w:val="001F3D83"/>
    <w:rsid w:val="001F5033"/>
    <w:rsid w:val="001F7E4B"/>
    <w:rsid w:val="002016CA"/>
    <w:rsid w:val="00202094"/>
    <w:rsid w:val="00202773"/>
    <w:rsid w:val="00202C08"/>
    <w:rsid w:val="002030E9"/>
    <w:rsid w:val="002034BC"/>
    <w:rsid w:val="002044D9"/>
    <w:rsid w:val="00204E89"/>
    <w:rsid w:val="00205435"/>
    <w:rsid w:val="002059AA"/>
    <w:rsid w:val="0020771C"/>
    <w:rsid w:val="002079C4"/>
    <w:rsid w:val="00207D7D"/>
    <w:rsid w:val="00207F49"/>
    <w:rsid w:val="002123C3"/>
    <w:rsid w:val="002132EE"/>
    <w:rsid w:val="002138C4"/>
    <w:rsid w:val="0021439E"/>
    <w:rsid w:val="00215856"/>
    <w:rsid w:val="002165DF"/>
    <w:rsid w:val="0021678E"/>
    <w:rsid w:val="00216A07"/>
    <w:rsid w:val="00217FF3"/>
    <w:rsid w:val="00221D8D"/>
    <w:rsid w:val="002220AD"/>
    <w:rsid w:val="00222789"/>
    <w:rsid w:val="0022385A"/>
    <w:rsid w:val="00224F05"/>
    <w:rsid w:val="002260F4"/>
    <w:rsid w:val="00226626"/>
    <w:rsid w:val="00226BDE"/>
    <w:rsid w:val="00227BE5"/>
    <w:rsid w:val="00230537"/>
    <w:rsid w:val="00232534"/>
    <w:rsid w:val="00233311"/>
    <w:rsid w:val="00234661"/>
    <w:rsid w:val="0023494F"/>
    <w:rsid w:val="00234DC6"/>
    <w:rsid w:val="0023558C"/>
    <w:rsid w:val="0023575F"/>
    <w:rsid w:val="00236118"/>
    <w:rsid w:val="00240AF5"/>
    <w:rsid w:val="00240E32"/>
    <w:rsid w:val="00241C7B"/>
    <w:rsid w:val="00242CA7"/>
    <w:rsid w:val="00243E1C"/>
    <w:rsid w:val="00244500"/>
    <w:rsid w:val="00244503"/>
    <w:rsid w:val="00245CB5"/>
    <w:rsid w:val="00247347"/>
    <w:rsid w:val="002476CE"/>
    <w:rsid w:val="002507F0"/>
    <w:rsid w:val="00251D36"/>
    <w:rsid w:val="00251E67"/>
    <w:rsid w:val="002522E7"/>
    <w:rsid w:val="0025246E"/>
    <w:rsid w:val="00252F1F"/>
    <w:rsid w:val="002533E3"/>
    <w:rsid w:val="002537D4"/>
    <w:rsid w:val="00253C42"/>
    <w:rsid w:val="00254AFD"/>
    <w:rsid w:val="00254B09"/>
    <w:rsid w:val="00255578"/>
    <w:rsid w:val="00255CF5"/>
    <w:rsid w:val="0025711E"/>
    <w:rsid w:val="00257CF8"/>
    <w:rsid w:val="002606B2"/>
    <w:rsid w:val="00260990"/>
    <w:rsid w:val="00261302"/>
    <w:rsid w:val="002613B7"/>
    <w:rsid w:val="002626F3"/>
    <w:rsid w:val="00263CB5"/>
    <w:rsid w:val="002652AB"/>
    <w:rsid w:val="002660FF"/>
    <w:rsid w:val="00266EF1"/>
    <w:rsid w:val="00272F31"/>
    <w:rsid w:val="00273185"/>
    <w:rsid w:val="00273445"/>
    <w:rsid w:val="00274110"/>
    <w:rsid w:val="0027493D"/>
    <w:rsid w:val="00274F2B"/>
    <w:rsid w:val="00275157"/>
    <w:rsid w:val="0027544A"/>
    <w:rsid w:val="00275830"/>
    <w:rsid w:val="00276691"/>
    <w:rsid w:val="0027670C"/>
    <w:rsid w:val="00276A76"/>
    <w:rsid w:val="0028090A"/>
    <w:rsid w:val="00280B76"/>
    <w:rsid w:val="00282765"/>
    <w:rsid w:val="00282A90"/>
    <w:rsid w:val="00283887"/>
    <w:rsid w:val="00285221"/>
    <w:rsid w:val="00285257"/>
    <w:rsid w:val="0028540C"/>
    <w:rsid w:val="002854BC"/>
    <w:rsid w:val="00285C33"/>
    <w:rsid w:val="0028733F"/>
    <w:rsid w:val="00287725"/>
    <w:rsid w:val="00290A99"/>
    <w:rsid w:val="00290D1C"/>
    <w:rsid w:val="0029273E"/>
    <w:rsid w:val="00292972"/>
    <w:rsid w:val="00292DF9"/>
    <w:rsid w:val="00292E14"/>
    <w:rsid w:val="00293998"/>
    <w:rsid w:val="00293C55"/>
    <w:rsid w:val="00295342"/>
    <w:rsid w:val="00295FBF"/>
    <w:rsid w:val="0029705F"/>
    <w:rsid w:val="00297660"/>
    <w:rsid w:val="002A0310"/>
    <w:rsid w:val="002A1A9D"/>
    <w:rsid w:val="002A1E8B"/>
    <w:rsid w:val="002A42F6"/>
    <w:rsid w:val="002A4E52"/>
    <w:rsid w:val="002A4ED2"/>
    <w:rsid w:val="002A5954"/>
    <w:rsid w:val="002A6A22"/>
    <w:rsid w:val="002B1435"/>
    <w:rsid w:val="002B3897"/>
    <w:rsid w:val="002B3A41"/>
    <w:rsid w:val="002B3D1F"/>
    <w:rsid w:val="002B4024"/>
    <w:rsid w:val="002B48C6"/>
    <w:rsid w:val="002B50C9"/>
    <w:rsid w:val="002B5847"/>
    <w:rsid w:val="002B624F"/>
    <w:rsid w:val="002B6359"/>
    <w:rsid w:val="002B63CE"/>
    <w:rsid w:val="002B780F"/>
    <w:rsid w:val="002C034F"/>
    <w:rsid w:val="002C0C90"/>
    <w:rsid w:val="002C173C"/>
    <w:rsid w:val="002C1B4A"/>
    <w:rsid w:val="002C40A9"/>
    <w:rsid w:val="002C4D29"/>
    <w:rsid w:val="002C5530"/>
    <w:rsid w:val="002C5AD8"/>
    <w:rsid w:val="002C7D42"/>
    <w:rsid w:val="002D063E"/>
    <w:rsid w:val="002D0A48"/>
    <w:rsid w:val="002D0CD0"/>
    <w:rsid w:val="002D1ECC"/>
    <w:rsid w:val="002D3B70"/>
    <w:rsid w:val="002D471B"/>
    <w:rsid w:val="002D4F0E"/>
    <w:rsid w:val="002D61AA"/>
    <w:rsid w:val="002D6904"/>
    <w:rsid w:val="002D6958"/>
    <w:rsid w:val="002D7C3E"/>
    <w:rsid w:val="002E0163"/>
    <w:rsid w:val="002E0E79"/>
    <w:rsid w:val="002E32F8"/>
    <w:rsid w:val="002E44B3"/>
    <w:rsid w:val="002E5225"/>
    <w:rsid w:val="002E5FBA"/>
    <w:rsid w:val="002E62B6"/>
    <w:rsid w:val="002E62E9"/>
    <w:rsid w:val="002E6506"/>
    <w:rsid w:val="002E7BFC"/>
    <w:rsid w:val="002F1EAC"/>
    <w:rsid w:val="002F2EE6"/>
    <w:rsid w:val="002F35BF"/>
    <w:rsid w:val="002F3979"/>
    <w:rsid w:val="002F5550"/>
    <w:rsid w:val="002F55B6"/>
    <w:rsid w:val="002F5F8F"/>
    <w:rsid w:val="002F7F57"/>
    <w:rsid w:val="002F7FA2"/>
    <w:rsid w:val="003004C9"/>
    <w:rsid w:val="00302638"/>
    <w:rsid w:val="00302BC3"/>
    <w:rsid w:val="00303009"/>
    <w:rsid w:val="00303978"/>
    <w:rsid w:val="00304561"/>
    <w:rsid w:val="003045B6"/>
    <w:rsid w:val="00304737"/>
    <w:rsid w:val="00304B51"/>
    <w:rsid w:val="00306217"/>
    <w:rsid w:val="003071A8"/>
    <w:rsid w:val="0030743F"/>
    <w:rsid w:val="00307985"/>
    <w:rsid w:val="00307F24"/>
    <w:rsid w:val="00310F5F"/>
    <w:rsid w:val="00311AB8"/>
    <w:rsid w:val="003127C2"/>
    <w:rsid w:val="0031286D"/>
    <w:rsid w:val="00313C2D"/>
    <w:rsid w:val="0031454D"/>
    <w:rsid w:val="0031484C"/>
    <w:rsid w:val="003155A8"/>
    <w:rsid w:val="00315DE1"/>
    <w:rsid w:val="00317388"/>
    <w:rsid w:val="0031792D"/>
    <w:rsid w:val="00317C36"/>
    <w:rsid w:val="003209FB"/>
    <w:rsid w:val="00321553"/>
    <w:rsid w:val="003218F4"/>
    <w:rsid w:val="00323801"/>
    <w:rsid w:val="00323F9A"/>
    <w:rsid w:val="00324D88"/>
    <w:rsid w:val="00325344"/>
    <w:rsid w:val="003264BC"/>
    <w:rsid w:val="003270CB"/>
    <w:rsid w:val="0032717B"/>
    <w:rsid w:val="003278E1"/>
    <w:rsid w:val="00327D42"/>
    <w:rsid w:val="00330088"/>
    <w:rsid w:val="00332BBC"/>
    <w:rsid w:val="00333848"/>
    <w:rsid w:val="00334397"/>
    <w:rsid w:val="00334713"/>
    <w:rsid w:val="00334CCE"/>
    <w:rsid w:val="00334E21"/>
    <w:rsid w:val="00335A56"/>
    <w:rsid w:val="00335E0C"/>
    <w:rsid w:val="00336509"/>
    <w:rsid w:val="003372CD"/>
    <w:rsid w:val="0033797B"/>
    <w:rsid w:val="0034072F"/>
    <w:rsid w:val="00340D32"/>
    <w:rsid w:val="0034165A"/>
    <w:rsid w:val="00341D3E"/>
    <w:rsid w:val="00341EC7"/>
    <w:rsid w:val="00342F60"/>
    <w:rsid w:val="00343C9A"/>
    <w:rsid w:val="003445BE"/>
    <w:rsid w:val="00346C98"/>
    <w:rsid w:val="00346D08"/>
    <w:rsid w:val="00347B21"/>
    <w:rsid w:val="00347E48"/>
    <w:rsid w:val="00347F57"/>
    <w:rsid w:val="003508FF"/>
    <w:rsid w:val="00350984"/>
    <w:rsid w:val="00351661"/>
    <w:rsid w:val="00351F49"/>
    <w:rsid w:val="003520B6"/>
    <w:rsid w:val="003520C7"/>
    <w:rsid w:val="00353447"/>
    <w:rsid w:val="00353580"/>
    <w:rsid w:val="003537A5"/>
    <w:rsid w:val="00353843"/>
    <w:rsid w:val="00354AAC"/>
    <w:rsid w:val="00355B4D"/>
    <w:rsid w:val="00356723"/>
    <w:rsid w:val="0035789B"/>
    <w:rsid w:val="00360FE7"/>
    <w:rsid w:val="00361FD3"/>
    <w:rsid w:val="003623FF"/>
    <w:rsid w:val="003635D5"/>
    <w:rsid w:val="00363B0B"/>
    <w:rsid w:val="00363E77"/>
    <w:rsid w:val="00364AF1"/>
    <w:rsid w:val="00365BF8"/>
    <w:rsid w:val="003715C9"/>
    <w:rsid w:val="00371699"/>
    <w:rsid w:val="003721FA"/>
    <w:rsid w:val="003724E5"/>
    <w:rsid w:val="00374C69"/>
    <w:rsid w:val="00374E47"/>
    <w:rsid w:val="00375BED"/>
    <w:rsid w:val="00375E3A"/>
    <w:rsid w:val="0037601C"/>
    <w:rsid w:val="00376BA9"/>
    <w:rsid w:val="00376BF8"/>
    <w:rsid w:val="0037720E"/>
    <w:rsid w:val="00377B0C"/>
    <w:rsid w:val="00377F45"/>
    <w:rsid w:val="00381025"/>
    <w:rsid w:val="00381091"/>
    <w:rsid w:val="00382E32"/>
    <w:rsid w:val="003830E2"/>
    <w:rsid w:val="0038405A"/>
    <w:rsid w:val="00387A59"/>
    <w:rsid w:val="003901DD"/>
    <w:rsid w:val="00390C50"/>
    <w:rsid w:val="00394201"/>
    <w:rsid w:val="00395118"/>
    <w:rsid w:val="003970EA"/>
    <w:rsid w:val="003A09DF"/>
    <w:rsid w:val="003A0B06"/>
    <w:rsid w:val="003A0EE1"/>
    <w:rsid w:val="003A11DD"/>
    <w:rsid w:val="003A1EF6"/>
    <w:rsid w:val="003A20C4"/>
    <w:rsid w:val="003A284A"/>
    <w:rsid w:val="003A370D"/>
    <w:rsid w:val="003A3AFD"/>
    <w:rsid w:val="003A3ED0"/>
    <w:rsid w:val="003A3FEE"/>
    <w:rsid w:val="003A4536"/>
    <w:rsid w:val="003A5782"/>
    <w:rsid w:val="003A66D9"/>
    <w:rsid w:val="003A69DD"/>
    <w:rsid w:val="003B1882"/>
    <w:rsid w:val="003B2736"/>
    <w:rsid w:val="003B37E7"/>
    <w:rsid w:val="003B4BEB"/>
    <w:rsid w:val="003B54C7"/>
    <w:rsid w:val="003B557D"/>
    <w:rsid w:val="003B5ED9"/>
    <w:rsid w:val="003B6EA1"/>
    <w:rsid w:val="003B7371"/>
    <w:rsid w:val="003B7C40"/>
    <w:rsid w:val="003C02B2"/>
    <w:rsid w:val="003C0BF3"/>
    <w:rsid w:val="003C220C"/>
    <w:rsid w:val="003C2A17"/>
    <w:rsid w:val="003C336B"/>
    <w:rsid w:val="003C36DC"/>
    <w:rsid w:val="003C4D95"/>
    <w:rsid w:val="003C505F"/>
    <w:rsid w:val="003C7E54"/>
    <w:rsid w:val="003D127F"/>
    <w:rsid w:val="003D1AAE"/>
    <w:rsid w:val="003D2524"/>
    <w:rsid w:val="003D3183"/>
    <w:rsid w:val="003D5515"/>
    <w:rsid w:val="003D6436"/>
    <w:rsid w:val="003D6A4F"/>
    <w:rsid w:val="003D6B04"/>
    <w:rsid w:val="003D6BFA"/>
    <w:rsid w:val="003D763D"/>
    <w:rsid w:val="003E03A1"/>
    <w:rsid w:val="003E03C0"/>
    <w:rsid w:val="003E1879"/>
    <w:rsid w:val="003E2498"/>
    <w:rsid w:val="003E3250"/>
    <w:rsid w:val="003E3C31"/>
    <w:rsid w:val="003E41A1"/>
    <w:rsid w:val="003E59E3"/>
    <w:rsid w:val="003E5A55"/>
    <w:rsid w:val="003E6564"/>
    <w:rsid w:val="003E7E0C"/>
    <w:rsid w:val="003E7F11"/>
    <w:rsid w:val="003F23F7"/>
    <w:rsid w:val="003F29CC"/>
    <w:rsid w:val="003F2DE5"/>
    <w:rsid w:val="003F476D"/>
    <w:rsid w:val="003F4C52"/>
    <w:rsid w:val="003F5212"/>
    <w:rsid w:val="003F59B8"/>
    <w:rsid w:val="0040091D"/>
    <w:rsid w:val="00400BF4"/>
    <w:rsid w:val="00401498"/>
    <w:rsid w:val="00401847"/>
    <w:rsid w:val="00401916"/>
    <w:rsid w:val="00402189"/>
    <w:rsid w:val="004025EA"/>
    <w:rsid w:val="004029D5"/>
    <w:rsid w:val="00404D87"/>
    <w:rsid w:val="0040652E"/>
    <w:rsid w:val="00406AD0"/>
    <w:rsid w:val="00406C22"/>
    <w:rsid w:val="0040728B"/>
    <w:rsid w:val="004100E1"/>
    <w:rsid w:val="0041215C"/>
    <w:rsid w:val="00414176"/>
    <w:rsid w:val="004144A2"/>
    <w:rsid w:val="00415F1A"/>
    <w:rsid w:val="0041612C"/>
    <w:rsid w:val="004165B9"/>
    <w:rsid w:val="004168D4"/>
    <w:rsid w:val="00417216"/>
    <w:rsid w:val="004217A1"/>
    <w:rsid w:val="004217D3"/>
    <w:rsid w:val="004234E8"/>
    <w:rsid w:val="0042354E"/>
    <w:rsid w:val="004237F8"/>
    <w:rsid w:val="00423C05"/>
    <w:rsid w:val="00424661"/>
    <w:rsid w:val="00424E3A"/>
    <w:rsid w:val="00425216"/>
    <w:rsid w:val="00425222"/>
    <w:rsid w:val="00425BA5"/>
    <w:rsid w:val="00427B22"/>
    <w:rsid w:val="004308E4"/>
    <w:rsid w:val="00430FBA"/>
    <w:rsid w:val="004318F9"/>
    <w:rsid w:val="004324F2"/>
    <w:rsid w:val="00432705"/>
    <w:rsid w:val="0043360F"/>
    <w:rsid w:val="00433AB5"/>
    <w:rsid w:val="004341E4"/>
    <w:rsid w:val="00434E80"/>
    <w:rsid w:val="0043538B"/>
    <w:rsid w:val="00435756"/>
    <w:rsid w:val="00435F1A"/>
    <w:rsid w:val="004366B6"/>
    <w:rsid w:val="00437843"/>
    <w:rsid w:val="00437E1B"/>
    <w:rsid w:val="00440B61"/>
    <w:rsid w:val="004416F3"/>
    <w:rsid w:val="00442A40"/>
    <w:rsid w:val="00442F90"/>
    <w:rsid w:val="00443B70"/>
    <w:rsid w:val="00444BF7"/>
    <w:rsid w:val="004454F8"/>
    <w:rsid w:val="00445D29"/>
    <w:rsid w:val="004462CD"/>
    <w:rsid w:val="0044693B"/>
    <w:rsid w:val="00446B6A"/>
    <w:rsid w:val="00446BD0"/>
    <w:rsid w:val="004478E0"/>
    <w:rsid w:val="004479B1"/>
    <w:rsid w:val="00447CEB"/>
    <w:rsid w:val="00447D90"/>
    <w:rsid w:val="00450AF0"/>
    <w:rsid w:val="00450FC1"/>
    <w:rsid w:val="004510BA"/>
    <w:rsid w:val="0045114F"/>
    <w:rsid w:val="004514A3"/>
    <w:rsid w:val="004514E4"/>
    <w:rsid w:val="00451899"/>
    <w:rsid w:val="00453FCB"/>
    <w:rsid w:val="00454707"/>
    <w:rsid w:val="004550E7"/>
    <w:rsid w:val="00456C0A"/>
    <w:rsid w:val="00457F31"/>
    <w:rsid w:val="004618B2"/>
    <w:rsid w:val="004626FF"/>
    <w:rsid w:val="00462872"/>
    <w:rsid w:val="004629BF"/>
    <w:rsid w:val="00463836"/>
    <w:rsid w:val="00464698"/>
    <w:rsid w:val="00465986"/>
    <w:rsid w:val="0046695D"/>
    <w:rsid w:val="00467D79"/>
    <w:rsid w:val="004701C9"/>
    <w:rsid w:val="00470512"/>
    <w:rsid w:val="00470706"/>
    <w:rsid w:val="00471600"/>
    <w:rsid w:val="00471BD9"/>
    <w:rsid w:val="004756F7"/>
    <w:rsid w:val="00476213"/>
    <w:rsid w:val="00476EFF"/>
    <w:rsid w:val="004775E8"/>
    <w:rsid w:val="00480E8E"/>
    <w:rsid w:val="00481907"/>
    <w:rsid w:val="0048203B"/>
    <w:rsid w:val="00482376"/>
    <w:rsid w:val="004838FB"/>
    <w:rsid w:val="00483924"/>
    <w:rsid w:val="0048472F"/>
    <w:rsid w:val="00484845"/>
    <w:rsid w:val="00485CEA"/>
    <w:rsid w:val="004876C7"/>
    <w:rsid w:val="00490AA3"/>
    <w:rsid w:val="00490F06"/>
    <w:rsid w:val="00491980"/>
    <w:rsid w:val="00491A14"/>
    <w:rsid w:val="00493E9D"/>
    <w:rsid w:val="00495766"/>
    <w:rsid w:val="0049681F"/>
    <w:rsid w:val="00497C96"/>
    <w:rsid w:val="004A1A34"/>
    <w:rsid w:val="004A3BAD"/>
    <w:rsid w:val="004A5A87"/>
    <w:rsid w:val="004A5F0E"/>
    <w:rsid w:val="004A6D45"/>
    <w:rsid w:val="004A7083"/>
    <w:rsid w:val="004A7321"/>
    <w:rsid w:val="004A7DE3"/>
    <w:rsid w:val="004B09E1"/>
    <w:rsid w:val="004B0D37"/>
    <w:rsid w:val="004B0FF6"/>
    <w:rsid w:val="004B2279"/>
    <w:rsid w:val="004B2F2B"/>
    <w:rsid w:val="004B3D6C"/>
    <w:rsid w:val="004B51E3"/>
    <w:rsid w:val="004B5817"/>
    <w:rsid w:val="004C15D2"/>
    <w:rsid w:val="004C2B26"/>
    <w:rsid w:val="004C2E62"/>
    <w:rsid w:val="004C3A61"/>
    <w:rsid w:val="004C3ADE"/>
    <w:rsid w:val="004C626D"/>
    <w:rsid w:val="004C75A2"/>
    <w:rsid w:val="004D1520"/>
    <w:rsid w:val="004D1A19"/>
    <w:rsid w:val="004D2CC2"/>
    <w:rsid w:val="004D3762"/>
    <w:rsid w:val="004D395F"/>
    <w:rsid w:val="004D424E"/>
    <w:rsid w:val="004D4C7E"/>
    <w:rsid w:val="004D5257"/>
    <w:rsid w:val="004D640D"/>
    <w:rsid w:val="004D64CC"/>
    <w:rsid w:val="004E07D2"/>
    <w:rsid w:val="004E1E68"/>
    <w:rsid w:val="004E4955"/>
    <w:rsid w:val="004E5AEB"/>
    <w:rsid w:val="004E648E"/>
    <w:rsid w:val="004E7410"/>
    <w:rsid w:val="004E76B8"/>
    <w:rsid w:val="004E7951"/>
    <w:rsid w:val="004F0A30"/>
    <w:rsid w:val="004F0A6B"/>
    <w:rsid w:val="004F1F8C"/>
    <w:rsid w:val="004F21E1"/>
    <w:rsid w:val="004F26EF"/>
    <w:rsid w:val="004F28BA"/>
    <w:rsid w:val="004F2964"/>
    <w:rsid w:val="004F34FC"/>
    <w:rsid w:val="004F38A8"/>
    <w:rsid w:val="004F453F"/>
    <w:rsid w:val="004F47B9"/>
    <w:rsid w:val="004F4B60"/>
    <w:rsid w:val="004F4E35"/>
    <w:rsid w:val="004F4F51"/>
    <w:rsid w:val="005008BB"/>
    <w:rsid w:val="00501B7D"/>
    <w:rsid w:val="00501F13"/>
    <w:rsid w:val="005023B2"/>
    <w:rsid w:val="00502B35"/>
    <w:rsid w:val="00502F95"/>
    <w:rsid w:val="00503AFB"/>
    <w:rsid w:val="00504323"/>
    <w:rsid w:val="00504570"/>
    <w:rsid w:val="0050487C"/>
    <w:rsid w:val="00504ACD"/>
    <w:rsid w:val="005057E9"/>
    <w:rsid w:val="00505B67"/>
    <w:rsid w:val="00506C1E"/>
    <w:rsid w:val="0050708A"/>
    <w:rsid w:val="0050779B"/>
    <w:rsid w:val="005078F6"/>
    <w:rsid w:val="00507AD9"/>
    <w:rsid w:val="0051023B"/>
    <w:rsid w:val="00511B31"/>
    <w:rsid w:val="005123C3"/>
    <w:rsid w:val="00513131"/>
    <w:rsid w:val="00513994"/>
    <w:rsid w:val="005141CF"/>
    <w:rsid w:val="0051488C"/>
    <w:rsid w:val="00514CB7"/>
    <w:rsid w:val="005153C9"/>
    <w:rsid w:val="00516BAF"/>
    <w:rsid w:val="0051734B"/>
    <w:rsid w:val="0052196D"/>
    <w:rsid w:val="00521AF1"/>
    <w:rsid w:val="005230EB"/>
    <w:rsid w:val="0052552E"/>
    <w:rsid w:val="00525F22"/>
    <w:rsid w:val="005268E8"/>
    <w:rsid w:val="00527A9B"/>
    <w:rsid w:val="00531D31"/>
    <w:rsid w:val="00531DE3"/>
    <w:rsid w:val="00533026"/>
    <w:rsid w:val="005330C2"/>
    <w:rsid w:val="0053313C"/>
    <w:rsid w:val="00533378"/>
    <w:rsid w:val="005335A9"/>
    <w:rsid w:val="00534381"/>
    <w:rsid w:val="00534A54"/>
    <w:rsid w:val="00534C02"/>
    <w:rsid w:val="00535F6D"/>
    <w:rsid w:val="00536109"/>
    <w:rsid w:val="00536198"/>
    <w:rsid w:val="005366B3"/>
    <w:rsid w:val="0053745C"/>
    <w:rsid w:val="00537662"/>
    <w:rsid w:val="005377A0"/>
    <w:rsid w:val="00540BD4"/>
    <w:rsid w:val="00540D00"/>
    <w:rsid w:val="00540DB5"/>
    <w:rsid w:val="00540E9A"/>
    <w:rsid w:val="0054224A"/>
    <w:rsid w:val="00542B05"/>
    <w:rsid w:val="00543222"/>
    <w:rsid w:val="00543B4B"/>
    <w:rsid w:val="0054413F"/>
    <w:rsid w:val="00544750"/>
    <w:rsid w:val="00544903"/>
    <w:rsid w:val="00545D0D"/>
    <w:rsid w:val="00545D70"/>
    <w:rsid w:val="00546141"/>
    <w:rsid w:val="00546334"/>
    <w:rsid w:val="005478E4"/>
    <w:rsid w:val="00547FEF"/>
    <w:rsid w:val="00550244"/>
    <w:rsid w:val="0055231C"/>
    <w:rsid w:val="00552951"/>
    <w:rsid w:val="00552B20"/>
    <w:rsid w:val="00552DA7"/>
    <w:rsid w:val="005541D1"/>
    <w:rsid w:val="00554EA5"/>
    <w:rsid w:val="0055589F"/>
    <w:rsid w:val="0055631D"/>
    <w:rsid w:val="0055726D"/>
    <w:rsid w:val="00557512"/>
    <w:rsid w:val="00560003"/>
    <w:rsid w:val="0056042B"/>
    <w:rsid w:val="00561BEF"/>
    <w:rsid w:val="00561C6C"/>
    <w:rsid w:val="005622EC"/>
    <w:rsid w:val="00562965"/>
    <w:rsid w:val="00563412"/>
    <w:rsid w:val="00563463"/>
    <w:rsid w:val="0056347B"/>
    <w:rsid w:val="00563B61"/>
    <w:rsid w:val="005650B1"/>
    <w:rsid w:val="005651CB"/>
    <w:rsid w:val="005659E5"/>
    <w:rsid w:val="005671F7"/>
    <w:rsid w:val="00567803"/>
    <w:rsid w:val="00570D20"/>
    <w:rsid w:val="00570F1C"/>
    <w:rsid w:val="00571267"/>
    <w:rsid w:val="00574DE7"/>
    <w:rsid w:val="00574FE9"/>
    <w:rsid w:val="00576FF7"/>
    <w:rsid w:val="0057727C"/>
    <w:rsid w:val="0057732E"/>
    <w:rsid w:val="005833BD"/>
    <w:rsid w:val="00583D93"/>
    <w:rsid w:val="005849CC"/>
    <w:rsid w:val="005849D7"/>
    <w:rsid w:val="005851A3"/>
    <w:rsid w:val="00585219"/>
    <w:rsid w:val="00585C1D"/>
    <w:rsid w:val="00587DC9"/>
    <w:rsid w:val="00590A21"/>
    <w:rsid w:val="00590BA8"/>
    <w:rsid w:val="0059215E"/>
    <w:rsid w:val="0059244B"/>
    <w:rsid w:val="00592D26"/>
    <w:rsid w:val="00592FD5"/>
    <w:rsid w:val="0059692C"/>
    <w:rsid w:val="005A0489"/>
    <w:rsid w:val="005A1415"/>
    <w:rsid w:val="005A1471"/>
    <w:rsid w:val="005A1725"/>
    <w:rsid w:val="005A245D"/>
    <w:rsid w:val="005A34D4"/>
    <w:rsid w:val="005A39D5"/>
    <w:rsid w:val="005A3C70"/>
    <w:rsid w:val="005A3F00"/>
    <w:rsid w:val="005A4C95"/>
    <w:rsid w:val="005A5EF8"/>
    <w:rsid w:val="005A726B"/>
    <w:rsid w:val="005A7766"/>
    <w:rsid w:val="005A77DC"/>
    <w:rsid w:val="005B1946"/>
    <w:rsid w:val="005B1B04"/>
    <w:rsid w:val="005B201D"/>
    <w:rsid w:val="005B2EA5"/>
    <w:rsid w:val="005B428F"/>
    <w:rsid w:val="005B4AE9"/>
    <w:rsid w:val="005B6B71"/>
    <w:rsid w:val="005B7055"/>
    <w:rsid w:val="005B77DA"/>
    <w:rsid w:val="005B7925"/>
    <w:rsid w:val="005B7ABA"/>
    <w:rsid w:val="005C02D5"/>
    <w:rsid w:val="005C2837"/>
    <w:rsid w:val="005C2DCC"/>
    <w:rsid w:val="005C4E26"/>
    <w:rsid w:val="005C4EFD"/>
    <w:rsid w:val="005C69C1"/>
    <w:rsid w:val="005C7571"/>
    <w:rsid w:val="005D016A"/>
    <w:rsid w:val="005D0CC2"/>
    <w:rsid w:val="005D1736"/>
    <w:rsid w:val="005D2179"/>
    <w:rsid w:val="005D2DD5"/>
    <w:rsid w:val="005D2E41"/>
    <w:rsid w:val="005D37D1"/>
    <w:rsid w:val="005D3A8C"/>
    <w:rsid w:val="005D3B35"/>
    <w:rsid w:val="005D40DE"/>
    <w:rsid w:val="005D42C3"/>
    <w:rsid w:val="005D4A5E"/>
    <w:rsid w:val="005D4FF9"/>
    <w:rsid w:val="005D5B0B"/>
    <w:rsid w:val="005D789D"/>
    <w:rsid w:val="005E086E"/>
    <w:rsid w:val="005E0BBF"/>
    <w:rsid w:val="005E0F4C"/>
    <w:rsid w:val="005E1195"/>
    <w:rsid w:val="005E2AF9"/>
    <w:rsid w:val="005E3D7D"/>
    <w:rsid w:val="005E3DA1"/>
    <w:rsid w:val="005E4756"/>
    <w:rsid w:val="005E4C67"/>
    <w:rsid w:val="005E4C95"/>
    <w:rsid w:val="005E53A8"/>
    <w:rsid w:val="005E53D7"/>
    <w:rsid w:val="005E73DE"/>
    <w:rsid w:val="005E7D23"/>
    <w:rsid w:val="005F0DE5"/>
    <w:rsid w:val="005F2E2C"/>
    <w:rsid w:val="005F3061"/>
    <w:rsid w:val="005F31BF"/>
    <w:rsid w:val="005F47B7"/>
    <w:rsid w:val="005F59DE"/>
    <w:rsid w:val="005F6C02"/>
    <w:rsid w:val="00600809"/>
    <w:rsid w:val="0060129C"/>
    <w:rsid w:val="00601552"/>
    <w:rsid w:val="00601B29"/>
    <w:rsid w:val="00602E3D"/>
    <w:rsid w:val="00603D6D"/>
    <w:rsid w:val="00604101"/>
    <w:rsid w:val="00604620"/>
    <w:rsid w:val="00604C55"/>
    <w:rsid w:val="00605BF2"/>
    <w:rsid w:val="00606296"/>
    <w:rsid w:val="00606901"/>
    <w:rsid w:val="006101B5"/>
    <w:rsid w:val="006101CE"/>
    <w:rsid w:val="006119D5"/>
    <w:rsid w:val="00611E92"/>
    <w:rsid w:val="006131A9"/>
    <w:rsid w:val="00613976"/>
    <w:rsid w:val="00615A3B"/>
    <w:rsid w:val="00617165"/>
    <w:rsid w:val="00617588"/>
    <w:rsid w:val="00617784"/>
    <w:rsid w:val="006177B1"/>
    <w:rsid w:val="00617AB6"/>
    <w:rsid w:val="006204AC"/>
    <w:rsid w:val="006210C8"/>
    <w:rsid w:val="00621162"/>
    <w:rsid w:val="00621A92"/>
    <w:rsid w:val="006227BB"/>
    <w:rsid w:val="0062365D"/>
    <w:rsid w:val="006237BA"/>
    <w:rsid w:val="006240C0"/>
    <w:rsid w:val="006252AE"/>
    <w:rsid w:val="00625EC3"/>
    <w:rsid w:val="0062640D"/>
    <w:rsid w:val="00626454"/>
    <w:rsid w:val="0062682A"/>
    <w:rsid w:val="00626E5C"/>
    <w:rsid w:val="006301BB"/>
    <w:rsid w:val="006302AD"/>
    <w:rsid w:val="006305E3"/>
    <w:rsid w:val="00632296"/>
    <w:rsid w:val="00632FDD"/>
    <w:rsid w:val="0063323A"/>
    <w:rsid w:val="00633BB1"/>
    <w:rsid w:val="00635033"/>
    <w:rsid w:val="00635FE1"/>
    <w:rsid w:val="006367BA"/>
    <w:rsid w:val="00636B1E"/>
    <w:rsid w:val="006371F0"/>
    <w:rsid w:val="00640D73"/>
    <w:rsid w:val="00640F6E"/>
    <w:rsid w:val="00641906"/>
    <w:rsid w:val="00642C5D"/>
    <w:rsid w:val="00642F81"/>
    <w:rsid w:val="00642FBD"/>
    <w:rsid w:val="00644C4D"/>
    <w:rsid w:val="00645924"/>
    <w:rsid w:val="00645996"/>
    <w:rsid w:val="006466C7"/>
    <w:rsid w:val="00646E26"/>
    <w:rsid w:val="0064701F"/>
    <w:rsid w:val="00650170"/>
    <w:rsid w:val="006509C6"/>
    <w:rsid w:val="00650F28"/>
    <w:rsid w:val="0065165F"/>
    <w:rsid w:val="0065388D"/>
    <w:rsid w:val="00654FB0"/>
    <w:rsid w:val="00655523"/>
    <w:rsid w:val="00655AEC"/>
    <w:rsid w:val="006560D2"/>
    <w:rsid w:val="00656D74"/>
    <w:rsid w:val="00660316"/>
    <w:rsid w:val="00660712"/>
    <w:rsid w:val="0066166A"/>
    <w:rsid w:val="006622F8"/>
    <w:rsid w:val="0066322D"/>
    <w:rsid w:val="00663F7E"/>
    <w:rsid w:val="00664892"/>
    <w:rsid w:val="0066505F"/>
    <w:rsid w:val="006653BB"/>
    <w:rsid w:val="006654B4"/>
    <w:rsid w:val="0066633B"/>
    <w:rsid w:val="0066674C"/>
    <w:rsid w:val="00666A6E"/>
    <w:rsid w:val="00666DC8"/>
    <w:rsid w:val="00666E55"/>
    <w:rsid w:val="0066721E"/>
    <w:rsid w:val="0066756E"/>
    <w:rsid w:val="006675EC"/>
    <w:rsid w:val="00667A98"/>
    <w:rsid w:val="00667D6C"/>
    <w:rsid w:val="00670432"/>
    <w:rsid w:val="0067184C"/>
    <w:rsid w:val="00671AD7"/>
    <w:rsid w:val="00672182"/>
    <w:rsid w:val="00672F27"/>
    <w:rsid w:val="00672FCE"/>
    <w:rsid w:val="00673705"/>
    <w:rsid w:val="00674B0C"/>
    <w:rsid w:val="00675100"/>
    <w:rsid w:val="006752E4"/>
    <w:rsid w:val="006769FF"/>
    <w:rsid w:val="00677B9B"/>
    <w:rsid w:val="00680771"/>
    <w:rsid w:val="006809DF"/>
    <w:rsid w:val="00680A23"/>
    <w:rsid w:val="00680AA8"/>
    <w:rsid w:val="00683952"/>
    <w:rsid w:val="00683BEB"/>
    <w:rsid w:val="00683D56"/>
    <w:rsid w:val="00685BD5"/>
    <w:rsid w:val="0068665B"/>
    <w:rsid w:val="006868AD"/>
    <w:rsid w:val="00686BBA"/>
    <w:rsid w:val="0068785D"/>
    <w:rsid w:val="006878BC"/>
    <w:rsid w:val="006904F1"/>
    <w:rsid w:val="00690BEE"/>
    <w:rsid w:val="0069333C"/>
    <w:rsid w:val="00694065"/>
    <w:rsid w:val="00694165"/>
    <w:rsid w:val="00695299"/>
    <w:rsid w:val="0069574A"/>
    <w:rsid w:val="00696490"/>
    <w:rsid w:val="00696FA1"/>
    <w:rsid w:val="006A031B"/>
    <w:rsid w:val="006A0BD2"/>
    <w:rsid w:val="006A14F0"/>
    <w:rsid w:val="006A18E7"/>
    <w:rsid w:val="006A1F86"/>
    <w:rsid w:val="006A20FF"/>
    <w:rsid w:val="006A2F0F"/>
    <w:rsid w:val="006A38EA"/>
    <w:rsid w:val="006A44E7"/>
    <w:rsid w:val="006A5130"/>
    <w:rsid w:val="006A6B54"/>
    <w:rsid w:val="006A6CC4"/>
    <w:rsid w:val="006B0605"/>
    <w:rsid w:val="006B10C3"/>
    <w:rsid w:val="006B31DC"/>
    <w:rsid w:val="006B3EB0"/>
    <w:rsid w:val="006B4366"/>
    <w:rsid w:val="006B59F4"/>
    <w:rsid w:val="006B5F96"/>
    <w:rsid w:val="006C1621"/>
    <w:rsid w:val="006C227D"/>
    <w:rsid w:val="006C248A"/>
    <w:rsid w:val="006C37A1"/>
    <w:rsid w:val="006C3A1D"/>
    <w:rsid w:val="006C42F5"/>
    <w:rsid w:val="006C44CF"/>
    <w:rsid w:val="006C45B1"/>
    <w:rsid w:val="006C4613"/>
    <w:rsid w:val="006C4766"/>
    <w:rsid w:val="006C515B"/>
    <w:rsid w:val="006C5193"/>
    <w:rsid w:val="006C5CC0"/>
    <w:rsid w:val="006D11E9"/>
    <w:rsid w:val="006D11F4"/>
    <w:rsid w:val="006D163E"/>
    <w:rsid w:val="006D1815"/>
    <w:rsid w:val="006D229B"/>
    <w:rsid w:val="006D3126"/>
    <w:rsid w:val="006D3CB0"/>
    <w:rsid w:val="006D4134"/>
    <w:rsid w:val="006D5B60"/>
    <w:rsid w:val="006D63EF"/>
    <w:rsid w:val="006D6D0C"/>
    <w:rsid w:val="006D72D0"/>
    <w:rsid w:val="006D79AA"/>
    <w:rsid w:val="006D7C61"/>
    <w:rsid w:val="006E0B9B"/>
    <w:rsid w:val="006E0DCC"/>
    <w:rsid w:val="006E0EC2"/>
    <w:rsid w:val="006E246E"/>
    <w:rsid w:val="006E3B7A"/>
    <w:rsid w:val="006E473A"/>
    <w:rsid w:val="006E4AD5"/>
    <w:rsid w:val="006E4B92"/>
    <w:rsid w:val="006E520C"/>
    <w:rsid w:val="006E5FF2"/>
    <w:rsid w:val="006E65DD"/>
    <w:rsid w:val="006E7484"/>
    <w:rsid w:val="006F0649"/>
    <w:rsid w:val="006F0814"/>
    <w:rsid w:val="006F1F0A"/>
    <w:rsid w:val="006F2835"/>
    <w:rsid w:val="006F2DD1"/>
    <w:rsid w:val="006F33E3"/>
    <w:rsid w:val="006F4F5A"/>
    <w:rsid w:val="006F5124"/>
    <w:rsid w:val="006F5EE1"/>
    <w:rsid w:val="006F65B4"/>
    <w:rsid w:val="006F6F11"/>
    <w:rsid w:val="007001DF"/>
    <w:rsid w:val="00700FE9"/>
    <w:rsid w:val="007027ED"/>
    <w:rsid w:val="00703135"/>
    <w:rsid w:val="00703514"/>
    <w:rsid w:val="0070439D"/>
    <w:rsid w:val="00704BE2"/>
    <w:rsid w:val="007056FB"/>
    <w:rsid w:val="00705794"/>
    <w:rsid w:val="00705931"/>
    <w:rsid w:val="00705B91"/>
    <w:rsid w:val="00706645"/>
    <w:rsid w:val="0070668E"/>
    <w:rsid w:val="00706949"/>
    <w:rsid w:val="00706BE1"/>
    <w:rsid w:val="00706D1E"/>
    <w:rsid w:val="0071073F"/>
    <w:rsid w:val="00710CD8"/>
    <w:rsid w:val="007141AE"/>
    <w:rsid w:val="0071495F"/>
    <w:rsid w:val="00714A1A"/>
    <w:rsid w:val="00714FC4"/>
    <w:rsid w:val="007150B7"/>
    <w:rsid w:val="007155B0"/>
    <w:rsid w:val="00715DE2"/>
    <w:rsid w:val="0071716A"/>
    <w:rsid w:val="00717994"/>
    <w:rsid w:val="00722292"/>
    <w:rsid w:val="00722DC5"/>
    <w:rsid w:val="00723467"/>
    <w:rsid w:val="007235FD"/>
    <w:rsid w:val="0072360D"/>
    <w:rsid w:val="00724242"/>
    <w:rsid w:val="007252D6"/>
    <w:rsid w:val="0072595E"/>
    <w:rsid w:val="007274E6"/>
    <w:rsid w:val="0073002C"/>
    <w:rsid w:val="00732896"/>
    <w:rsid w:val="007328CA"/>
    <w:rsid w:val="00732A08"/>
    <w:rsid w:val="0073308F"/>
    <w:rsid w:val="00733466"/>
    <w:rsid w:val="00733B5F"/>
    <w:rsid w:val="0073563C"/>
    <w:rsid w:val="007358EE"/>
    <w:rsid w:val="00735EB6"/>
    <w:rsid w:val="0073692F"/>
    <w:rsid w:val="00740141"/>
    <w:rsid w:val="00741234"/>
    <w:rsid w:val="00742801"/>
    <w:rsid w:val="007445D8"/>
    <w:rsid w:val="00745F4D"/>
    <w:rsid w:val="00746970"/>
    <w:rsid w:val="00746A06"/>
    <w:rsid w:val="007479C3"/>
    <w:rsid w:val="00750325"/>
    <w:rsid w:val="00750475"/>
    <w:rsid w:val="00750D1C"/>
    <w:rsid w:val="007515AB"/>
    <w:rsid w:val="00753BB0"/>
    <w:rsid w:val="00756121"/>
    <w:rsid w:val="007562A1"/>
    <w:rsid w:val="00757516"/>
    <w:rsid w:val="0075778A"/>
    <w:rsid w:val="00757E64"/>
    <w:rsid w:val="00760633"/>
    <w:rsid w:val="00760B98"/>
    <w:rsid w:val="00760D81"/>
    <w:rsid w:val="00761B00"/>
    <w:rsid w:val="00762C15"/>
    <w:rsid w:val="00762C64"/>
    <w:rsid w:val="0076354E"/>
    <w:rsid w:val="0076381A"/>
    <w:rsid w:val="00763DE4"/>
    <w:rsid w:val="00764BE8"/>
    <w:rsid w:val="00764E65"/>
    <w:rsid w:val="007656FA"/>
    <w:rsid w:val="00765B68"/>
    <w:rsid w:val="00765BD7"/>
    <w:rsid w:val="00766716"/>
    <w:rsid w:val="00766EF4"/>
    <w:rsid w:val="007678BC"/>
    <w:rsid w:val="007702B4"/>
    <w:rsid w:val="007705E8"/>
    <w:rsid w:val="00770667"/>
    <w:rsid w:val="00770CBB"/>
    <w:rsid w:val="00772561"/>
    <w:rsid w:val="007727B5"/>
    <w:rsid w:val="00773756"/>
    <w:rsid w:val="007739B9"/>
    <w:rsid w:val="00773E00"/>
    <w:rsid w:val="00773FD4"/>
    <w:rsid w:val="007743BD"/>
    <w:rsid w:val="00775B2E"/>
    <w:rsid w:val="00775B85"/>
    <w:rsid w:val="00775DED"/>
    <w:rsid w:val="00776900"/>
    <w:rsid w:val="00780A62"/>
    <w:rsid w:val="007833F2"/>
    <w:rsid w:val="00783B43"/>
    <w:rsid w:val="00785299"/>
    <w:rsid w:val="00785A02"/>
    <w:rsid w:val="00786511"/>
    <w:rsid w:val="00786960"/>
    <w:rsid w:val="007875C3"/>
    <w:rsid w:val="007900DE"/>
    <w:rsid w:val="007910C3"/>
    <w:rsid w:val="007910CE"/>
    <w:rsid w:val="007910D2"/>
    <w:rsid w:val="007914EE"/>
    <w:rsid w:val="00791C09"/>
    <w:rsid w:val="00792611"/>
    <w:rsid w:val="00793BC3"/>
    <w:rsid w:val="00794C80"/>
    <w:rsid w:val="00795A45"/>
    <w:rsid w:val="00795BE7"/>
    <w:rsid w:val="007964E2"/>
    <w:rsid w:val="00796583"/>
    <w:rsid w:val="007965D1"/>
    <w:rsid w:val="00796CB5"/>
    <w:rsid w:val="007A0B8D"/>
    <w:rsid w:val="007A0FE1"/>
    <w:rsid w:val="007A2760"/>
    <w:rsid w:val="007A27D9"/>
    <w:rsid w:val="007A2977"/>
    <w:rsid w:val="007A2A9B"/>
    <w:rsid w:val="007A3055"/>
    <w:rsid w:val="007A3666"/>
    <w:rsid w:val="007A40BC"/>
    <w:rsid w:val="007A4596"/>
    <w:rsid w:val="007A4C1A"/>
    <w:rsid w:val="007A6484"/>
    <w:rsid w:val="007A7A10"/>
    <w:rsid w:val="007B0A60"/>
    <w:rsid w:val="007B0DB0"/>
    <w:rsid w:val="007B1DF4"/>
    <w:rsid w:val="007B39C3"/>
    <w:rsid w:val="007B4660"/>
    <w:rsid w:val="007B4E6E"/>
    <w:rsid w:val="007B55DB"/>
    <w:rsid w:val="007B56D5"/>
    <w:rsid w:val="007B589F"/>
    <w:rsid w:val="007B617C"/>
    <w:rsid w:val="007B650E"/>
    <w:rsid w:val="007B66D1"/>
    <w:rsid w:val="007B761F"/>
    <w:rsid w:val="007B7B7F"/>
    <w:rsid w:val="007C0BC3"/>
    <w:rsid w:val="007C138C"/>
    <w:rsid w:val="007C1BB6"/>
    <w:rsid w:val="007C31A6"/>
    <w:rsid w:val="007C3C2B"/>
    <w:rsid w:val="007C419C"/>
    <w:rsid w:val="007C4254"/>
    <w:rsid w:val="007C4787"/>
    <w:rsid w:val="007C4A59"/>
    <w:rsid w:val="007C6AC1"/>
    <w:rsid w:val="007C749C"/>
    <w:rsid w:val="007D07A8"/>
    <w:rsid w:val="007D07E2"/>
    <w:rsid w:val="007D08CB"/>
    <w:rsid w:val="007D098C"/>
    <w:rsid w:val="007D142E"/>
    <w:rsid w:val="007D23D6"/>
    <w:rsid w:val="007D3153"/>
    <w:rsid w:val="007D36C3"/>
    <w:rsid w:val="007D3705"/>
    <w:rsid w:val="007D4A87"/>
    <w:rsid w:val="007D4AB9"/>
    <w:rsid w:val="007D6D19"/>
    <w:rsid w:val="007D7312"/>
    <w:rsid w:val="007D7372"/>
    <w:rsid w:val="007E0BBE"/>
    <w:rsid w:val="007E1E8F"/>
    <w:rsid w:val="007E244A"/>
    <w:rsid w:val="007E29D4"/>
    <w:rsid w:val="007E3371"/>
    <w:rsid w:val="007E369C"/>
    <w:rsid w:val="007E56D1"/>
    <w:rsid w:val="007E5F56"/>
    <w:rsid w:val="007E6002"/>
    <w:rsid w:val="007E636D"/>
    <w:rsid w:val="007F0B78"/>
    <w:rsid w:val="007F0B88"/>
    <w:rsid w:val="007F1788"/>
    <w:rsid w:val="007F3AB1"/>
    <w:rsid w:val="007F440A"/>
    <w:rsid w:val="007F4D20"/>
    <w:rsid w:val="007F66EA"/>
    <w:rsid w:val="007F78B8"/>
    <w:rsid w:val="00800BB0"/>
    <w:rsid w:val="00800C82"/>
    <w:rsid w:val="008024B5"/>
    <w:rsid w:val="00803C8B"/>
    <w:rsid w:val="0080516C"/>
    <w:rsid w:val="00805345"/>
    <w:rsid w:val="008057A8"/>
    <w:rsid w:val="00805A40"/>
    <w:rsid w:val="00805CF5"/>
    <w:rsid w:val="0080612E"/>
    <w:rsid w:val="00806720"/>
    <w:rsid w:val="0080681B"/>
    <w:rsid w:val="00806A65"/>
    <w:rsid w:val="00807404"/>
    <w:rsid w:val="008100F4"/>
    <w:rsid w:val="008106EC"/>
    <w:rsid w:val="00810F7E"/>
    <w:rsid w:val="008110A5"/>
    <w:rsid w:val="0081112C"/>
    <w:rsid w:val="0081167C"/>
    <w:rsid w:val="00813DB6"/>
    <w:rsid w:val="00814152"/>
    <w:rsid w:val="008146F6"/>
    <w:rsid w:val="008154AB"/>
    <w:rsid w:val="008166C7"/>
    <w:rsid w:val="00816EB0"/>
    <w:rsid w:val="00820088"/>
    <w:rsid w:val="00820609"/>
    <w:rsid w:val="00820925"/>
    <w:rsid w:val="00820CAA"/>
    <w:rsid w:val="0082193E"/>
    <w:rsid w:val="008226A7"/>
    <w:rsid w:val="008240C3"/>
    <w:rsid w:val="008254B4"/>
    <w:rsid w:val="008255D6"/>
    <w:rsid w:val="00826E4F"/>
    <w:rsid w:val="00832837"/>
    <w:rsid w:val="00833DC3"/>
    <w:rsid w:val="00834483"/>
    <w:rsid w:val="00834EBB"/>
    <w:rsid w:val="008373E2"/>
    <w:rsid w:val="008374DD"/>
    <w:rsid w:val="008416F2"/>
    <w:rsid w:val="0084173B"/>
    <w:rsid w:val="00843950"/>
    <w:rsid w:val="00843B1E"/>
    <w:rsid w:val="00845291"/>
    <w:rsid w:val="00845DB5"/>
    <w:rsid w:val="008462AD"/>
    <w:rsid w:val="00847D66"/>
    <w:rsid w:val="0085121B"/>
    <w:rsid w:val="00851D76"/>
    <w:rsid w:val="008521F4"/>
    <w:rsid w:val="008527CC"/>
    <w:rsid w:val="0085294A"/>
    <w:rsid w:val="008531B6"/>
    <w:rsid w:val="00853723"/>
    <w:rsid w:val="0085414A"/>
    <w:rsid w:val="0085508A"/>
    <w:rsid w:val="00855A5A"/>
    <w:rsid w:val="00856C7B"/>
    <w:rsid w:val="00857854"/>
    <w:rsid w:val="00857BAA"/>
    <w:rsid w:val="00860043"/>
    <w:rsid w:val="008603AC"/>
    <w:rsid w:val="00860E0C"/>
    <w:rsid w:val="00860E99"/>
    <w:rsid w:val="00861887"/>
    <w:rsid w:val="008646C7"/>
    <w:rsid w:val="00865A07"/>
    <w:rsid w:val="00866CF5"/>
    <w:rsid w:val="00866D29"/>
    <w:rsid w:val="008678E5"/>
    <w:rsid w:val="00867DAB"/>
    <w:rsid w:val="008700FF"/>
    <w:rsid w:val="00871796"/>
    <w:rsid w:val="00871A22"/>
    <w:rsid w:val="00871C00"/>
    <w:rsid w:val="00871CCD"/>
    <w:rsid w:val="008724FA"/>
    <w:rsid w:val="00873E09"/>
    <w:rsid w:val="00874285"/>
    <w:rsid w:val="008753D1"/>
    <w:rsid w:val="008778E2"/>
    <w:rsid w:val="00877A6D"/>
    <w:rsid w:val="00880202"/>
    <w:rsid w:val="008810CB"/>
    <w:rsid w:val="00883AF8"/>
    <w:rsid w:val="00883CE6"/>
    <w:rsid w:val="00883F87"/>
    <w:rsid w:val="0088657B"/>
    <w:rsid w:val="0088673D"/>
    <w:rsid w:val="00886CA2"/>
    <w:rsid w:val="00886FA7"/>
    <w:rsid w:val="008876AF"/>
    <w:rsid w:val="00890563"/>
    <w:rsid w:val="00890D74"/>
    <w:rsid w:val="00891347"/>
    <w:rsid w:val="00892599"/>
    <w:rsid w:val="00892724"/>
    <w:rsid w:val="00892DDD"/>
    <w:rsid w:val="008967C5"/>
    <w:rsid w:val="00897178"/>
    <w:rsid w:val="00897408"/>
    <w:rsid w:val="008A020B"/>
    <w:rsid w:val="008A0CF4"/>
    <w:rsid w:val="008A0DB1"/>
    <w:rsid w:val="008A18DF"/>
    <w:rsid w:val="008A1E65"/>
    <w:rsid w:val="008A21F8"/>
    <w:rsid w:val="008A3059"/>
    <w:rsid w:val="008A3AAD"/>
    <w:rsid w:val="008A4C5D"/>
    <w:rsid w:val="008B018C"/>
    <w:rsid w:val="008B0490"/>
    <w:rsid w:val="008B09B9"/>
    <w:rsid w:val="008B2A86"/>
    <w:rsid w:val="008B3398"/>
    <w:rsid w:val="008B3EE9"/>
    <w:rsid w:val="008B4DD0"/>
    <w:rsid w:val="008B5712"/>
    <w:rsid w:val="008B5A01"/>
    <w:rsid w:val="008B74A7"/>
    <w:rsid w:val="008B7B3E"/>
    <w:rsid w:val="008C056D"/>
    <w:rsid w:val="008C11CC"/>
    <w:rsid w:val="008C36D6"/>
    <w:rsid w:val="008C3A49"/>
    <w:rsid w:val="008C6404"/>
    <w:rsid w:val="008C65E1"/>
    <w:rsid w:val="008C6CD0"/>
    <w:rsid w:val="008C7C6A"/>
    <w:rsid w:val="008C7E6B"/>
    <w:rsid w:val="008D1AEC"/>
    <w:rsid w:val="008D427F"/>
    <w:rsid w:val="008D47FA"/>
    <w:rsid w:val="008D5EB8"/>
    <w:rsid w:val="008D7909"/>
    <w:rsid w:val="008E0BC8"/>
    <w:rsid w:val="008E14D5"/>
    <w:rsid w:val="008E194E"/>
    <w:rsid w:val="008E330D"/>
    <w:rsid w:val="008E5035"/>
    <w:rsid w:val="008E56B9"/>
    <w:rsid w:val="008E7F14"/>
    <w:rsid w:val="008F0B1E"/>
    <w:rsid w:val="008F46B5"/>
    <w:rsid w:val="008F5DEA"/>
    <w:rsid w:val="008F60A8"/>
    <w:rsid w:val="008F6481"/>
    <w:rsid w:val="008F7418"/>
    <w:rsid w:val="00900940"/>
    <w:rsid w:val="00901AB5"/>
    <w:rsid w:val="009027C2"/>
    <w:rsid w:val="00904259"/>
    <w:rsid w:val="009058CC"/>
    <w:rsid w:val="00906C3C"/>
    <w:rsid w:val="00906DA5"/>
    <w:rsid w:val="00907D3C"/>
    <w:rsid w:val="0091048E"/>
    <w:rsid w:val="009108CA"/>
    <w:rsid w:val="00910FD2"/>
    <w:rsid w:val="009113A0"/>
    <w:rsid w:val="0091164F"/>
    <w:rsid w:val="00911865"/>
    <w:rsid w:val="00912DD1"/>
    <w:rsid w:val="009133E4"/>
    <w:rsid w:val="00913C4F"/>
    <w:rsid w:val="0091530E"/>
    <w:rsid w:val="00916347"/>
    <w:rsid w:val="009168BB"/>
    <w:rsid w:val="0091713E"/>
    <w:rsid w:val="00921087"/>
    <w:rsid w:val="009214D1"/>
    <w:rsid w:val="00921865"/>
    <w:rsid w:val="00921F16"/>
    <w:rsid w:val="00923F3C"/>
    <w:rsid w:val="0092616B"/>
    <w:rsid w:val="00926BBE"/>
    <w:rsid w:val="00927F54"/>
    <w:rsid w:val="00930AD3"/>
    <w:rsid w:val="009313C9"/>
    <w:rsid w:val="009315CF"/>
    <w:rsid w:val="0093179A"/>
    <w:rsid w:val="00931F50"/>
    <w:rsid w:val="0093234A"/>
    <w:rsid w:val="009323E0"/>
    <w:rsid w:val="00933193"/>
    <w:rsid w:val="009345F4"/>
    <w:rsid w:val="00935060"/>
    <w:rsid w:val="00935365"/>
    <w:rsid w:val="00935E70"/>
    <w:rsid w:val="009360D0"/>
    <w:rsid w:val="00936995"/>
    <w:rsid w:val="0093789D"/>
    <w:rsid w:val="00940BA0"/>
    <w:rsid w:val="00940D4E"/>
    <w:rsid w:val="00942610"/>
    <w:rsid w:val="00942A2C"/>
    <w:rsid w:val="00942F8C"/>
    <w:rsid w:val="00943138"/>
    <w:rsid w:val="00944D92"/>
    <w:rsid w:val="009469C5"/>
    <w:rsid w:val="009504F9"/>
    <w:rsid w:val="00952A1B"/>
    <w:rsid w:val="00953B93"/>
    <w:rsid w:val="00953FCB"/>
    <w:rsid w:val="0095404E"/>
    <w:rsid w:val="00955BF0"/>
    <w:rsid w:val="00956354"/>
    <w:rsid w:val="009566BB"/>
    <w:rsid w:val="009608FF"/>
    <w:rsid w:val="00960EC8"/>
    <w:rsid w:val="009616AE"/>
    <w:rsid w:val="009660B7"/>
    <w:rsid w:val="00966250"/>
    <w:rsid w:val="00970147"/>
    <w:rsid w:val="00971625"/>
    <w:rsid w:val="00973455"/>
    <w:rsid w:val="00973A3D"/>
    <w:rsid w:val="00973DB4"/>
    <w:rsid w:val="00973E4F"/>
    <w:rsid w:val="00974234"/>
    <w:rsid w:val="009748D6"/>
    <w:rsid w:val="00975252"/>
    <w:rsid w:val="00975BE0"/>
    <w:rsid w:val="00976D19"/>
    <w:rsid w:val="0098008A"/>
    <w:rsid w:val="00980C1B"/>
    <w:rsid w:val="00981DD5"/>
    <w:rsid w:val="009828B3"/>
    <w:rsid w:val="00982BD0"/>
    <w:rsid w:val="009847B7"/>
    <w:rsid w:val="0098606A"/>
    <w:rsid w:val="00987434"/>
    <w:rsid w:val="00990202"/>
    <w:rsid w:val="009904A3"/>
    <w:rsid w:val="009917F7"/>
    <w:rsid w:val="0099380A"/>
    <w:rsid w:val="00994625"/>
    <w:rsid w:val="00995903"/>
    <w:rsid w:val="00995CBD"/>
    <w:rsid w:val="00997888"/>
    <w:rsid w:val="009A070E"/>
    <w:rsid w:val="009A11C5"/>
    <w:rsid w:val="009A12F2"/>
    <w:rsid w:val="009A24DB"/>
    <w:rsid w:val="009A2958"/>
    <w:rsid w:val="009A2E3F"/>
    <w:rsid w:val="009A40C3"/>
    <w:rsid w:val="009A598B"/>
    <w:rsid w:val="009A60DA"/>
    <w:rsid w:val="009A693C"/>
    <w:rsid w:val="009A6EA1"/>
    <w:rsid w:val="009A7D0B"/>
    <w:rsid w:val="009B0613"/>
    <w:rsid w:val="009B1249"/>
    <w:rsid w:val="009B1700"/>
    <w:rsid w:val="009B197B"/>
    <w:rsid w:val="009B1AE8"/>
    <w:rsid w:val="009B40DB"/>
    <w:rsid w:val="009B5266"/>
    <w:rsid w:val="009B634F"/>
    <w:rsid w:val="009B6B2B"/>
    <w:rsid w:val="009B7B5F"/>
    <w:rsid w:val="009C0524"/>
    <w:rsid w:val="009C1150"/>
    <w:rsid w:val="009C12FD"/>
    <w:rsid w:val="009C20ED"/>
    <w:rsid w:val="009C21E4"/>
    <w:rsid w:val="009C22AF"/>
    <w:rsid w:val="009C2647"/>
    <w:rsid w:val="009C28E9"/>
    <w:rsid w:val="009C38BD"/>
    <w:rsid w:val="009C497B"/>
    <w:rsid w:val="009C65FD"/>
    <w:rsid w:val="009C7E3E"/>
    <w:rsid w:val="009D2AC6"/>
    <w:rsid w:val="009D320E"/>
    <w:rsid w:val="009D32E9"/>
    <w:rsid w:val="009D335F"/>
    <w:rsid w:val="009D4253"/>
    <w:rsid w:val="009D4351"/>
    <w:rsid w:val="009D4537"/>
    <w:rsid w:val="009D48CC"/>
    <w:rsid w:val="009D55E5"/>
    <w:rsid w:val="009D5642"/>
    <w:rsid w:val="009D5A1B"/>
    <w:rsid w:val="009D6638"/>
    <w:rsid w:val="009D77DE"/>
    <w:rsid w:val="009D7D84"/>
    <w:rsid w:val="009E0D3C"/>
    <w:rsid w:val="009E109B"/>
    <w:rsid w:val="009E1618"/>
    <w:rsid w:val="009E167B"/>
    <w:rsid w:val="009E189C"/>
    <w:rsid w:val="009E2A0D"/>
    <w:rsid w:val="009E3BA5"/>
    <w:rsid w:val="009E42AE"/>
    <w:rsid w:val="009E4AAB"/>
    <w:rsid w:val="009E51D6"/>
    <w:rsid w:val="009E6595"/>
    <w:rsid w:val="009E691B"/>
    <w:rsid w:val="009E710E"/>
    <w:rsid w:val="009F1032"/>
    <w:rsid w:val="009F10F1"/>
    <w:rsid w:val="009F2089"/>
    <w:rsid w:val="009F4C76"/>
    <w:rsid w:val="009F5C9D"/>
    <w:rsid w:val="009F6BAB"/>
    <w:rsid w:val="009F7355"/>
    <w:rsid w:val="009F7D61"/>
    <w:rsid w:val="00A01C9A"/>
    <w:rsid w:val="00A024AD"/>
    <w:rsid w:val="00A03B19"/>
    <w:rsid w:val="00A04037"/>
    <w:rsid w:val="00A05B29"/>
    <w:rsid w:val="00A06906"/>
    <w:rsid w:val="00A07728"/>
    <w:rsid w:val="00A112AC"/>
    <w:rsid w:val="00A1161B"/>
    <w:rsid w:val="00A13C47"/>
    <w:rsid w:val="00A14579"/>
    <w:rsid w:val="00A14897"/>
    <w:rsid w:val="00A14D49"/>
    <w:rsid w:val="00A156D5"/>
    <w:rsid w:val="00A15D71"/>
    <w:rsid w:val="00A164A0"/>
    <w:rsid w:val="00A17550"/>
    <w:rsid w:val="00A179ED"/>
    <w:rsid w:val="00A20037"/>
    <w:rsid w:val="00A22034"/>
    <w:rsid w:val="00A234E7"/>
    <w:rsid w:val="00A2359F"/>
    <w:rsid w:val="00A23693"/>
    <w:rsid w:val="00A242B1"/>
    <w:rsid w:val="00A25F48"/>
    <w:rsid w:val="00A30BBA"/>
    <w:rsid w:val="00A31B5F"/>
    <w:rsid w:val="00A31CC0"/>
    <w:rsid w:val="00A32F51"/>
    <w:rsid w:val="00A34C00"/>
    <w:rsid w:val="00A36596"/>
    <w:rsid w:val="00A40352"/>
    <w:rsid w:val="00A41A8D"/>
    <w:rsid w:val="00A429F4"/>
    <w:rsid w:val="00A43333"/>
    <w:rsid w:val="00A43B02"/>
    <w:rsid w:val="00A444D6"/>
    <w:rsid w:val="00A448AF"/>
    <w:rsid w:val="00A449FA"/>
    <w:rsid w:val="00A460E2"/>
    <w:rsid w:val="00A46A06"/>
    <w:rsid w:val="00A46FF3"/>
    <w:rsid w:val="00A47F2C"/>
    <w:rsid w:val="00A5089B"/>
    <w:rsid w:val="00A50953"/>
    <w:rsid w:val="00A50DE3"/>
    <w:rsid w:val="00A530F6"/>
    <w:rsid w:val="00A5310B"/>
    <w:rsid w:val="00A53314"/>
    <w:rsid w:val="00A5369B"/>
    <w:rsid w:val="00A57422"/>
    <w:rsid w:val="00A60768"/>
    <w:rsid w:val="00A61395"/>
    <w:rsid w:val="00A61DD3"/>
    <w:rsid w:val="00A6474C"/>
    <w:rsid w:val="00A64772"/>
    <w:rsid w:val="00A659D0"/>
    <w:rsid w:val="00A670B6"/>
    <w:rsid w:val="00A70511"/>
    <w:rsid w:val="00A71DA1"/>
    <w:rsid w:val="00A73BA9"/>
    <w:rsid w:val="00A73E0B"/>
    <w:rsid w:val="00A74E7A"/>
    <w:rsid w:val="00A76034"/>
    <w:rsid w:val="00A76FBD"/>
    <w:rsid w:val="00A77413"/>
    <w:rsid w:val="00A777AD"/>
    <w:rsid w:val="00A8163B"/>
    <w:rsid w:val="00A83070"/>
    <w:rsid w:val="00A833F7"/>
    <w:rsid w:val="00A837DB"/>
    <w:rsid w:val="00A84485"/>
    <w:rsid w:val="00A8469B"/>
    <w:rsid w:val="00A85998"/>
    <w:rsid w:val="00A859C2"/>
    <w:rsid w:val="00A85DBC"/>
    <w:rsid w:val="00A86625"/>
    <w:rsid w:val="00A870C4"/>
    <w:rsid w:val="00A9057A"/>
    <w:rsid w:val="00A910D1"/>
    <w:rsid w:val="00A9196A"/>
    <w:rsid w:val="00A9287F"/>
    <w:rsid w:val="00A92DEE"/>
    <w:rsid w:val="00A937B6"/>
    <w:rsid w:val="00A95591"/>
    <w:rsid w:val="00A9683F"/>
    <w:rsid w:val="00A96F0B"/>
    <w:rsid w:val="00A971F4"/>
    <w:rsid w:val="00AA0D3F"/>
    <w:rsid w:val="00AA1FFE"/>
    <w:rsid w:val="00AA2100"/>
    <w:rsid w:val="00AA2842"/>
    <w:rsid w:val="00AA3DA9"/>
    <w:rsid w:val="00AA530F"/>
    <w:rsid w:val="00AA5C9F"/>
    <w:rsid w:val="00AA5F39"/>
    <w:rsid w:val="00AA669B"/>
    <w:rsid w:val="00AA72E3"/>
    <w:rsid w:val="00AB1980"/>
    <w:rsid w:val="00AB5E6D"/>
    <w:rsid w:val="00AB69A9"/>
    <w:rsid w:val="00AB6C5E"/>
    <w:rsid w:val="00AB7157"/>
    <w:rsid w:val="00AC040D"/>
    <w:rsid w:val="00AC06CF"/>
    <w:rsid w:val="00AC154D"/>
    <w:rsid w:val="00AC1EFC"/>
    <w:rsid w:val="00AC2C2E"/>
    <w:rsid w:val="00AC3C6C"/>
    <w:rsid w:val="00AC507E"/>
    <w:rsid w:val="00AC5DD8"/>
    <w:rsid w:val="00AC6014"/>
    <w:rsid w:val="00AC601E"/>
    <w:rsid w:val="00AC6034"/>
    <w:rsid w:val="00AC64E6"/>
    <w:rsid w:val="00AC79CF"/>
    <w:rsid w:val="00AD0054"/>
    <w:rsid w:val="00AD02AA"/>
    <w:rsid w:val="00AD0711"/>
    <w:rsid w:val="00AD1717"/>
    <w:rsid w:val="00AD1D31"/>
    <w:rsid w:val="00AD2242"/>
    <w:rsid w:val="00AD2F9E"/>
    <w:rsid w:val="00AD4413"/>
    <w:rsid w:val="00AD4AD5"/>
    <w:rsid w:val="00AD4C4B"/>
    <w:rsid w:val="00AD4DF9"/>
    <w:rsid w:val="00AD4F28"/>
    <w:rsid w:val="00AD5808"/>
    <w:rsid w:val="00AD6C0E"/>
    <w:rsid w:val="00AD7509"/>
    <w:rsid w:val="00AD790F"/>
    <w:rsid w:val="00AD7917"/>
    <w:rsid w:val="00AD7DC6"/>
    <w:rsid w:val="00AE043E"/>
    <w:rsid w:val="00AE0E89"/>
    <w:rsid w:val="00AE35C1"/>
    <w:rsid w:val="00AE3875"/>
    <w:rsid w:val="00AE3AD9"/>
    <w:rsid w:val="00AE3E36"/>
    <w:rsid w:val="00AE5839"/>
    <w:rsid w:val="00AE662C"/>
    <w:rsid w:val="00AE6C6D"/>
    <w:rsid w:val="00AE71A2"/>
    <w:rsid w:val="00AF0739"/>
    <w:rsid w:val="00AF08BF"/>
    <w:rsid w:val="00AF2580"/>
    <w:rsid w:val="00AF2C46"/>
    <w:rsid w:val="00AF2C6B"/>
    <w:rsid w:val="00AF3C22"/>
    <w:rsid w:val="00AF3E40"/>
    <w:rsid w:val="00AF43E7"/>
    <w:rsid w:val="00AF4FDB"/>
    <w:rsid w:val="00AF5392"/>
    <w:rsid w:val="00AF6AE2"/>
    <w:rsid w:val="00AF6E2E"/>
    <w:rsid w:val="00AF75B2"/>
    <w:rsid w:val="00AF7A04"/>
    <w:rsid w:val="00B00DF9"/>
    <w:rsid w:val="00B0136E"/>
    <w:rsid w:val="00B01821"/>
    <w:rsid w:val="00B018AB"/>
    <w:rsid w:val="00B01BA4"/>
    <w:rsid w:val="00B01CBA"/>
    <w:rsid w:val="00B02026"/>
    <w:rsid w:val="00B02057"/>
    <w:rsid w:val="00B02B76"/>
    <w:rsid w:val="00B02E2C"/>
    <w:rsid w:val="00B03F8A"/>
    <w:rsid w:val="00B04653"/>
    <w:rsid w:val="00B0488B"/>
    <w:rsid w:val="00B0659D"/>
    <w:rsid w:val="00B0798D"/>
    <w:rsid w:val="00B103BF"/>
    <w:rsid w:val="00B1089C"/>
    <w:rsid w:val="00B10D72"/>
    <w:rsid w:val="00B10D9E"/>
    <w:rsid w:val="00B124F3"/>
    <w:rsid w:val="00B1263C"/>
    <w:rsid w:val="00B12E01"/>
    <w:rsid w:val="00B152A8"/>
    <w:rsid w:val="00B15319"/>
    <w:rsid w:val="00B1618A"/>
    <w:rsid w:val="00B16C78"/>
    <w:rsid w:val="00B1794B"/>
    <w:rsid w:val="00B20053"/>
    <w:rsid w:val="00B202A6"/>
    <w:rsid w:val="00B22BE5"/>
    <w:rsid w:val="00B22FC4"/>
    <w:rsid w:val="00B23258"/>
    <w:rsid w:val="00B244CC"/>
    <w:rsid w:val="00B246A6"/>
    <w:rsid w:val="00B30CA0"/>
    <w:rsid w:val="00B31103"/>
    <w:rsid w:val="00B32531"/>
    <w:rsid w:val="00B328C3"/>
    <w:rsid w:val="00B32BCF"/>
    <w:rsid w:val="00B35FDC"/>
    <w:rsid w:val="00B361C3"/>
    <w:rsid w:val="00B37A87"/>
    <w:rsid w:val="00B37ED2"/>
    <w:rsid w:val="00B40181"/>
    <w:rsid w:val="00B4099E"/>
    <w:rsid w:val="00B40E3C"/>
    <w:rsid w:val="00B41CC8"/>
    <w:rsid w:val="00B42AED"/>
    <w:rsid w:val="00B42D2B"/>
    <w:rsid w:val="00B43AB8"/>
    <w:rsid w:val="00B440E1"/>
    <w:rsid w:val="00B44B6C"/>
    <w:rsid w:val="00B45098"/>
    <w:rsid w:val="00B4563D"/>
    <w:rsid w:val="00B4610A"/>
    <w:rsid w:val="00B47F5C"/>
    <w:rsid w:val="00B50D4F"/>
    <w:rsid w:val="00B50E47"/>
    <w:rsid w:val="00B522F7"/>
    <w:rsid w:val="00B52747"/>
    <w:rsid w:val="00B52D28"/>
    <w:rsid w:val="00B52D47"/>
    <w:rsid w:val="00B535E8"/>
    <w:rsid w:val="00B53650"/>
    <w:rsid w:val="00B53863"/>
    <w:rsid w:val="00B53EF2"/>
    <w:rsid w:val="00B5452E"/>
    <w:rsid w:val="00B54FAE"/>
    <w:rsid w:val="00B56563"/>
    <w:rsid w:val="00B5720C"/>
    <w:rsid w:val="00B57430"/>
    <w:rsid w:val="00B57E10"/>
    <w:rsid w:val="00B60291"/>
    <w:rsid w:val="00B6082E"/>
    <w:rsid w:val="00B6099E"/>
    <w:rsid w:val="00B61F0A"/>
    <w:rsid w:val="00B62D7C"/>
    <w:rsid w:val="00B62E5A"/>
    <w:rsid w:val="00B63428"/>
    <w:rsid w:val="00B64B19"/>
    <w:rsid w:val="00B6508C"/>
    <w:rsid w:val="00B65F51"/>
    <w:rsid w:val="00B663E1"/>
    <w:rsid w:val="00B66423"/>
    <w:rsid w:val="00B66B3B"/>
    <w:rsid w:val="00B70A56"/>
    <w:rsid w:val="00B70F33"/>
    <w:rsid w:val="00B71C01"/>
    <w:rsid w:val="00B7221D"/>
    <w:rsid w:val="00B727E8"/>
    <w:rsid w:val="00B7332E"/>
    <w:rsid w:val="00B74568"/>
    <w:rsid w:val="00B751D6"/>
    <w:rsid w:val="00B76055"/>
    <w:rsid w:val="00B77278"/>
    <w:rsid w:val="00B773AC"/>
    <w:rsid w:val="00B776E0"/>
    <w:rsid w:val="00B77AA3"/>
    <w:rsid w:val="00B77B96"/>
    <w:rsid w:val="00B77ED7"/>
    <w:rsid w:val="00B804EB"/>
    <w:rsid w:val="00B81190"/>
    <w:rsid w:val="00B829F6"/>
    <w:rsid w:val="00B83537"/>
    <w:rsid w:val="00B84399"/>
    <w:rsid w:val="00B85147"/>
    <w:rsid w:val="00B85416"/>
    <w:rsid w:val="00B87F10"/>
    <w:rsid w:val="00B903DB"/>
    <w:rsid w:val="00B91720"/>
    <w:rsid w:val="00B91777"/>
    <w:rsid w:val="00B9247C"/>
    <w:rsid w:val="00B928A2"/>
    <w:rsid w:val="00B942D0"/>
    <w:rsid w:val="00B948EE"/>
    <w:rsid w:val="00B9621F"/>
    <w:rsid w:val="00B963A2"/>
    <w:rsid w:val="00B97486"/>
    <w:rsid w:val="00B97603"/>
    <w:rsid w:val="00BA02DA"/>
    <w:rsid w:val="00BA25FD"/>
    <w:rsid w:val="00BA387B"/>
    <w:rsid w:val="00BA5360"/>
    <w:rsid w:val="00BA57E6"/>
    <w:rsid w:val="00BA58CD"/>
    <w:rsid w:val="00BA5B9E"/>
    <w:rsid w:val="00BA5E98"/>
    <w:rsid w:val="00BA60BF"/>
    <w:rsid w:val="00BA68C4"/>
    <w:rsid w:val="00BA6D83"/>
    <w:rsid w:val="00BB06AA"/>
    <w:rsid w:val="00BB14A7"/>
    <w:rsid w:val="00BB3DF2"/>
    <w:rsid w:val="00BB54C3"/>
    <w:rsid w:val="00BB5ED4"/>
    <w:rsid w:val="00BB5F83"/>
    <w:rsid w:val="00BB648E"/>
    <w:rsid w:val="00BB671E"/>
    <w:rsid w:val="00BB6B77"/>
    <w:rsid w:val="00BB6B8F"/>
    <w:rsid w:val="00BB7723"/>
    <w:rsid w:val="00BC0459"/>
    <w:rsid w:val="00BC0E66"/>
    <w:rsid w:val="00BC280C"/>
    <w:rsid w:val="00BC30E4"/>
    <w:rsid w:val="00BC3AAC"/>
    <w:rsid w:val="00BC3ED9"/>
    <w:rsid w:val="00BC5CAE"/>
    <w:rsid w:val="00BC6064"/>
    <w:rsid w:val="00BD0EEF"/>
    <w:rsid w:val="00BD310C"/>
    <w:rsid w:val="00BD312F"/>
    <w:rsid w:val="00BD3B77"/>
    <w:rsid w:val="00BD3D42"/>
    <w:rsid w:val="00BD3E32"/>
    <w:rsid w:val="00BD4D9B"/>
    <w:rsid w:val="00BD4E08"/>
    <w:rsid w:val="00BD7493"/>
    <w:rsid w:val="00BD75ED"/>
    <w:rsid w:val="00BD7653"/>
    <w:rsid w:val="00BD7702"/>
    <w:rsid w:val="00BE0111"/>
    <w:rsid w:val="00BE065A"/>
    <w:rsid w:val="00BE0ADD"/>
    <w:rsid w:val="00BE0C8E"/>
    <w:rsid w:val="00BE1CAB"/>
    <w:rsid w:val="00BE234B"/>
    <w:rsid w:val="00BE46C9"/>
    <w:rsid w:val="00BE5B4B"/>
    <w:rsid w:val="00BE6BC8"/>
    <w:rsid w:val="00BE7433"/>
    <w:rsid w:val="00BE773B"/>
    <w:rsid w:val="00BE7947"/>
    <w:rsid w:val="00BF013D"/>
    <w:rsid w:val="00BF0F60"/>
    <w:rsid w:val="00BF12AD"/>
    <w:rsid w:val="00BF1AF3"/>
    <w:rsid w:val="00BF21F6"/>
    <w:rsid w:val="00BF32D9"/>
    <w:rsid w:val="00BF3BA1"/>
    <w:rsid w:val="00BF49B7"/>
    <w:rsid w:val="00BF5430"/>
    <w:rsid w:val="00BF6325"/>
    <w:rsid w:val="00BF6BCB"/>
    <w:rsid w:val="00BF77D4"/>
    <w:rsid w:val="00BF7912"/>
    <w:rsid w:val="00BF7974"/>
    <w:rsid w:val="00C000EB"/>
    <w:rsid w:val="00C00B01"/>
    <w:rsid w:val="00C022A8"/>
    <w:rsid w:val="00C02F8D"/>
    <w:rsid w:val="00C030F0"/>
    <w:rsid w:val="00C0334E"/>
    <w:rsid w:val="00C04EB3"/>
    <w:rsid w:val="00C06B8F"/>
    <w:rsid w:val="00C070BD"/>
    <w:rsid w:val="00C0756A"/>
    <w:rsid w:val="00C07AFD"/>
    <w:rsid w:val="00C104F9"/>
    <w:rsid w:val="00C11EC5"/>
    <w:rsid w:val="00C1224E"/>
    <w:rsid w:val="00C13C39"/>
    <w:rsid w:val="00C14C6F"/>
    <w:rsid w:val="00C17C4C"/>
    <w:rsid w:val="00C210CC"/>
    <w:rsid w:val="00C219BC"/>
    <w:rsid w:val="00C22110"/>
    <w:rsid w:val="00C233D6"/>
    <w:rsid w:val="00C239ED"/>
    <w:rsid w:val="00C23A8A"/>
    <w:rsid w:val="00C25855"/>
    <w:rsid w:val="00C26BB7"/>
    <w:rsid w:val="00C30D54"/>
    <w:rsid w:val="00C312C8"/>
    <w:rsid w:val="00C31CFC"/>
    <w:rsid w:val="00C33219"/>
    <w:rsid w:val="00C33238"/>
    <w:rsid w:val="00C33736"/>
    <w:rsid w:val="00C33E43"/>
    <w:rsid w:val="00C34383"/>
    <w:rsid w:val="00C34D1D"/>
    <w:rsid w:val="00C35D82"/>
    <w:rsid w:val="00C36BA2"/>
    <w:rsid w:val="00C37074"/>
    <w:rsid w:val="00C40293"/>
    <w:rsid w:val="00C404C8"/>
    <w:rsid w:val="00C40BAA"/>
    <w:rsid w:val="00C40C04"/>
    <w:rsid w:val="00C40D73"/>
    <w:rsid w:val="00C420F0"/>
    <w:rsid w:val="00C420FC"/>
    <w:rsid w:val="00C4301D"/>
    <w:rsid w:val="00C4323A"/>
    <w:rsid w:val="00C474AD"/>
    <w:rsid w:val="00C478A2"/>
    <w:rsid w:val="00C50328"/>
    <w:rsid w:val="00C50B21"/>
    <w:rsid w:val="00C516E6"/>
    <w:rsid w:val="00C52029"/>
    <w:rsid w:val="00C52C27"/>
    <w:rsid w:val="00C5316A"/>
    <w:rsid w:val="00C53C60"/>
    <w:rsid w:val="00C53EAC"/>
    <w:rsid w:val="00C557C1"/>
    <w:rsid w:val="00C57085"/>
    <w:rsid w:val="00C57DB5"/>
    <w:rsid w:val="00C606A9"/>
    <w:rsid w:val="00C61593"/>
    <w:rsid w:val="00C6161F"/>
    <w:rsid w:val="00C647AD"/>
    <w:rsid w:val="00C64E2D"/>
    <w:rsid w:val="00C64F93"/>
    <w:rsid w:val="00C66643"/>
    <w:rsid w:val="00C66782"/>
    <w:rsid w:val="00C6784F"/>
    <w:rsid w:val="00C710B8"/>
    <w:rsid w:val="00C726E1"/>
    <w:rsid w:val="00C726FE"/>
    <w:rsid w:val="00C72AC4"/>
    <w:rsid w:val="00C7349C"/>
    <w:rsid w:val="00C73E91"/>
    <w:rsid w:val="00C74FBE"/>
    <w:rsid w:val="00C75551"/>
    <w:rsid w:val="00C75F69"/>
    <w:rsid w:val="00C763BF"/>
    <w:rsid w:val="00C76BA4"/>
    <w:rsid w:val="00C76C24"/>
    <w:rsid w:val="00C801A7"/>
    <w:rsid w:val="00C805B5"/>
    <w:rsid w:val="00C81AA3"/>
    <w:rsid w:val="00C82086"/>
    <w:rsid w:val="00C82D6A"/>
    <w:rsid w:val="00C832BA"/>
    <w:rsid w:val="00C83F36"/>
    <w:rsid w:val="00C85370"/>
    <w:rsid w:val="00C86000"/>
    <w:rsid w:val="00C87516"/>
    <w:rsid w:val="00C87BC1"/>
    <w:rsid w:val="00C90457"/>
    <w:rsid w:val="00C9106D"/>
    <w:rsid w:val="00C92B8E"/>
    <w:rsid w:val="00C931F4"/>
    <w:rsid w:val="00C944D7"/>
    <w:rsid w:val="00C94B58"/>
    <w:rsid w:val="00C94EFE"/>
    <w:rsid w:val="00C95368"/>
    <w:rsid w:val="00C9693C"/>
    <w:rsid w:val="00C96FFC"/>
    <w:rsid w:val="00CA11E3"/>
    <w:rsid w:val="00CA21D9"/>
    <w:rsid w:val="00CA2ABA"/>
    <w:rsid w:val="00CA3102"/>
    <w:rsid w:val="00CA3F3A"/>
    <w:rsid w:val="00CA4F8F"/>
    <w:rsid w:val="00CA52DC"/>
    <w:rsid w:val="00CA6972"/>
    <w:rsid w:val="00CB1B43"/>
    <w:rsid w:val="00CB2440"/>
    <w:rsid w:val="00CB3642"/>
    <w:rsid w:val="00CB4F4E"/>
    <w:rsid w:val="00CB4F5B"/>
    <w:rsid w:val="00CB576E"/>
    <w:rsid w:val="00CB6490"/>
    <w:rsid w:val="00CB69EA"/>
    <w:rsid w:val="00CB7588"/>
    <w:rsid w:val="00CC1B3C"/>
    <w:rsid w:val="00CC1C2F"/>
    <w:rsid w:val="00CC201B"/>
    <w:rsid w:val="00CC4912"/>
    <w:rsid w:val="00CC5459"/>
    <w:rsid w:val="00CC600F"/>
    <w:rsid w:val="00CC6477"/>
    <w:rsid w:val="00CC7D58"/>
    <w:rsid w:val="00CD0C0A"/>
    <w:rsid w:val="00CD1172"/>
    <w:rsid w:val="00CD3771"/>
    <w:rsid w:val="00CD3A46"/>
    <w:rsid w:val="00CD3D8F"/>
    <w:rsid w:val="00CD554C"/>
    <w:rsid w:val="00CD5FC9"/>
    <w:rsid w:val="00CD63B0"/>
    <w:rsid w:val="00CD67E1"/>
    <w:rsid w:val="00CD6BBB"/>
    <w:rsid w:val="00CE015F"/>
    <w:rsid w:val="00CE0729"/>
    <w:rsid w:val="00CE18E3"/>
    <w:rsid w:val="00CE1AA3"/>
    <w:rsid w:val="00CE3043"/>
    <w:rsid w:val="00CE3D7C"/>
    <w:rsid w:val="00CE5882"/>
    <w:rsid w:val="00CE58C5"/>
    <w:rsid w:val="00CE59BE"/>
    <w:rsid w:val="00CE653A"/>
    <w:rsid w:val="00CE7671"/>
    <w:rsid w:val="00CE7AC3"/>
    <w:rsid w:val="00CE7F13"/>
    <w:rsid w:val="00CF04F3"/>
    <w:rsid w:val="00CF24D2"/>
    <w:rsid w:val="00CF25B8"/>
    <w:rsid w:val="00CF35D6"/>
    <w:rsid w:val="00CF3B24"/>
    <w:rsid w:val="00CF457F"/>
    <w:rsid w:val="00CF4C80"/>
    <w:rsid w:val="00CF692E"/>
    <w:rsid w:val="00CF721D"/>
    <w:rsid w:val="00D01047"/>
    <w:rsid w:val="00D014EF"/>
    <w:rsid w:val="00D04952"/>
    <w:rsid w:val="00D0509C"/>
    <w:rsid w:val="00D060BE"/>
    <w:rsid w:val="00D0677F"/>
    <w:rsid w:val="00D10177"/>
    <w:rsid w:val="00D107CD"/>
    <w:rsid w:val="00D1085A"/>
    <w:rsid w:val="00D1272C"/>
    <w:rsid w:val="00D13215"/>
    <w:rsid w:val="00D1542D"/>
    <w:rsid w:val="00D16417"/>
    <w:rsid w:val="00D1748B"/>
    <w:rsid w:val="00D1792B"/>
    <w:rsid w:val="00D2156F"/>
    <w:rsid w:val="00D24C5A"/>
    <w:rsid w:val="00D24F70"/>
    <w:rsid w:val="00D25BB5"/>
    <w:rsid w:val="00D26880"/>
    <w:rsid w:val="00D27351"/>
    <w:rsid w:val="00D3065D"/>
    <w:rsid w:val="00D3066F"/>
    <w:rsid w:val="00D30C82"/>
    <w:rsid w:val="00D30E76"/>
    <w:rsid w:val="00D3210E"/>
    <w:rsid w:val="00D32978"/>
    <w:rsid w:val="00D32E2B"/>
    <w:rsid w:val="00D3452D"/>
    <w:rsid w:val="00D34A1C"/>
    <w:rsid w:val="00D354F5"/>
    <w:rsid w:val="00D36DA5"/>
    <w:rsid w:val="00D36DDF"/>
    <w:rsid w:val="00D40926"/>
    <w:rsid w:val="00D43797"/>
    <w:rsid w:val="00D4509E"/>
    <w:rsid w:val="00D45600"/>
    <w:rsid w:val="00D459D3"/>
    <w:rsid w:val="00D46263"/>
    <w:rsid w:val="00D46C8B"/>
    <w:rsid w:val="00D46FEB"/>
    <w:rsid w:val="00D503D5"/>
    <w:rsid w:val="00D504F7"/>
    <w:rsid w:val="00D5062F"/>
    <w:rsid w:val="00D50E77"/>
    <w:rsid w:val="00D542AC"/>
    <w:rsid w:val="00D544BE"/>
    <w:rsid w:val="00D55474"/>
    <w:rsid w:val="00D55B77"/>
    <w:rsid w:val="00D55EFE"/>
    <w:rsid w:val="00D5669A"/>
    <w:rsid w:val="00D56C7B"/>
    <w:rsid w:val="00D570D9"/>
    <w:rsid w:val="00D572E0"/>
    <w:rsid w:val="00D57D4C"/>
    <w:rsid w:val="00D608FE"/>
    <w:rsid w:val="00D60BA6"/>
    <w:rsid w:val="00D61290"/>
    <w:rsid w:val="00D61468"/>
    <w:rsid w:val="00D616BC"/>
    <w:rsid w:val="00D62067"/>
    <w:rsid w:val="00D620FF"/>
    <w:rsid w:val="00D62E24"/>
    <w:rsid w:val="00D62ECA"/>
    <w:rsid w:val="00D63886"/>
    <w:rsid w:val="00D65208"/>
    <w:rsid w:val="00D66F45"/>
    <w:rsid w:val="00D671D3"/>
    <w:rsid w:val="00D674D4"/>
    <w:rsid w:val="00D70010"/>
    <w:rsid w:val="00D70900"/>
    <w:rsid w:val="00D70AD7"/>
    <w:rsid w:val="00D72DF9"/>
    <w:rsid w:val="00D77FE3"/>
    <w:rsid w:val="00D80634"/>
    <w:rsid w:val="00D80C33"/>
    <w:rsid w:val="00D82220"/>
    <w:rsid w:val="00D8266A"/>
    <w:rsid w:val="00D83A65"/>
    <w:rsid w:val="00D84779"/>
    <w:rsid w:val="00D84E09"/>
    <w:rsid w:val="00D851E8"/>
    <w:rsid w:val="00D854A6"/>
    <w:rsid w:val="00D86D5F"/>
    <w:rsid w:val="00D872BA"/>
    <w:rsid w:val="00D87EED"/>
    <w:rsid w:val="00D902FC"/>
    <w:rsid w:val="00D912A4"/>
    <w:rsid w:val="00D92588"/>
    <w:rsid w:val="00D9473B"/>
    <w:rsid w:val="00D94964"/>
    <w:rsid w:val="00D95727"/>
    <w:rsid w:val="00DA0173"/>
    <w:rsid w:val="00DA25CB"/>
    <w:rsid w:val="00DA43BB"/>
    <w:rsid w:val="00DA4C28"/>
    <w:rsid w:val="00DA55AB"/>
    <w:rsid w:val="00DA5744"/>
    <w:rsid w:val="00DA5967"/>
    <w:rsid w:val="00DA5B8E"/>
    <w:rsid w:val="00DA6E74"/>
    <w:rsid w:val="00DA7769"/>
    <w:rsid w:val="00DB0CC6"/>
    <w:rsid w:val="00DB29E1"/>
    <w:rsid w:val="00DB44B6"/>
    <w:rsid w:val="00DB4704"/>
    <w:rsid w:val="00DC230B"/>
    <w:rsid w:val="00DC2ECC"/>
    <w:rsid w:val="00DC3000"/>
    <w:rsid w:val="00DC3490"/>
    <w:rsid w:val="00DC45FB"/>
    <w:rsid w:val="00DC4951"/>
    <w:rsid w:val="00DC51A0"/>
    <w:rsid w:val="00DC6498"/>
    <w:rsid w:val="00DC69A1"/>
    <w:rsid w:val="00DC7668"/>
    <w:rsid w:val="00DC7809"/>
    <w:rsid w:val="00DC78DB"/>
    <w:rsid w:val="00DD0738"/>
    <w:rsid w:val="00DD1D9D"/>
    <w:rsid w:val="00DD258B"/>
    <w:rsid w:val="00DD2609"/>
    <w:rsid w:val="00DD268B"/>
    <w:rsid w:val="00DD27FC"/>
    <w:rsid w:val="00DD49FA"/>
    <w:rsid w:val="00DD679E"/>
    <w:rsid w:val="00DD6F27"/>
    <w:rsid w:val="00DD75AF"/>
    <w:rsid w:val="00DD75B6"/>
    <w:rsid w:val="00DE073E"/>
    <w:rsid w:val="00DE0DB1"/>
    <w:rsid w:val="00DE397C"/>
    <w:rsid w:val="00DE3EF3"/>
    <w:rsid w:val="00DE41DF"/>
    <w:rsid w:val="00DE4FC9"/>
    <w:rsid w:val="00DE5862"/>
    <w:rsid w:val="00DE6B22"/>
    <w:rsid w:val="00DF042B"/>
    <w:rsid w:val="00DF088F"/>
    <w:rsid w:val="00DF0C6E"/>
    <w:rsid w:val="00DF1F25"/>
    <w:rsid w:val="00DF254F"/>
    <w:rsid w:val="00DF4E98"/>
    <w:rsid w:val="00DF5B15"/>
    <w:rsid w:val="00DF6A1F"/>
    <w:rsid w:val="00DF788B"/>
    <w:rsid w:val="00DF7A49"/>
    <w:rsid w:val="00E0080C"/>
    <w:rsid w:val="00E01122"/>
    <w:rsid w:val="00E014B3"/>
    <w:rsid w:val="00E01B01"/>
    <w:rsid w:val="00E02905"/>
    <w:rsid w:val="00E0462E"/>
    <w:rsid w:val="00E06615"/>
    <w:rsid w:val="00E06C00"/>
    <w:rsid w:val="00E07541"/>
    <w:rsid w:val="00E07669"/>
    <w:rsid w:val="00E078B4"/>
    <w:rsid w:val="00E116BE"/>
    <w:rsid w:val="00E11FC6"/>
    <w:rsid w:val="00E128F4"/>
    <w:rsid w:val="00E13490"/>
    <w:rsid w:val="00E13924"/>
    <w:rsid w:val="00E145AE"/>
    <w:rsid w:val="00E1462F"/>
    <w:rsid w:val="00E14A8C"/>
    <w:rsid w:val="00E15662"/>
    <w:rsid w:val="00E1620E"/>
    <w:rsid w:val="00E16520"/>
    <w:rsid w:val="00E16B7E"/>
    <w:rsid w:val="00E16E67"/>
    <w:rsid w:val="00E17A43"/>
    <w:rsid w:val="00E2049B"/>
    <w:rsid w:val="00E20620"/>
    <w:rsid w:val="00E2116C"/>
    <w:rsid w:val="00E21A77"/>
    <w:rsid w:val="00E228E7"/>
    <w:rsid w:val="00E235B4"/>
    <w:rsid w:val="00E23A19"/>
    <w:rsid w:val="00E2449C"/>
    <w:rsid w:val="00E257C7"/>
    <w:rsid w:val="00E26B84"/>
    <w:rsid w:val="00E30CB5"/>
    <w:rsid w:val="00E31291"/>
    <w:rsid w:val="00E32A0B"/>
    <w:rsid w:val="00E33F42"/>
    <w:rsid w:val="00E3607B"/>
    <w:rsid w:val="00E37C16"/>
    <w:rsid w:val="00E37D51"/>
    <w:rsid w:val="00E40658"/>
    <w:rsid w:val="00E42D51"/>
    <w:rsid w:val="00E43166"/>
    <w:rsid w:val="00E437B3"/>
    <w:rsid w:val="00E4437B"/>
    <w:rsid w:val="00E455D9"/>
    <w:rsid w:val="00E45A70"/>
    <w:rsid w:val="00E45AC9"/>
    <w:rsid w:val="00E45C65"/>
    <w:rsid w:val="00E46FA6"/>
    <w:rsid w:val="00E47A7D"/>
    <w:rsid w:val="00E511A3"/>
    <w:rsid w:val="00E52549"/>
    <w:rsid w:val="00E56BC4"/>
    <w:rsid w:val="00E5755C"/>
    <w:rsid w:val="00E6004B"/>
    <w:rsid w:val="00E6015F"/>
    <w:rsid w:val="00E606F9"/>
    <w:rsid w:val="00E6137B"/>
    <w:rsid w:val="00E617BD"/>
    <w:rsid w:val="00E62202"/>
    <w:rsid w:val="00E625F4"/>
    <w:rsid w:val="00E62E09"/>
    <w:rsid w:val="00E65A85"/>
    <w:rsid w:val="00E65B99"/>
    <w:rsid w:val="00E66065"/>
    <w:rsid w:val="00E66A08"/>
    <w:rsid w:val="00E66D90"/>
    <w:rsid w:val="00E66F26"/>
    <w:rsid w:val="00E67566"/>
    <w:rsid w:val="00E70040"/>
    <w:rsid w:val="00E71E9F"/>
    <w:rsid w:val="00E727D6"/>
    <w:rsid w:val="00E72D18"/>
    <w:rsid w:val="00E72EBB"/>
    <w:rsid w:val="00E7325E"/>
    <w:rsid w:val="00E75ACC"/>
    <w:rsid w:val="00E76827"/>
    <w:rsid w:val="00E76E7E"/>
    <w:rsid w:val="00E81442"/>
    <w:rsid w:val="00E83CE0"/>
    <w:rsid w:val="00E84716"/>
    <w:rsid w:val="00E84979"/>
    <w:rsid w:val="00E87B50"/>
    <w:rsid w:val="00E907B4"/>
    <w:rsid w:val="00E90AE1"/>
    <w:rsid w:val="00E92996"/>
    <w:rsid w:val="00E92C61"/>
    <w:rsid w:val="00E936B6"/>
    <w:rsid w:val="00E94FD3"/>
    <w:rsid w:val="00E968C4"/>
    <w:rsid w:val="00E96B8D"/>
    <w:rsid w:val="00E97A7C"/>
    <w:rsid w:val="00E97B74"/>
    <w:rsid w:val="00E97F5D"/>
    <w:rsid w:val="00EA003D"/>
    <w:rsid w:val="00EA03D8"/>
    <w:rsid w:val="00EA123D"/>
    <w:rsid w:val="00EA1561"/>
    <w:rsid w:val="00EA2275"/>
    <w:rsid w:val="00EA3112"/>
    <w:rsid w:val="00EA32F0"/>
    <w:rsid w:val="00EA38FF"/>
    <w:rsid w:val="00EA3E39"/>
    <w:rsid w:val="00EA40DA"/>
    <w:rsid w:val="00EA44F0"/>
    <w:rsid w:val="00EA4E97"/>
    <w:rsid w:val="00EA64C3"/>
    <w:rsid w:val="00EA683B"/>
    <w:rsid w:val="00EA689F"/>
    <w:rsid w:val="00EA7B4D"/>
    <w:rsid w:val="00EB011E"/>
    <w:rsid w:val="00EB044D"/>
    <w:rsid w:val="00EB0541"/>
    <w:rsid w:val="00EB0AF1"/>
    <w:rsid w:val="00EB1894"/>
    <w:rsid w:val="00EB28E1"/>
    <w:rsid w:val="00EB2EBB"/>
    <w:rsid w:val="00EB3051"/>
    <w:rsid w:val="00EB30E2"/>
    <w:rsid w:val="00EB3324"/>
    <w:rsid w:val="00EB3958"/>
    <w:rsid w:val="00EB3ABE"/>
    <w:rsid w:val="00EB4649"/>
    <w:rsid w:val="00EB4712"/>
    <w:rsid w:val="00EB5DCF"/>
    <w:rsid w:val="00EB5FE1"/>
    <w:rsid w:val="00EB6AB6"/>
    <w:rsid w:val="00EB7267"/>
    <w:rsid w:val="00EB7CD7"/>
    <w:rsid w:val="00EC0A5C"/>
    <w:rsid w:val="00EC3184"/>
    <w:rsid w:val="00EC45B6"/>
    <w:rsid w:val="00EC4ADF"/>
    <w:rsid w:val="00EC521A"/>
    <w:rsid w:val="00EC6148"/>
    <w:rsid w:val="00EC6493"/>
    <w:rsid w:val="00EC696F"/>
    <w:rsid w:val="00EC70FA"/>
    <w:rsid w:val="00EC7488"/>
    <w:rsid w:val="00ED0ACE"/>
    <w:rsid w:val="00ED16EB"/>
    <w:rsid w:val="00ED1AA2"/>
    <w:rsid w:val="00ED1C21"/>
    <w:rsid w:val="00ED236D"/>
    <w:rsid w:val="00ED2677"/>
    <w:rsid w:val="00ED2768"/>
    <w:rsid w:val="00ED297B"/>
    <w:rsid w:val="00ED322E"/>
    <w:rsid w:val="00ED4766"/>
    <w:rsid w:val="00ED49C6"/>
    <w:rsid w:val="00ED5052"/>
    <w:rsid w:val="00ED5531"/>
    <w:rsid w:val="00ED67CE"/>
    <w:rsid w:val="00ED716A"/>
    <w:rsid w:val="00EE160F"/>
    <w:rsid w:val="00EE17C2"/>
    <w:rsid w:val="00EE1C4D"/>
    <w:rsid w:val="00EE245B"/>
    <w:rsid w:val="00EE3D8A"/>
    <w:rsid w:val="00EE60D7"/>
    <w:rsid w:val="00EE60DF"/>
    <w:rsid w:val="00EE66DE"/>
    <w:rsid w:val="00EE7207"/>
    <w:rsid w:val="00EE7ABC"/>
    <w:rsid w:val="00EF1748"/>
    <w:rsid w:val="00EF1A2E"/>
    <w:rsid w:val="00EF1FAF"/>
    <w:rsid w:val="00EF208B"/>
    <w:rsid w:val="00EF2269"/>
    <w:rsid w:val="00EF3E06"/>
    <w:rsid w:val="00EF4AB9"/>
    <w:rsid w:val="00EF6DC4"/>
    <w:rsid w:val="00EF6F84"/>
    <w:rsid w:val="00F001EE"/>
    <w:rsid w:val="00F03028"/>
    <w:rsid w:val="00F0326C"/>
    <w:rsid w:val="00F05D96"/>
    <w:rsid w:val="00F05E76"/>
    <w:rsid w:val="00F10164"/>
    <w:rsid w:val="00F1046A"/>
    <w:rsid w:val="00F10DC6"/>
    <w:rsid w:val="00F11BAB"/>
    <w:rsid w:val="00F1376E"/>
    <w:rsid w:val="00F14395"/>
    <w:rsid w:val="00F15541"/>
    <w:rsid w:val="00F15D90"/>
    <w:rsid w:val="00F165E7"/>
    <w:rsid w:val="00F16788"/>
    <w:rsid w:val="00F16FC9"/>
    <w:rsid w:val="00F17B36"/>
    <w:rsid w:val="00F17E53"/>
    <w:rsid w:val="00F20423"/>
    <w:rsid w:val="00F213D5"/>
    <w:rsid w:val="00F21DAB"/>
    <w:rsid w:val="00F23A9C"/>
    <w:rsid w:val="00F2569C"/>
    <w:rsid w:val="00F25FB8"/>
    <w:rsid w:val="00F262C3"/>
    <w:rsid w:val="00F30062"/>
    <w:rsid w:val="00F309BC"/>
    <w:rsid w:val="00F32B9D"/>
    <w:rsid w:val="00F32E27"/>
    <w:rsid w:val="00F33FEF"/>
    <w:rsid w:val="00F34D6F"/>
    <w:rsid w:val="00F35397"/>
    <w:rsid w:val="00F35DDF"/>
    <w:rsid w:val="00F36747"/>
    <w:rsid w:val="00F40BE2"/>
    <w:rsid w:val="00F41323"/>
    <w:rsid w:val="00F45185"/>
    <w:rsid w:val="00F457D3"/>
    <w:rsid w:val="00F45C35"/>
    <w:rsid w:val="00F4673E"/>
    <w:rsid w:val="00F46896"/>
    <w:rsid w:val="00F4697F"/>
    <w:rsid w:val="00F5227C"/>
    <w:rsid w:val="00F52EC1"/>
    <w:rsid w:val="00F532E0"/>
    <w:rsid w:val="00F540D0"/>
    <w:rsid w:val="00F549B4"/>
    <w:rsid w:val="00F55B1B"/>
    <w:rsid w:val="00F55F56"/>
    <w:rsid w:val="00F576CB"/>
    <w:rsid w:val="00F57B5A"/>
    <w:rsid w:val="00F60BAE"/>
    <w:rsid w:val="00F62408"/>
    <w:rsid w:val="00F65001"/>
    <w:rsid w:val="00F6565C"/>
    <w:rsid w:val="00F65949"/>
    <w:rsid w:val="00F65DAD"/>
    <w:rsid w:val="00F6623F"/>
    <w:rsid w:val="00F66325"/>
    <w:rsid w:val="00F663D1"/>
    <w:rsid w:val="00F6664B"/>
    <w:rsid w:val="00F6698A"/>
    <w:rsid w:val="00F66D90"/>
    <w:rsid w:val="00F67999"/>
    <w:rsid w:val="00F67C6C"/>
    <w:rsid w:val="00F7005D"/>
    <w:rsid w:val="00F7051D"/>
    <w:rsid w:val="00F705A6"/>
    <w:rsid w:val="00F70B09"/>
    <w:rsid w:val="00F70B2E"/>
    <w:rsid w:val="00F71760"/>
    <w:rsid w:val="00F71825"/>
    <w:rsid w:val="00F71CA0"/>
    <w:rsid w:val="00F72D54"/>
    <w:rsid w:val="00F741C6"/>
    <w:rsid w:val="00F742A6"/>
    <w:rsid w:val="00F7446B"/>
    <w:rsid w:val="00F7474E"/>
    <w:rsid w:val="00F74F79"/>
    <w:rsid w:val="00F75FF7"/>
    <w:rsid w:val="00F7626E"/>
    <w:rsid w:val="00F77613"/>
    <w:rsid w:val="00F80DA3"/>
    <w:rsid w:val="00F80E0E"/>
    <w:rsid w:val="00F81091"/>
    <w:rsid w:val="00F81D96"/>
    <w:rsid w:val="00F82010"/>
    <w:rsid w:val="00F827B0"/>
    <w:rsid w:val="00F831BF"/>
    <w:rsid w:val="00F84FBF"/>
    <w:rsid w:val="00F8530A"/>
    <w:rsid w:val="00F8580F"/>
    <w:rsid w:val="00F91E7C"/>
    <w:rsid w:val="00F93091"/>
    <w:rsid w:val="00F949A8"/>
    <w:rsid w:val="00F952F0"/>
    <w:rsid w:val="00F96BB3"/>
    <w:rsid w:val="00F9751E"/>
    <w:rsid w:val="00F97523"/>
    <w:rsid w:val="00F97A65"/>
    <w:rsid w:val="00F97BE9"/>
    <w:rsid w:val="00F97FB2"/>
    <w:rsid w:val="00FA189A"/>
    <w:rsid w:val="00FA2DEB"/>
    <w:rsid w:val="00FA4293"/>
    <w:rsid w:val="00FA492A"/>
    <w:rsid w:val="00FA4A43"/>
    <w:rsid w:val="00FA65B1"/>
    <w:rsid w:val="00FA75A0"/>
    <w:rsid w:val="00FA785A"/>
    <w:rsid w:val="00FB1CB2"/>
    <w:rsid w:val="00FB28C5"/>
    <w:rsid w:val="00FB2D7E"/>
    <w:rsid w:val="00FB4328"/>
    <w:rsid w:val="00FB54F2"/>
    <w:rsid w:val="00FB69A0"/>
    <w:rsid w:val="00FB78DD"/>
    <w:rsid w:val="00FC0D7B"/>
    <w:rsid w:val="00FC0D80"/>
    <w:rsid w:val="00FC121F"/>
    <w:rsid w:val="00FC14B5"/>
    <w:rsid w:val="00FC18F3"/>
    <w:rsid w:val="00FC26C7"/>
    <w:rsid w:val="00FC3B6B"/>
    <w:rsid w:val="00FC3E82"/>
    <w:rsid w:val="00FC449D"/>
    <w:rsid w:val="00FC5B6E"/>
    <w:rsid w:val="00FC66E8"/>
    <w:rsid w:val="00FC67D2"/>
    <w:rsid w:val="00FC6F83"/>
    <w:rsid w:val="00FC7793"/>
    <w:rsid w:val="00FC77CD"/>
    <w:rsid w:val="00FC7B4D"/>
    <w:rsid w:val="00FC7D53"/>
    <w:rsid w:val="00FD0279"/>
    <w:rsid w:val="00FD03B6"/>
    <w:rsid w:val="00FD0B94"/>
    <w:rsid w:val="00FD11B5"/>
    <w:rsid w:val="00FD12F0"/>
    <w:rsid w:val="00FD13B0"/>
    <w:rsid w:val="00FD14C4"/>
    <w:rsid w:val="00FD187A"/>
    <w:rsid w:val="00FD3732"/>
    <w:rsid w:val="00FD4BC0"/>
    <w:rsid w:val="00FD4E86"/>
    <w:rsid w:val="00FD4EF9"/>
    <w:rsid w:val="00FD508A"/>
    <w:rsid w:val="00FD6611"/>
    <w:rsid w:val="00FD753F"/>
    <w:rsid w:val="00FD7A46"/>
    <w:rsid w:val="00FE0D62"/>
    <w:rsid w:val="00FE1339"/>
    <w:rsid w:val="00FE3C84"/>
    <w:rsid w:val="00FE5AC2"/>
    <w:rsid w:val="00FE686E"/>
    <w:rsid w:val="00FE69B9"/>
    <w:rsid w:val="00FF0D6E"/>
    <w:rsid w:val="00FF0F37"/>
    <w:rsid w:val="00FF2226"/>
    <w:rsid w:val="00FF2429"/>
    <w:rsid w:val="00FF2C7A"/>
    <w:rsid w:val="00FF337E"/>
    <w:rsid w:val="00FF33A8"/>
    <w:rsid w:val="00FF3413"/>
    <w:rsid w:val="00FF4247"/>
    <w:rsid w:val="00FF4476"/>
    <w:rsid w:val="00FF44CF"/>
    <w:rsid w:val="00FF4B6A"/>
    <w:rsid w:val="00FF4CF4"/>
    <w:rsid w:val="00FF5869"/>
    <w:rsid w:val="00FF6F99"/>
    <w:rsid w:val="00FF7525"/>
    <w:rsid w:val="00FF765A"/>
    <w:rsid w:val="00FF76C0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171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428"/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2057"/>
    <w:pPr>
      <w:keepNext/>
      <w:keepLines/>
      <w:spacing w:before="480" w:after="240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057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2057"/>
    <w:pPr>
      <w:keepNext/>
      <w:keepLines/>
      <w:spacing w:before="200" w:after="240"/>
      <w:outlineLvl w:val="2"/>
    </w:pPr>
    <w:rPr>
      <w:rFonts w:eastAsiaTheme="majorEastAsia" w:cs="Arial"/>
      <w:b/>
      <w:bCs/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isseberschrift1">
    <w:name w:val="Disse Überschrift 1"/>
    <w:basedOn w:val="KeineListe"/>
    <w:uiPriority w:val="99"/>
    <w:rsid w:val="005F0DE5"/>
    <w:pPr>
      <w:numPr>
        <w:numId w:val="1"/>
      </w:numPr>
    </w:pPr>
  </w:style>
  <w:style w:type="paragraph" w:customStyle="1" w:styleId="PPI-Titel1">
    <w:name w:val="PPI - Titel 1"/>
    <w:basedOn w:val="Listenabsatz"/>
    <w:qFormat/>
    <w:rsid w:val="00A36596"/>
    <w:pPr>
      <w:numPr>
        <w:numId w:val="2"/>
      </w:numPr>
      <w:jc w:val="both"/>
    </w:pPr>
    <w:rPr>
      <w:rFonts w:eastAsiaTheme="minorHAnsi" w:cs="Arial"/>
      <w:b/>
      <w:sz w:val="28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A365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7A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A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A9B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A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A9B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9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9B"/>
    <w:rPr>
      <w:rFonts w:ascii="Lucida Grande" w:hAnsi="Lucida Grande"/>
      <w:sz w:val="18"/>
      <w:szCs w:val="1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325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F66325"/>
  </w:style>
  <w:style w:type="table" w:styleId="Tabellenraster">
    <w:name w:val="Table Grid"/>
    <w:basedOn w:val="NormaleTabelle"/>
    <w:uiPriority w:val="59"/>
    <w:rsid w:val="00DD1D9D"/>
    <w:rPr>
      <w:rFonts w:eastAsia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85D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5E0F4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057"/>
    <w:rPr>
      <w:rFonts w:ascii="Arial" w:eastAsiaTheme="majorEastAsia" w:hAnsi="Arial" w:cs="Arial"/>
      <w:b/>
      <w:bCs/>
      <w:color w:val="000000" w:themeColor="text1"/>
      <w:sz w:val="36"/>
      <w:szCs w:val="2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E5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05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customStyle="1" w:styleId="References">
    <w:name w:val="References"/>
    <w:basedOn w:val="Standard"/>
    <w:link w:val="ReferencesZchn"/>
    <w:qFormat/>
    <w:rsid w:val="00546334"/>
    <w:pPr>
      <w:spacing w:before="240"/>
      <w:ind w:left="426" w:hanging="426"/>
    </w:pPr>
    <w:rPr>
      <w:rFonts w:eastAsia="Arial" w:cs="Arial"/>
      <w:noProof/>
      <w:szCs w:val="22"/>
      <w:lang w:eastAsia="en-US"/>
    </w:rPr>
  </w:style>
  <w:style w:type="character" w:customStyle="1" w:styleId="ReferencesZchn">
    <w:name w:val="References Zchn"/>
    <w:basedOn w:val="Absatz-Standardschriftart"/>
    <w:link w:val="References"/>
    <w:rsid w:val="00546334"/>
    <w:rPr>
      <w:rFonts w:ascii="Arial" w:eastAsia="Arial" w:hAnsi="Arial" w:cs="Arial"/>
      <w:noProof/>
      <w:szCs w:val="22"/>
      <w:lang w:val="en-US" w:eastAsia="en-US"/>
    </w:rPr>
  </w:style>
  <w:style w:type="paragraph" w:customStyle="1" w:styleId="Textblock">
    <w:name w:val="Textblock"/>
    <w:basedOn w:val="Standard"/>
    <w:qFormat/>
    <w:rsid w:val="00443B70"/>
    <w:rPr>
      <w:rFonts w:eastAsia="Times New Roman" w:cs="Arial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9847B7"/>
    <w:rPr>
      <w:rFonts w:ascii="Arial" w:hAnsi="Arial"/>
      <w:lang w:val="en-US"/>
    </w:rPr>
  </w:style>
  <w:style w:type="paragraph" w:customStyle="1" w:styleId="EndNoteBibliographyTitle">
    <w:name w:val="EndNote Bibliography Title"/>
    <w:basedOn w:val="Standard"/>
    <w:rsid w:val="0052196D"/>
    <w:pPr>
      <w:jc w:val="center"/>
    </w:pPr>
    <w:rPr>
      <w:rFonts w:cs="Arial"/>
      <w:lang w:val="de-DE"/>
    </w:rPr>
  </w:style>
  <w:style w:type="paragraph" w:customStyle="1" w:styleId="EndNoteBibliography">
    <w:name w:val="EndNote Bibliography"/>
    <w:basedOn w:val="Standard"/>
    <w:rsid w:val="0052196D"/>
    <w:pPr>
      <w:spacing w:line="360" w:lineRule="auto"/>
    </w:pPr>
    <w:rPr>
      <w:rFonts w:cs="Arial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2057"/>
    <w:rPr>
      <w:rFonts w:ascii="Arial" w:eastAsiaTheme="majorEastAsia" w:hAnsi="Arial" w:cs="Arial"/>
      <w:b/>
      <w:bCs/>
      <w:color w:val="000000" w:themeColor="text1"/>
      <w:sz w:val="28"/>
      <w:lang w:val="en-US"/>
    </w:rPr>
  </w:style>
  <w:style w:type="character" w:customStyle="1" w:styleId="label">
    <w:name w:val="label"/>
    <w:basedOn w:val="Absatz-Standardschriftart"/>
    <w:rsid w:val="00006780"/>
  </w:style>
  <w:style w:type="character" w:customStyle="1" w:styleId="databold">
    <w:name w:val="data_bold"/>
    <w:basedOn w:val="Absatz-Standardschriftart"/>
    <w:rsid w:val="00006780"/>
  </w:style>
  <w:style w:type="character" w:styleId="Zeilennummer">
    <w:name w:val="line number"/>
    <w:basedOn w:val="Absatz-Standardschriftart"/>
    <w:uiPriority w:val="99"/>
    <w:semiHidden/>
    <w:unhideWhenUsed/>
    <w:rsid w:val="0045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428"/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2057"/>
    <w:pPr>
      <w:keepNext/>
      <w:keepLines/>
      <w:spacing w:before="480" w:after="240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057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2057"/>
    <w:pPr>
      <w:keepNext/>
      <w:keepLines/>
      <w:spacing w:before="200" w:after="240"/>
      <w:outlineLvl w:val="2"/>
    </w:pPr>
    <w:rPr>
      <w:rFonts w:eastAsiaTheme="majorEastAsia" w:cs="Arial"/>
      <w:b/>
      <w:bCs/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isseberschrift1">
    <w:name w:val="Disse Überschrift 1"/>
    <w:basedOn w:val="KeineListe"/>
    <w:uiPriority w:val="99"/>
    <w:rsid w:val="005F0DE5"/>
    <w:pPr>
      <w:numPr>
        <w:numId w:val="1"/>
      </w:numPr>
    </w:pPr>
  </w:style>
  <w:style w:type="paragraph" w:customStyle="1" w:styleId="PPI-Titel1">
    <w:name w:val="PPI - Titel 1"/>
    <w:basedOn w:val="Listenabsatz"/>
    <w:qFormat/>
    <w:rsid w:val="00A36596"/>
    <w:pPr>
      <w:numPr>
        <w:numId w:val="2"/>
      </w:numPr>
      <w:jc w:val="both"/>
    </w:pPr>
    <w:rPr>
      <w:rFonts w:eastAsiaTheme="minorHAnsi" w:cs="Arial"/>
      <w:b/>
      <w:sz w:val="28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A365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7A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A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A9B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A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A9B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9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9B"/>
    <w:rPr>
      <w:rFonts w:ascii="Lucida Grande" w:hAnsi="Lucida Grande"/>
      <w:sz w:val="18"/>
      <w:szCs w:val="1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325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F66325"/>
  </w:style>
  <w:style w:type="table" w:styleId="Tabellenraster">
    <w:name w:val="Table Grid"/>
    <w:basedOn w:val="NormaleTabelle"/>
    <w:uiPriority w:val="59"/>
    <w:rsid w:val="00DD1D9D"/>
    <w:rPr>
      <w:rFonts w:eastAsia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85D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5E0F4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057"/>
    <w:rPr>
      <w:rFonts w:ascii="Arial" w:eastAsiaTheme="majorEastAsia" w:hAnsi="Arial" w:cs="Arial"/>
      <w:b/>
      <w:bCs/>
      <w:color w:val="000000" w:themeColor="text1"/>
      <w:sz w:val="36"/>
      <w:szCs w:val="2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E5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05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customStyle="1" w:styleId="References">
    <w:name w:val="References"/>
    <w:basedOn w:val="Standard"/>
    <w:link w:val="ReferencesZchn"/>
    <w:qFormat/>
    <w:rsid w:val="00546334"/>
    <w:pPr>
      <w:spacing w:before="240"/>
      <w:ind w:left="426" w:hanging="426"/>
    </w:pPr>
    <w:rPr>
      <w:rFonts w:eastAsia="Arial" w:cs="Arial"/>
      <w:noProof/>
      <w:szCs w:val="22"/>
      <w:lang w:eastAsia="en-US"/>
    </w:rPr>
  </w:style>
  <w:style w:type="character" w:customStyle="1" w:styleId="ReferencesZchn">
    <w:name w:val="References Zchn"/>
    <w:basedOn w:val="Absatz-Standardschriftart"/>
    <w:link w:val="References"/>
    <w:rsid w:val="00546334"/>
    <w:rPr>
      <w:rFonts w:ascii="Arial" w:eastAsia="Arial" w:hAnsi="Arial" w:cs="Arial"/>
      <w:noProof/>
      <w:szCs w:val="22"/>
      <w:lang w:val="en-US" w:eastAsia="en-US"/>
    </w:rPr>
  </w:style>
  <w:style w:type="paragraph" w:customStyle="1" w:styleId="Textblock">
    <w:name w:val="Textblock"/>
    <w:basedOn w:val="Standard"/>
    <w:qFormat/>
    <w:rsid w:val="00443B70"/>
    <w:rPr>
      <w:rFonts w:eastAsia="Times New Roman" w:cs="Arial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9847B7"/>
    <w:rPr>
      <w:rFonts w:ascii="Arial" w:hAnsi="Arial"/>
      <w:lang w:val="en-US"/>
    </w:rPr>
  </w:style>
  <w:style w:type="paragraph" w:customStyle="1" w:styleId="EndNoteBibliographyTitle">
    <w:name w:val="EndNote Bibliography Title"/>
    <w:basedOn w:val="Standard"/>
    <w:rsid w:val="0052196D"/>
    <w:pPr>
      <w:jc w:val="center"/>
    </w:pPr>
    <w:rPr>
      <w:rFonts w:cs="Arial"/>
      <w:lang w:val="de-DE"/>
    </w:rPr>
  </w:style>
  <w:style w:type="paragraph" w:customStyle="1" w:styleId="EndNoteBibliography">
    <w:name w:val="EndNote Bibliography"/>
    <w:basedOn w:val="Standard"/>
    <w:rsid w:val="0052196D"/>
    <w:pPr>
      <w:spacing w:line="360" w:lineRule="auto"/>
    </w:pPr>
    <w:rPr>
      <w:rFonts w:cs="Arial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2057"/>
    <w:rPr>
      <w:rFonts w:ascii="Arial" w:eastAsiaTheme="majorEastAsia" w:hAnsi="Arial" w:cs="Arial"/>
      <w:b/>
      <w:bCs/>
      <w:color w:val="000000" w:themeColor="text1"/>
      <w:sz w:val="28"/>
      <w:lang w:val="en-US"/>
    </w:rPr>
  </w:style>
  <w:style w:type="character" w:customStyle="1" w:styleId="label">
    <w:name w:val="label"/>
    <w:basedOn w:val="Absatz-Standardschriftart"/>
    <w:rsid w:val="00006780"/>
  </w:style>
  <w:style w:type="character" w:customStyle="1" w:styleId="databold">
    <w:name w:val="data_bold"/>
    <w:basedOn w:val="Absatz-Standardschriftart"/>
    <w:rsid w:val="00006780"/>
  </w:style>
  <w:style w:type="character" w:styleId="Zeilennummer">
    <w:name w:val="line number"/>
    <w:basedOn w:val="Absatz-Standardschriftart"/>
    <w:uiPriority w:val="99"/>
    <w:semiHidden/>
    <w:unhideWhenUsed/>
    <w:rsid w:val="0045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5C1C-356E-46DF-AEE1-BC90AC3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Bütikofer</dc:creator>
  <cp:lastModifiedBy>Bruno Ledergerber</cp:lastModifiedBy>
  <cp:revision>7</cp:revision>
  <cp:lastPrinted>2015-07-28T08:06:00Z</cp:lastPrinted>
  <dcterms:created xsi:type="dcterms:W3CDTF">2015-08-04T12:06:00Z</dcterms:created>
  <dcterms:modified xsi:type="dcterms:W3CDTF">2015-09-24T06:06:00Z</dcterms:modified>
</cp:coreProperties>
</file>