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71" w:rsidRPr="00F018F1" w:rsidRDefault="00A61671" w:rsidP="00A61671">
      <w:pPr>
        <w:rPr>
          <w:rFonts w:ascii="Times New Roman" w:hAnsi="Times New Roman" w:cs="Times New Roman"/>
        </w:rPr>
      </w:pPr>
      <w:r w:rsidRPr="00F018F1">
        <w:rPr>
          <w:rFonts w:ascii="Times New Roman" w:hAnsi="Times New Roman" w:cs="Times New Roman"/>
          <w:noProof/>
        </w:rPr>
        <w:drawing>
          <wp:inline distT="0" distB="0" distL="0" distR="0" wp14:anchorId="426AB23F" wp14:editId="1244EF8F">
            <wp:extent cx="5026509" cy="3657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nel PW vs t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649" cy="366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71" w:rsidRPr="00F018F1" w:rsidRDefault="00A61671" w:rsidP="00A61671">
      <w:pPr>
        <w:pStyle w:val="Heading1"/>
        <w:rPr>
          <w:b/>
        </w:rPr>
      </w:pPr>
      <w:bookmarkStart w:id="0" w:name="_Toc282014724"/>
      <w:r w:rsidRPr="00F018F1">
        <w:t>S4</w:t>
      </w:r>
      <w:r>
        <w:t xml:space="preserve"> Fig</w:t>
      </w:r>
      <w:bookmarkStart w:id="1" w:name="_GoBack"/>
      <w:bookmarkEnd w:id="1"/>
      <w:r w:rsidRPr="00F018F1">
        <w:t>. Egger’s funnel plot for meta-analysis of FIB contamination of PW and tap water sources.</w:t>
      </w:r>
      <w:bookmarkEnd w:id="0"/>
      <w:r w:rsidRPr="00F018F1">
        <w:t xml:space="preserve"> </w:t>
      </w:r>
    </w:p>
    <w:p w:rsidR="002453C7" w:rsidRDefault="00A61671"/>
    <w:sectPr w:rsidR="0024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71"/>
    <w:rsid w:val="00301E18"/>
    <w:rsid w:val="0039738E"/>
    <w:rsid w:val="00A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2A8D4-9006-4428-80F8-F69D8A9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71"/>
    <w:pPr>
      <w:spacing w:after="0" w:line="240" w:lineRule="auto"/>
    </w:pPr>
    <w:rPr>
      <w:rFonts w:asciiTheme="majorHAnsi" w:eastAsiaTheme="minorEastAsia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671"/>
    <w:pPr>
      <w:keepNext/>
      <w:keepLines/>
      <w:outlineLvl w:val="0"/>
    </w:pPr>
    <w:rPr>
      <w:rFonts w:ascii="Times New Roman" w:eastAsiaTheme="majorEastAsia" w:hAnsi="Times New Roman" w:cs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671"/>
    <w:rPr>
      <w:rFonts w:ascii="Times New Roman" w:eastAsiaTheme="majorEastAsia" w:hAnsi="Times New Roman" w:cs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Williams</dc:creator>
  <cp:keywords/>
  <dc:description/>
  <cp:lastModifiedBy>Ashley Williams</cp:lastModifiedBy>
  <cp:revision>1</cp:revision>
  <dcterms:created xsi:type="dcterms:W3CDTF">2015-10-08T17:10:00Z</dcterms:created>
  <dcterms:modified xsi:type="dcterms:W3CDTF">2015-10-08T17:10:00Z</dcterms:modified>
</cp:coreProperties>
</file>