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A4" w:rsidRPr="005D7AB5" w:rsidRDefault="00214B45" w:rsidP="00C078A4">
      <w:pPr>
        <w:rPr>
          <w:b/>
          <w:sz w:val="28"/>
        </w:rPr>
      </w:pPr>
      <w:r w:rsidRPr="005D7AB5">
        <w:rPr>
          <w:b/>
          <w:sz w:val="28"/>
        </w:rPr>
        <w:t>Supplementary material S1</w:t>
      </w:r>
    </w:p>
    <w:p w:rsidR="00214B45" w:rsidRPr="005D7AB5" w:rsidRDefault="00214B45" w:rsidP="00214B45">
      <w:pPr>
        <w:pStyle w:val="Caption"/>
        <w:keepNext/>
        <w:rPr>
          <w:color w:val="auto"/>
          <w:sz w:val="24"/>
        </w:rPr>
      </w:pPr>
      <w:r w:rsidRPr="005D7AB5">
        <w:rPr>
          <w:color w:val="auto"/>
          <w:sz w:val="24"/>
        </w:rPr>
        <w:t xml:space="preserve">Table </w:t>
      </w:r>
      <w:r w:rsidR="00181E0E">
        <w:rPr>
          <w:color w:val="auto"/>
          <w:sz w:val="24"/>
        </w:rPr>
        <w:t>A</w:t>
      </w:r>
      <w:r w:rsidRPr="005D7AB5">
        <w:rPr>
          <w:color w:val="auto"/>
          <w:sz w:val="24"/>
        </w:rPr>
        <w:t>: Sample characteristics</w:t>
      </w:r>
    </w:p>
    <w:tbl>
      <w:tblPr>
        <w:tblStyle w:val="TableGrid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1843"/>
        <w:gridCol w:w="1984"/>
        <w:gridCol w:w="1276"/>
      </w:tblGrid>
      <w:tr w:rsidR="00BF2DAC" w:rsidTr="00BF2DAC">
        <w:tc>
          <w:tcPr>
            <w:tcW w:w="4537" w:type="dxa"/>
            <w:tcBorders>
              <w:bottom w:val="single" w:sz="18" w:space="0" w:color="auto"/>
            </w:tcBorders>
          </w:tcPr>
          <w:p w:rsidR="00BF2DAC" w:rsidRDefault="00BF2DAC" w:rsidP="00386AB5">
            <w:r>
              <w:t>Characteristic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BF2DAC" w:rsidRDefault="00BF2DAC" w:rsidP="00386AB5">
            <w:r>
              <w:t>Eligible sample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BF2DAC" w:rsidRDefault="00BF2DAC" w:rsidP="00386AB5">
            <w:r>
              <w:t>Analysed sample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F2DAC" w:rsidRDefault="00BF2DAC" w:rsidP="00386AB5">
            <w:r>
              <w:t>Test for difference</w:t>
            </w:r>
          </w:p>
        </w:tc>
      </w:tr>
      <w:tr w:rsidR="00BF2DAC" w:rsidTr="00BF2DAC">
        <w:tc>
          <w:tcPr>
            <w:tcW w:w="4537" w:type="dxa"/>
            <w:tcBorders>
              <w:top w:val="single" w:sz="18" w:space="0" w:color="auto"/>
            </w:tcBorders>
          </w:tcPr>
          <w:p w:rsidR="00BF2DAC" w:rsidRDefault="00BF2DAC" w:rsidP="00386AB5">
            <w:r>
              <w:t>N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BF2DAC" w:rsidRDefault="00BF2DAC" w:rsidP="00386AB5">
            <w:r>
              <w:t>3688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BF2DAC" w:rsidRDefault="00BF2DAC" w:rsidP="00386AB5">
            <w:r>
              <w:t>1937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F2DAC" w:rsidRDefault="00BF2DAC" w:rsidP="00386AB5"/>
        </w:tc>
      </w:tr>
      <w:tr w:rsidR="00BF2DAC" w:rsidTr="00BF2DAC">
        <w:tc>
          <w:tcPr>
            <w:tcW w:w="4537" w:type="dxa"/>
          </w:tcPr>
          <w:p w:rsidR="00BF2DAC" w:rsidRDefault="00BF2DAC" w:rsidP="005D7AB5">
            <w:r>
              <w:t>Age (median , [IRQ]  years)</w:t>
            </w:r>
          </w:p>
        </w:tc>
        <w:tc>
          <w:tcPr>
            <w:tcW w:w="1843" w:type="dxa"/>
          </w:tcPr>
          <w:p w:rsidR="00BF2DAC" w:rsidRDefault="00BF2DAC" w:rsidP="005D7AB5">
            <w:r>
              <w:t>40 [29-51]</w:t>
            </w:r>
          </w:p>
        </w:tc>
        <w:tc>
          <w:tcPr>
            <w:tcW w:w="1984" w:type="dxa"/>
          </w:tcPr>
          <w:p w:rsidR="00BF2DAC" w:rsidRDefault="00BF2DAC" w:rsidP="00386AB5">
            <w:r>
              <w:t>43 [32-54]</w:t>
            </w:r>
          </w:p>
        </w:tc>
        <w:tc>
          <w:tcPr>
            <w:tcW w:w="1276" w:type="dxa"/>
          </w:tcPr>
          <w:p w:rsidR="00BF2DAC" w:rsidRDefault="00BF2DAC" w:rsidP="00386AB5"/>
        </w:tc>
      </w:tr>
      <w:tr w:rsidR="00BF2DAC" w:rsidTr="00BF2DAC">
        <w:tc>
          <w:tcPr>
            <w:tcW w:w="4537" w:type="dxa"/>
          </w:tcPr>
          <w:p w:rsidR="00BF2DAC" w:rsidRDefault="00BF2DAC" w:rsidP="00386AB5">
            <w:r>
              <w:t>Age distribution (%)</w:t>
            </w:r>
          </w:p>
        </w:tc>
        <w:tc>
          <w:tcPr>
            <w:tcW w:w="1843" w:type="dxa"/>
          </w:tcPr>
          <w:p w:rsidR="00BF2DAC" w:rsidRDefault="00BF2DAC" w:rsidP="00386AB5"/>
        </w:tc>
        <w:tc>
          <w:tcPr>
            <w:tcW w:w="1984" w:type="dxa"/>
          </w:tcPr>
          <w:p w:rsidR="00BF2DAC" w:rsidRDefault="00BF2DAC" w:rsidP="00386AB5"/>
        </w:tc>
        <w:tc>
          <w:tcPr>
            <w:tcW w:w="1276" w:type="dxa"/>
          </w:tcPr>
          <w:p w:rsidR="00BF2DAC" w:rsidRDefault="00BF2DAC" w:rsidP="00386AB5">
            <w:r>
              <w:t>p=</w:t>
            </w:r>
            <w:r w:rsidR="0090469C">
              <w:t>0.199</w:t>
            </w:r>
          </w:p>
        </w:tc>
      </w:tr>
      <w:tr w:rsidR="00BF2DAC" w:rsidTr="00BF2DAC">
        <w:tc>
          <w:tcPr>
            <w:tcW w:w="4537" w:type="dxa"/>
          </w:tcPr>
          <w:p w:rsidR="00BF2DAC" w:rsidRDefault="00BF2DAC" w:rsidP="006944D6">
            <w:pPr>
              <w:jc w:val="right"/>
            </w:pPr>
            <w:r>
              <w:t>21-39</w:t>
            </w:r>
          </w:p>
        </w:tc>
        <w:tc>
          <w:tcPr>
            <w:tcW w:w="1843" w:type="dxa"/>
          </w:tcPr>
          <w:p w:rsidR="00BF2DAC" w:rsidRDefault="00BF2DAC" w:rsidP="00386AB5">
            <w:r>
              <w:t>52.3</w:t>
            </w:r>
          </w:p>
        </w:tc>
        <w:tc>
          <w:tcPr>
            <w:tcW w:w="1984" w:type="dxa"/>
          </w:tcPr>
          <w:p w:rsidR="00BF2DAC" w:rsidRDefault="00BF2DAC" w:rsidP="00386AB5">
            <w:r>
              <w:t>44.1</w:t>
            </w:r>
          </w:p>
        </w:tc>
        <w:tc>
          <w:tcPr>
            <w:tcW w:w="1276" w:type="dxa"/>
          </w:tcPr>
          <w:p w:rsidR="00BF2DAC" w:rsidRDefault="00BF2DAC" w:rsidP="00386AB5"/>
        </w:tc>
      </w:tr>
      <w:tr w:rsidR="00BF2DAC" w:rsidTr="00BF2DAC">
        <w:tc>
          <w:tcPr>
            <w:tcW w:w="4537" w:type="dxa"/>
          </w:tcPr>
          <w:p w:rsidR="00BF2DAC" w:rsidRDefault="00BF2DAC" w:rsidP="006944D6">
            <w:pPr>
              <w:jc w:val="right"/>
            </w:pPr>
            <w:r>
              <w:t>40-59</w:t>
            </w:r>
          </w:p>
        </w:tc>
        <w:tc>
          <w:tcPr>
            <w:tcW w:w="1843" w:type="dxa"/>
          </w:tcPr>
          <w:p w:rsidR="00BF2DAC" w:rsidRDefault="00BF2DAC" w:rsidP="00386AB5">
            <w:r>
              <w:t>39.7</w:t>
            </w:r>
          </w:p>
        </w:tc>
        <w:tc>
          <w:tcPr>
            <w:tcW w:w="1984" w:type="dxa"/>
          </w:tcPr>
          <w:p w:rsidR="00BF2DAC" w:rsidRDefault="00BF2DAC" w:rsidP="00386AB5">
            <w:r>
              <w:t>45.6</w:t>
            </w:r>
          </w:p>
        </w:tc>
        <w:tc>
          <w:tcPr>
            <w:tcW w:w="1276" w:type="dxa"/>
          </w:tcPr>
          <w:p w:rsidR="00BF2DAC" w:rsidRDefault="00BF2DAC" w:rsidP="00386AB5"/>
        </w:tc>
      </w:tr>
      <w:tr w:rsidR="00BF2DAC" w:rsidTr="00BF2DAC">
        <w:tc>
          <w:tcPr>
            <w:tcW w:w="4537" w:type="dxa"/>
          </w:tcPr>
          <w:p w:rsidR="00BF2DAC" w:rsidRDefault="00BF2DAC" w:rsidP="006944D6">
            <w:pPr>
              <w:jc w:val="right"/>
            </w:pPr>
            <w:r>
              <w:t>60-64</w:t>
            </w:r>
          </w:p>
        </w:tc>
        <w:tc>
          <w:tcPr>
            <w:tcW w:w="1843" w:type="dxa"/>
          </w:tcPr>
          <w:p w:rsidR="00BF2DAC" w:rsidRDefault="00BF2DAC" w:rsidP="00386AB5">
            <w:r>
              <w:t>8.0</w:t>
            </w:r>
          </w:p>
        </w:tc>
        <w:tc>
          <w:tcPr>
            <w:tcW w:w="1984" w:type="dxa"/>
          </w:tcPr>
          <w:p w:rsidR="00BF2DAC" w:rsidRDefault="00BF2DAC" w:rsidP="00386AB5">
            <w:r>
              <w:t>10.3</w:t>
            </w:r>
          </w:p>
        </w:tc>
        <w:tc>
          <w:tcPr>
            <w:tcW w:w="1276" w:type="dxa"/>
          </w:tcPr>
          <w:p w:rsidR="00BF2DAC" w:rsidRDefault="00BF2DAC" w:rsidP="00386AB5"/>
        </w:tc>
      </w:tr>
      <w:tr w:rsidR="00BF2DAC" w:rsidTr="00BF2DAC">
        <w:tc>
          <w:tcPr>
            <w:tcW w:w="4537" w:type="dxa"/>
          </w:tcPr>
          <w:p w:rsidR="00BF2DAC" w:rsidRDefault="00BF2DAC" w:rsidP="00386AB5">
            <w:r>
              <w:t>Gender distribution (%)</w:t>
            </w:r>
          </w:p>
        </w:tc>
        <w:tc>
          <w:tcPr>
            <w:tcW w:w="1843" w:type="dxa"/>
          </w:tcPr>
          <w:p w:rsidR="00BF2DAC" w:rsidRDefault="00BF2DAC" w:rsidP="00386AB5"/>
        </w:tc>
        <w:tc>
          <w:tcPr>
            <w:tcW w:w="1984" w:type="dxa"/>
          </w:tcPr>
          <w:p w:rsidR="00BF2DAC" w:rsidRDefault="00BF2DAC" w:rsidP="00386AB5"/>
        </w:tc>
        <w:tc>
          <w:tcPr>
            <w:tcW w:w="1276" w:type="dxa"/>
          </w:tcPr>
          <w:p w:rsidR="00BF2DAC" w:rsidRDefault="00BF2DAC" w:rsidP="00386AB5">
            <w:r>
              <w:t>p=1.0</w:t>
            </w:r>
            <w:r w:rsidR="002F6D47">
              <w:t>00</w:t>
            </w:r>
          </w:p>
        </w:tc>
      </w:tr>
      <w:tr w:rsidR="00BF2DAC" w:rsidTr="00BF2DAC">
        <w:tc>
          <w:tcPr>
            <w:tcW w:w="4537" w:type="dxa"/>
          </w:tcPr>
          <w:p w:rsidR="00BF2DAC" w:rsidRDefault="00BF2DAC" w:rsidP="006944D6">
            <w:pPr>
              <w:jc w:val="right"/>
            </w:pPr>
            <w:r>
              <w:t>Male</w:t>
            </w:r>
          </w:p>
        </w:tc>
        <w:tc>
          <w:tcPr>
            <w:tcW w:w="1843" w:type="dxa"/>
          </w:tcPr>
          <w:p w:rsidR="00BF2DAC" w:rsidRDefault="00BF2DAC" w:rsidP="00386AB5">
            <w:r>
              <w:t>46.9</w:t>
            </w:r>
          </w:p>
        </w:tc>
        <w:tc>
          <w:tcPr>
            <w:tcW w:w="1984" w:type="dxa"/>
          </w:tcPr>
          <w:p w:rsidR="00BF2DAC" w:rsidRDefault="00BF2DAC" w:rsidP="00386AB5">
            <w:r>
              <w:t>49.0</w:t>
            </w:r>
          </w:p>
        </w:tc>
        <w:tc>
          <w:tcPr>
            <w:tcW w:w="1276" w:type="dxa"/>
          </w:tcPr>
          <w:p w:rsidR="00BF2DAC" w:rsidRDefault="00BF2DAC" w:rsidP="00386AB5"/>
        </w:tc>
      </w:tr>
      <w:tr w:rsidR="00BF2DAC" w:rsidTr="00BF2DAC">
        <w:tc>
          <w:tcPr>
            <w:tcW w:w="4537" w:type="dxa"/>
          </w:tcPr>
          <w:p w:rsidR="00BF2DAC" w:rsidRDefault="00BF2DAC" w:rsidP="006944D6">
            <w:pPr>
              <w:jc w:val="right"/>
            </w:pPr>
            <w:r>
              <w:t>Female</w:t>
            </w:r>
          </w:p>
        </w:tc>
        <w:tc>
          <w:tcPr>
            <w:tcW w:w="1843" w:type="dxa"/>
          </w:tcPr>
          <w:p w:rsidR="00BF2DAC" w:rsidRDefault="00BF2DAC" w:rsidP="00386AB5">
            <w:r>
              <w:t>53.1</w:t>
            </w:r>
          </w:p>
        </w:tc>
        <w:tc>
          <w:tcPr>
            <w:tcW w:w="1984" w:type="dxa"/>
          </w:tcPr>
          <w:p w:rsidR="00BF2DAC" w:rsidRDefault="00BF2DAC" w:rsidP="00386AB5">
            <w:r>
              <w:t>51.0</w:t>
            </w:r>
          </w:p>
        </w:tc>
        <w:tc>
          <w:tcPr>
            <w:tcW w:w="1276" w:type="dxa"/>
          </w:tcPr>
          <w:p w:rsidR="00BF2DAC" w:rsidRDefault="00BF2DAC" w:rsidP="00386AB5"/>
        </w:tc>
      </w:tr>
      <w:tr w:rsidR="00BF2DAC" w:rsidTr="00BF2DAC">
        <w:tc>
          <w:tcPr>
            <w:tcW w:w="4537" w:type="dxa"/>
          </w:tcPr>
          <w:p w:rsidR="00BF2DAC" w:rsidRDefault="00BF2DAC" w:rsidP="00386AB5">
            <w:r>
              <w:t>Race/Ethnicity distribution (%)</w:t>
            </w:r>
          </w:p>
        </w:tc>
        <w:tc>
          <w:tcPr>
            <w:tcW w:w="1843" w:type="dxa"/>
          </w:tcPr>
          <w:p w:rsidR="00BF2DAC" w:rsidRDefault="00BF2DAC" w:rsidP="00386AB5"/>
        </w:tc>
        <w:tc>
          <w:tcPr>
            <w:tcW w:w="1984" w:type="dxa"/>
          </w:tcPr>
          <w:p w:rsidR="00BF2DAC" w:rsidRDefault="00BF2DAC" w:rsidP="00386AB5"/>
        </w:tc>
        <w:tc>
          <w:tcPr>
            <w:tcW w:w="1276" w:type="dxa"/>
          </w:tcPr>
          <w:p w:rsidR="00BF2DAC" w:rsidRDefault="00BF2DAC" w:rsidP="0090469C">
            <w:r>
              <w:t>P=0.220</w:t>
            </w:r>
          </w:p>
        </w:tc>
      </w:tr>
      <w:tr w:rsidR="00BF2DAC" w:rsidTr="00BF2DAC">
        <w:tc>
          <w:tcPr>
            <w:tcW w:w="4537" w:type="dxa"/>
          </w:tcPr>
          <w:p w:rsidR="00BF2DAC" w:rsidRDefault="00BF2DAC" w:rsidP="006944D6">
            <w:pPr>
              <w:jc w:val="right"/>
            </w:pPr>
            <w:r>
              <w:t xml:space="preserve">Mexican </w:t>
            </w:r>
            <w:proofErr w:type="spellStart"/>
            <w:r>
              <w:t>american</w:t>
            </w:r>
            <w:proofErr w:type="spellEnd"/>
          </w:p>
        </w:tc>
        <w:tc>
          <w:tcPr>
            <w:tcW w:w="1843" w:type="dxa"/>
          </w:tcPr>
          <w:p w:rsidR="00BF2DAC" w:rsidRDefault="00BF2DAC" w:rsidP="00386AB5">
            <w:r>
              <w:t>23.0</w:t>
            </w:r>
          </w:p>
        </w:tc>
        <w:tc>
          <w:tcPr>
            <w:tcW w:w="1984" w:type="dxa"/>
          </w:tcPr>
          <w:p w:rsidR="00BF2DAC" w:rsidRDefault="00BF2DAC" w:rsidP="00386AB5">
            <w:r>
              <w:t>23.3</w:t>
            </w:r>
          </w:p>
        </w:tc>
        <w:tc>
          <w:tcPr>
            <w:tcW w:w="1276" w:type="dxa"/>
          </w:tcPr>
          <w:p w:rsidR="00BF2DAC" w:rsidRDefault="00BF2DAC" w:rsidP="00386AB5"/>
        </w:tc>
      </w:tr>
      <w:tr w:rsidR="00BF2DAC" w:rsidTr="00BF2DAC">
        <w:tc>
          <w:tcPr>
            <w:tcW w:w="4537" w:type="dxa"/>
          </w:tcPr>
          <w:p w:rsidR="00BF2DAC" w:rsidRDefault="00BF2DAC" w:rsidP="006944D6">
            <w:pPr>
              <w:jc w:val="right"/>
            </w:pPr>
            <w:r>
              <w:t xml:space="preserve">Other </w:t>
            </w:r>
            <w:proofErr w:type="spellStart"/>
            <w:r>
              <w:t>hispanic</w:t>
            </w:r>
            <w:proofErr w:type="spellEnd"/>
          </w:p>
        </w:tc>
        <w:tc>
          <w:tcPr>
            <w:tcW w:w="1843" w:type="dxa"/>
          </w:tcPr>
          <w:p w:rsidR="00BF2DAC" w:rsidRDefault="00BF2DAC" w:rsidP="00386AB5">
            <w:r>
              <w:t>3.5</w:t>
            </w:r>
          </w:p>
        </w:tc>
        <w:tc>
          <w:tcPr>
            <w:tcW w:w="1984" w:type="dxa"/>
          </w:tcPr>
          <w:p w:rsidR="00BF2DAC" w:rsidRDefault="00BF2DAC" w:rsidP="00386AB5">
            <w:r>
              <w:t>2.8</w:t>
            </w:r>
          </w:p>
        </w:tc>
        <w:tc>
          <w:tcPr>
            <w:tcW w:w="1276" w:type="dxa"/>
          </w:tcPr>
          <w:p w:rsidR="00BF2DAC" w:rsidRDefault="00BF2DAC" w:rsidP="00386AB5"/>
        </w:tc>
      </w:tr>
      <w:tr w:rsidR="00BF2DAC" w:rsidTr="00BF2DAC">
        <w:tc>
          <w:tcPr>
            <w:tcW w:w="4537" w:type="dxa"/>
          </w:tcPr>
          <w:p w:rsidR="00BF2DAC" w:rsidRDefault="00BF2DAC" w:rsidP="006944D6">
            <w:pPr>
              <w:jc w:val="right"/>
            </w:pPr>
            <w:r>
              <w:t>Non-</w:t>
            </w:r>
            <w:proofErr w:type="spellStart"/>
            <w:r>
              <w:t>hispanic</w:t>
            </w:r>
            <w:proofErr w:type="spellEnd"/>
            <w:r>
              <w:t xml:space="preserve"> white</w:t>
            </w:r>
          </w:p>
        </w:tc>
        <w:tc>
          <w:tcPr>
            <w:tcW w:w="1843" w:type="dxa"/>
          </w:tcPr>
          <w:p w:rsidR="00BF2DAC" w:rsidRDefault="00BF2DAC" w:rsidP="00386AB5">
            <w:r>
              <w:t>45.0</w:t>
            </w:r>
          </w:p>
        </w:tc>
        <w:tc>
          <w:tcPr>
            <w:tcW w:w="1984" w:type="dxa"/>
          </w:tcPr>
          <w:p w:rsidR="00BF2DAC" w:rsidRDefault="00BF2DAC" w:rsidP="00386AB5">
            <w:r>
              <w:t>47.4</w:t>
            </w:r>
          </w:p>
        </w:tc>
        <w:tc>
          <w:tcPr>
            <w:tcW w:w="1276" w:type="dxa"/>
          </w:tcPr>
          <w:p w:rsidR="00BF2DAC" w:rsidRDefault="00BF2DAC" w:rsidP="00386AB5"/>
        </w:tc>
      </w:tr>
      <w:tr w:rsidR="00BF2DAC" w:rsidTr="00BF2DAC">
        <w:tc>
          <w:tcPr>
            <w:tcW w:w="4537" w:type="dxa"/>
          </w:tcPr>
          <w:p w:rsidR="00BF2DAC" w:rsidRDefault="00BF2DAC" w:rsidP="006944D6">
            <w:pPr>
              <w:jc w:val="right"/>
            </w:pPr>
            <w:r>
              <w:t>Non-</w:t>
            </w:r>
            <w:proofErr w:type="spellStart"/>
            <w:r>
              <w:t>hispanic</w:t>
            </w:r>
            <w:proofErr w:type="spellEnd"/>
            <w:r>
              <w:t xml:space="preserve"> black</w:t>
            </w:r>
          </w:p>
        </w:tc>
        <w:tc>
          <w:tcPr>
            <w:tcW w:w="1843" w:type="dxa"/>
          </w:tcPr>
          <w:p w:rsidR="00BF2DAC" w:rsidRDefault="00BF2DAC" w:rsidP="00386AB5">
            <w:r>
              <w:t>23.8</w:t>
            </w:r>
          </w:p>
        </w:tc>
        <w:tc>
          <w:tcPr>
            <w:tcW w:w="1984" w:type="dxa"/>
          </w:tcPr>
          <w:p w:rsidR="00BF2DAC" w:rsidRDefault="00BF2DAC" w:rsidP="00386AB5">
            <w:r>
              <w:t>21.9</w:t>
            </w:r>
          </w:p>
        </w:tc>
        <w:tc>
          <w:tcPr>
            <w:tcW w:w="1276" w:type="dxa"/>
          </w:tcPr>
          <w:p w:rsidR="00BF2DAC" w:rsidRDefault="00BF2DAC" w:rsidP="00386AB5"/>
        </w:tc>
      </w:tr>
      <w:tr w:rsidR="00BF2DAC" w:rsidTr="00BF2DAC">
        <w:tc>
          <w:tcPr>
            <w:tcW w:w="4537" w:type="dxa"/>
          </w:tcPr>
          <w:p w:rsidR="00BF2DAC" w:rsidRDefault="00BF2DAC" w:rsidP="006944D6">
            <w:pPr>
              <w:jc w:val="right"/>
            </w:pPr>
            <w:r>
              <w:t>Other and mixed race</w:t>
            </w:r>
          </w:p>
        </w:tc>
        <w:tc>
          <w:tcPr>
            <w:tcW w:w="1843" w:type="dxa"/>
          </w:tcPr>
          <w:p w:rsidR="00BF2DAC" w:rsidRDefault="00BF2DAC" w:rsidP="00386AB5">
            <w:r>
              <w:t>4.7</w:t>
            </w:r>
          </w:p>
        </w:tc>
        <w:tc>
          <w:tcPr>
            <w:tcW w:w="1984" w:type="dxa"/>
          </w:tcPr>
          <w:p w:rsidR="00BF2DAC" w:rsidRDefault="00BF2DAC" w:rsidP="00386AB5">
            <w:r>
              <w:t>4.6</w:t>
            </w:r>
          </w:p>
        </w:tc>
        <w:tc>
          <w:tcPr>
            <w:tcW w:w="1276" w:type="dxa"/>
          </w:tcPr>
          <w:p w:rsidR="00BF2DAC" w:rsidRDefault="00BF2DAC" w:rsidP="00386AB5"/>
        </w:tc>
      </w:tr>
      <w:tr w:rsidR="00BF2DAC" w:rsidTr="00BF2DAC">
        <w:tc>
          <w:tcPr>
            <w:tcW w:w="4537" w:type="dxa"/>
          </w:tcPr>
          <w:p w:rsidR="00BF2DAC" w:rsidRDefault="00BF2DAC" w:rsidP="00386AB5">
            <w:r>
              <w:t>Education level distribution (%)</w:t>
            </w:r>
          </w:p>
        </w:tc>
        <w:tc>
          <w:tcPr>
            <w:tcW w:w="1843" w:type="dxa"/>
          </w:tcPr>
          <w:p w:rsidR="00BF2DAC" w:rsidRDefault="00BF2DAC" w:rsidP="00386AB5"/>
        </w:tc>
        <w:tc>
          <w:tcPr>
            <w:tcW w:w="1984" w:type="dxa"/>
          </w:tcPr>
          <w:p w:rsidR="00BF2DAC" w:rsidRDefault="00BF2DAC" w:rsidP="00386AB5"/>
        </w:tc>
        <w:tc>
          <w:tcPr>
            <w:tcW w:w="1276" w:type="dxa"/>
          </w:tcPr>
          <w:p w:rsidR="00BF2DAC" w:rsidRDefault="00BF2DAC" w:rsidP="0090469C">
            <w:r>
              <w:t>p=0.199</w:t>
            </w:r>
          </w:p>
        </w:tc>
      </w:tr>
      <w:tr w:rsidR="00BF2DAC" w:rsidTr="00BF2DAC">
        <w:tc>
          <w:tcPr>
            <w:tcW w:w="4537" w:type="dxa"/>
          </w:tcPr>
          <w:p w:rsidR="00BF2DAC" w:rsidRDefault="00BF2DAC" w:rsidP="00714190">
            <w:pPr>
              <w:jc w:val="right"/>
            </w:pPr>
            <w:r>
              <w:t>Less than 12 years</w:t>
            </w:r>
          </w:p>
        </w:tc>
        <w:tc>
          <w:tcPr>
            <w:tcW w:w="1843" w:type="dxa"/>
          </w:tcPr>
          <w:p w:rsidR="00BF2DAC" w:rsidRDefault="00BF2DAC" w:rsidP="00386AB5">
            <w:r>
              <w:t>47.5</w:t>
            </w:r>
          </w:p>
        </w:tc>
        <w:tc>
          <w:tcPr>
            <w:tcW w:w="1984" w:type="dxa"/>
          </w:tcPr>
          <w:p w:rsidR="00BF2DAC" w:rsidRDefault="00BF2DAC" w:rsidP="00386AB5">
            <w:r>
              <w:t>44.8</w:t>
            </w:r>
          </w:p>
        </w:tc>
        <w:tc>
          <w:tcPr>
            <w:tcW w:w="1276" w:type="dxa"/>
          </w:tcPr>
          <w:p w:rsidR="00BF2DAC" w:rsidRDefault="00BF2DAC" w:rsidP="00386AB5"/>
        </w:tc>
      </w:tr>
      <w:tr w:rsidR="00BF2DAC" w:rsidTr="00BF2DAC">
        <w:tc>
          <w:tcPr>
            <w:tcW w:w="4537" w:type="dxa"/>
          </w:tcPr>
          <w:p w:rsidR="00BF2DAC" w:rsidRDefault="00BF2DAC" w:rsidP="00714190">
            <w:pPr>
              <w:jc w:val="right"/>
            </w:pPr>
            <w:r>
              <w:t>12 years</w:t>
            </w:r>
          </w:p>
        </w:tc>
        <w:tc>
          <w:tcPr>
            <w:tcW w:w="1843" w:type="dxa"/>
          </w:tcPr>
          <w:p w:rsidR="00BF2DAC" w:rsidRDefault="00BF2DAC" w:rsidP="00386AB5">
            <w:r>
              <w:t>30.8</w:t>
            </w:r>
          </w:p>
        </w:tc>
        <w:tc>
          <w:tcPr>
            <w:tcW w:w="1984" w:type="dxa"/>
          </w:tcPr>
          <w:p w:rsidR="00BF2DAC" w:rsidRDefault="00BF2DAC" w:rsidP="00386AB5">
            <w:r>
              <w:t>31.5</w:t>
            </w:r>
          </w:p>
        </w:tc>
        <w:tc>
          <w:tcPr>
            <w:tcW w:w="1276" w:type="dxa"/>
          </w:tcPr>
          <w:p w:rsidR="00BF2DAC" w:rsidRDefault="00BF2DAC" w:rsidP="00386AB5"/>
        </w:tc>
      </w:tr>
      <w:tr w:rsidR="00BF2DAC" w:rsidTr="00BF2DAC">
        <w:tc>
          <w:tcPr>
            <w:tcW w:w="4537" w:type="dxa"/>
          </w:tcPr>
          <w:p w:rsidR="00BF2DAC" w:rsidRDefault="00BF2DAC" w:rsidP="00714190">
            <w:pPr>
              <w:jc w:val="right"/>
            </w:pPr>
            <w:r>
              <w:t>Over high school</w:t>
            </w:r>
          </w:p>
        </w:tc>
        <w:tc>
          <w:tcPr>
            <w:tcW w:w="1843" w:type="dxa"/>
          </w:tcPr>
          <w:p w:rsidR="00BF2DAC" w:rsidRDefault="00BF2DAC" w:rsidP="00386AB5">
            <w:r>
              <w:t>21.7</w:t>
            </w:r>
          </w:p>
        </w:tc>
        <w:tc>
          <w:tcPr>
            <w:tcW w:w="1984" w:type="dxa"/>
          </w:tcPr>
          <w:p w:rsidR="00BF2DAC" w:rsidRDefault="00BF2DAC" w:rsidP="00386AB5">
            <w:r>
              <w:t>23.7</w:t>
            </w:r>
          </w:p>
        </w:tc>
        <w:tc>
          <w:tcPr>
            <w:tcW w:w="1276" w:type="dxa"/>
          </w:tcPr>
          <w:p w:rsidR="00BF2DAC" w:rsidRDefault="00BF2DAC" w:rsidP="00386AB5"/>
        </w:tc>
      </w:tr>
      <w:tr w:rsidR="00BF2DAC" w:rsidTr="00BF2DAC">
        <w:tc>
          <w:tcPr>
            <w:tcW w:w="4537" w:type="dxa"/>
          </w:tcPr>
          <w:p w:rsidR="00BF2DAC" w:rsidRDefault="00BF2DAC" w:rsidP="00386AB5">
            <w:r>
              <w:t>Marital status distribution (%)</w:t>
            </w:r>
          </w:p>
        </w:tc>
        <w:tc>
          <w:tcPr>
            <w:tcW w:w="1843" w:type="dxa"/>
          </w:tcPr>
          <w:p w:rsidR="00BF2DAC" w:rsidRDefault="00BF2DAC" w:rsidP="00386AB5"/>
        </w:tc>
        <w:tc>
          <w:tcPr>
            <w:tcW w:w="1984" w:type="dxa"/>
          </w:tcPr>
          <w:p w:rsidR="00BF2DAC" w:rsidRDefault="00BF2DAC" w:rsidP="00386AB5"/>
        </w:tc>
        <w:tc>
          <w:tcPr>
            <w:tcW w:w="1276" w:type="dxa"/>
          </w:tcPr>
          <w:p w:rsidR="00BF2DAC" w:rsidRDefault="00BF2DAC" w:rsidP="0090469C">
            <w:r>
              <w:t>P=0.220</w:t>
            </w:r>
          </w:p>
        </w:tc>
      </w:tr>
      <w:tr w:rsidR="00BF2DAC" w:rsidTr="00BF2DAC">
        <w:tc>
          <w:tcPr>
            <w:tcW w:w="4537" w:type="dxa"/>
          </w:tcPr>
          <w:p w:rsidR="00BF2DAC" w:rsidRDefault="00BF2DAC" w:rsidP="00714190">
            <w:pPr>
              <w:jc w:val="right"/>
            </w:pPr>
            <w:r>
              <w:t>Married</w:t>
            </w:r>
          </w:p>
        </w:tc>
        <w:tc>
          <w:tcPr>
            <w:tcW w:w="1843" w:type="dxa"/>
          </w:tcPr>
          <w:p w:rsidR="00BF2DAC" w:rsidRDefault="00BF2DAC" w:rsidP="00386AB5">
            <w:r>
              <w:t>55.7</w:t>
            </w:r>
          </w:p>
        </w:tc>
        <w:tc>
          <w:tcPr>
            <w:tcW w:w="1984" w:type="dxa"/>
          </w:tcPr>
          <w:p w:rsidR="00BF2DAC" w:rsidRDefault="00BF2DAC" w:rsidP="00386AB5">
            <w:r>
              <w:t>61.1</w:t>
            </w:r>
          </w:p>
        </w:tc>
        <w:tc>
          <w:tcPr>
            <w:tcW w:w="1276" w:type="dxa"/>
          </w:tcPr>
          <w:p w:rsidR="00BF2DAC" w:rsidRDefault="00BF2DAC" w:rsidP="00386AB5"/>
        </w:tc>
      </w:tr>
      <w:tr w:rsidR="00BF2DAC" w:rsidTr="00BF2DAC">
        <w:tc>
          <w:tcPr>
            <w:tcW w:w="4537" w:type="dxa"/>
          </w:tcPr>
          <w:p w:rsidR="00BF2DAC" w:rsidRDefault="00BF2DAC" w:rsidP="00714190">
            <w:pPr>
              <w:jc w:val="right"/>
            </w:pPr>
            <w:r>
              <w:t>Widowed</w:t>
            </w:r>
          </w:p>
        </w:tc>
        <w:tc>
          <w:tcPr>
            <w:tcW w:w="1843" w:type="dxa"/>
          </w:tcPr>
          <w:p w:rsidR="00BF2DAC" w:rsidRDefault="00BF2DAC" w:rsidP="00386AB5">
            <w:r>
              <w:t>2.2</w:t>
            </w:r>
          </w:p>
        </w:tc>
        <w:tc>
          <w:tcPr>
            <w:tcW w:w="1984" w:type="dxa"/>
          </w:tcPr>
          <w:p w:rsidR="00BF2DAC" w:rsidRDefault="00BF2DAC" w:rsidP="00386AB5">
            <w:r>
              <w:t>2.3</w:t>
            </w:r>
          </w:p>
        </w:tc>
        <w:tc>
          <w:tcPr>
            <w:tcW w:w="1276" w:type="dxa"/>
          </w:tcPr>
          <w:p w:rsidR="00BF2DAC" w:rsidRDefault="00BF2DAC" w:rsidP="00386AB5"/>
        </w:tc>
      </w:tr>
      <w:tr w:rsidR="00BF2DAC" w:rsidTr="00BF2DAC">
        <w:tc>
          <w:tcPr>
            <w:tcW w:w="4537" w:type="dxa"/>
          </w:tcPr>
          <w:p w:rsidR="00BF2DAC" w:rsidRDefault="00BF2DAC" w:rsidP="00714190">
            <w:pPr>
              <w:jc w:val="right"/>
            </w:pPr>
            <w:r>
              <w:t>Divorced</w:t>
            </w:r>
          </w:p>
        </w:tc>
        <w:tc>
          <w:tcPr>
            <w:tcW w:w="1843" w:type="dxa"/>
          </w:tcPr>
          <w:p w:rsidR="00BF2DAC" w:rsidRDefault="00BF2DAC" w:rsidP="00386AB5">
            <w:r>
              <w:t>9.9</w:t>
            </w:r>
          </w:p>
        </w:tc>
        <w:tc>
          <w:tcPr>
            <w:tcW w:w="1984" w:type="dxa"/>
          </w:tcPr>
          <w:p w:rsidR="00BF2DAC" w:rsidRDefault="00BF2DAC" w:rsidP="00386AB5">
            <w:r>
              <w:t>10.3</w:t>
            </w:r>
          </w:p>
        </w:tc>
        <w:tc>
          <w:tcPr>
            <w:tcW w:w="1276" w:type="dxa"/>
          </w:tcPr>
          <w:p w:rsidR="00BF2DAC" w:rsidRDefault="00BF2DAC" w:rsidP="00386AB5"/>
        </w:tc>
      </w:tr>
      <w:tr w:rsidR="00BF2DAC" w:rsidTr="00BF2DAC">
        <w:tc>
          <w:tcPr>
            <w:tcW w:w="4537" w:type="dxa"/>
          </w:tcPr>
          <w:p w:rsidR="00BF2DAC" w:rsidRDefault="00BF2DAC" w:rsidP="00714190">
            <w:pPr>
              <w:jc w:val="right"/>
            </w:pPr>
            <w:r>
              <w:t>Separated</w:t>
            </w:r>
          </w:p>
        </w:tc>
        <w:tc>
          <w:tcPr>
            <w:tcW w:w="1843" w:type="dxa"/>
          </w:tcPr>
          <w:p w:rsidR="00BF2DAC" w:rsidRDefault="00BF2DAC" w:rsidP="00386AB5">
            <w:r>
              <w:t>3.2</w:t>
            </w:r>
          </w:p>
        </w:tc>
        <w:tc>
          <w:tcPr>
            <w:tcW w:w="1984" w:type="dxa"/>
          </w:tcPr>
          <w:p w:rsidR="00BF2DAC" w:rsidRDefault="00BF2DAC" w:rsidP="00386AB5">
            <w:r>
              <w:t>3.0</w:t>
            </w:r>
          </w:p>
        </w:tc>
        <w:tc>
          <w:tcPr>
            <w:tcW w:w="1276" w:type="dxa"/>
          </w:tcPr>
          <w:p w:rsidR="00BF2DAC" w:rsidRDefault="00BF2DAC" w:rsidP="00386AB5"/>
        </w:tc>
      </w:tr>
      <w:tr w:rsidR="00BF2DAC" w:rsidTr="00BF2DAC">
        <w:tc>
          <w:tcPr>
            <w:tcW w:w="4537" w:type="dxa"/>
          </w:tcPr>
          <w:p w:rsidR="00BF2DAC" w:rsidRDefault="00BF2DAC" w:rsidP="00714190">
            <w:pPr>
              <w:jc w:val="right"/>
            </w:pPr>
            <w:r>
              <w:t>Never married</w:t>
            </w:r>
          </w:p>
        </w:tc>
        <w:tc>
          <w:tcPr>
            <w:tcW w:w="1843" w:type="dxa"/>
          </w:tcPr>
          <w:p w:rsidR="00BF2DAC" w:rsidRDefault="00BF2DAC" w:rsidP="00386AB5">
            <w:r>
              <w:t>18.6</w:t>
            </w:r>
          </w:p>
        </w:tc>
        <w:tc>
          <w:tcPr>
            <w:tcW w:w="1984" w:type="dxa"/>
          </w:tcPr>
          <w:p w:rsidR="00BF2DAC" w:rsidRDefault="00BF2DAC" w:rsidP="00386AB5">
            <w:r>
              <w:t>15.0</w:t>
            </w:r>
          </w:p>
        </w:tc>
        <w:tc>
          <w:tcPr>
            <w:tcW w:w="1276" w:type="dxa"/>
          </w:tcPr>
          <w:p w:rsidR="00BF2DAC" w:rsidRDefault="00BF2DAC" w:rsidP="00386AB5"/>
        </w:tc>
      </w:tr>
      <w:tr w:rsidR="00BF2DAC" w:rsidTr="00BF2DAC">
        <w:tc>
          <w:tcPr>
            <w:tcW w:w="4537" w:type="dxa"/>
          </w:tcPr>
          <w:p w:rsidR="00BF2DAC" w:rsidRDefault="00BF2DAC" w:rsidP="00714190">
            <w:pPr>
              <w:jc w:val="right"/>
            </w:pPr>
            <w:r>
              <w:t>Living with partner</w:t>
            </w:r>
          </w:p>
        </w:tc>
        <w:tc>
          <w:tcPr>
            <w:tcW w:w="1843" w:type="dxa"/>
          </w:tcPr>
          <w:p w:rsidR="00BF2DAC" w:rsidRDefault="00BF2DAC" w:rsidP="00386AB5">
            <w:r>
              <w:t>10.4</w:t>
            </w:r>
          </w:p>
        </w:tc>
        <w:tc>
          <w:tcPr>
            <w:tcW w:w="1984" w:type="dxa"/>
          </w:tcPr>
          <w:p w:rsidR="00BF2DAC" w:rsidRDefault="00BF2DAC" w:rsidP="00386AB5">
            <w:r>
              <w:t>8.3</w:t>
            </w:r>
          </w:p>
        </w:tc>
        <w:tc>
          <w:tcPr>
            <w:tcW w:w="1276" w:type="dxa"/>
          </w:tcPr>
          <w:p w:rsidR="00BF2DAC" w:rsidRDefault="00BF2DAC" w:rsidP="00386AB5"/>
        </w:tc>
      </w:tr>
      <w:tr w:rsidR="00BF2DAC" w:rsidTr="00BF2DAC">
        <w:tc>
          <w:tcPr>
            <w:tcW w:w="4537" w:type="dxa"/>
          </w:tcPr>
          <w:p w:rsidR="00BF2DAC" w:rsidRDefault="00BF2DAC" w:rsidP="00386AB5">
            <w:r>
              <w:t>Income to poverty ratio distribution (%)</w:t>
            </w:r>
          </w:p>
        </w:tc>
        <w:tc>
          <w:tcPr>
            <w:tcW w:w="1843" w:type="dxa"/>
          </w:tcPr>
          <w:p w:rsidR="00BF2DAC" w:rsidRDefault="00BF2DAC" w:rsidP="00386AB5"/>
        </w:tc>
        <w:tc>
          <w:tcPr>
            <w:tcW w:w="1984" w:type="dxa"/>
          </w:tcPr>
          <w:p w:rsidR="00BF2DAC" w:rsidRDefault="00BF2DAC" w:rsidP="00386AB5"/>
        </w:tc>
        <w:tc>
          <w:tcPr>
            <w:tcW w:w="1276" w:type="dxa"/>
          </w:tcPr>
          <w:p w:rsidR="00BF2DAC" w:rsidRDefault="00BF2DAC" w:rsidP="0090469C">
            <w:r>
              <w:t>P=0.213</w:t>
            </w:r>
          </w:p>
        </w:tc>
      </w:tr>
      <w:tr w:rsidR="00BF2DAC" w:rsidTr="00BF2DAC">
        <w:tc>
          <w:tcPr>
            <w:tcW w:w="4537" w:type="dxa"/>
          </w:tcPr>
          <w:p w:rsidR="00BF2DAC" w:rsidRDefault="00BF2DAC" w:rsidP="001469C4">
            <w:pPr>
              <w:jc w:val="right"/>
            </w:pPr>
            <w:r>
              <w:t>0-1.20</w:t>
            </w:r>
          </w:p>
        </w:tc>
        <w:tc>
          <w:tcPr>
            <w:tcW w:w="1843" w:type="dxa"/>
          </w:tcPr>
          <w:p w:rsidR="00BF2DAC" w:rsidRDefault="00BF2DAC" w:rsidP="00386AB5">
            <w:r>
              <w:t>23.0</w:t>
            </w:r>
          </w:p>
        </w:tc>
        <w:tc>
          <w:tcPr>
            <w:tcW w:w="1984" w:type="dxa"/>
          </w:tcPr>
          <w:p w:rsidR="00BF2DAC" w:rsidRDefault="00BF2DAC" w:rsidP="00386AB5">
            <w:r>
              <w:t>19.6</w:t>
            </w:r>
          </w:p>
        </w:tc>
        <w:tc>
          <w:tcPr>
            <w:tcW w:w="1276" w:type="dxa"/>
          </w:tcPr>
          <w:p w:rsidR="00BF2DAC" w:rsidRDefault="00BF2DAC" w:rsidP="00386AB5"/>
        </w:tc>
      </w:tr>
      <w:tr w:rsidR="00BF2DAC" w:rsidTr="00BF2DAC">
        <w:tc>
          <w:tcPr>
            <w:tcW w:w="4537" w:type="dxa"/>
          </w:tcPr>
          <w:p w:rsidR="00BF2DAC" w:rsidRDefault="00BF2DAC" w:rsidP="001469C4">
            <w:pPr>
              <w:jc w:val="right"/>
            </w:pPr>
            <w:r>
              <w:t>1.21-2.28</w:t>
            </w:r>
          </w:p>
        </w:tc>
        <w:tc>
          <w:tcPr>
            <w:tcW w:w="1843" w:type="dxa"/>
          </w:tcPr>
          <w:p w:rsidR="00BF2DAC" w:rsidRDefault="00BF2DAC" w:rsidP="00386AB5">
            <w:r>
              <w:t>22.0</w:t>
            </w:r>
          </w:p>
        </w:tc>
        <w:tc>
          <w:tcPr>
            <w:tcW w:w="1984" w:type="dxa"/>
          </w:tcPr>
          <w:p w:rsidR="00BF2DAC" w:rsidRDefault="00BF2DAC" w:rsidP="00386AB5">
            <w:r>
              <w:t>21.6</w:t>
            </w:r>
          </w:p>
        </w:tc>
        <w:tc>
          <w:tcPr>
            <w:tcW w:w="1276" w:type="dxa"/>
          </w:tcPr>
          <w:p w:rsidR="00BF2DAC" w:rsidRDefault="00BF2DAC" w:rsidP="00386AB5"/>
        </w:tc>
      </w:tr>
      <w:tr w:rsidR="00BF2DAC" w:rsidTr="00BF2DAC">
        <w:tc>
          <w:tcPr>
            <w:tcW w:w="4537" w:type="dxa"/>
          </w:tcPr>
          <w:p w:rsidR="00BF2DAC" w:rsidRDefault="00BF2DAC" w:rsidP="001469C4">
            <w:pPr>
              <w:jc w:val="right"/>
            </w:pPr>
            <w:r>
              <w:t>2.29-4.11</w:t>
            </w:r>
          </w:p>
        </w:tc>
        <w:tc>
          <w:tcPr>
            <w:tcW w:w="1843" w:type="dxa"/>
          </w:tcPr>
          <w:p w:rsidR="00BF2DAC" w:rsidRDefault="00BF2DAC" w:rsidP="00386AB5">
            <w:r>
              <w:t>25.5</w:t>
            </w:r>
          </w:p>
        </w:tc>
        <w:tc>
          <w:tcPr>
            <w:tcW w:w="1984" w:type="dxa"/>
          </w:tcPr>
          <w:p w:rsidR="00BF2DAC" w:rsidRDefault="00BF2DAC" w:rsidP="00386AB5">
            <w:r>
              <w:t>27.2</w:t>
            </w:r>
          </w:p>
        </w:tc>
        <w:tc>
          <w:tcPr>
            <w:tcW w:w="1276" w:type="dxa"/>
          </w:tcPr>
          <w:p w:rsidR="00BF2DAC" w:rsidRDefault="00BF2DAC" w:rsidP="00386AB5"/>
        </w:tc>
      </w:tr>
      <w:tr w:rsidR="00BF2DAC" w:rsidTr="00BF2DAC">
        <w:tc>
          <w:tcPr>
            <w:tcW w:w="4537" w:type="dxa"/>
          </w:tcPr>
          <w:p w:rsidR="00BF2DAC" w:rsidRDefault="00BF2DAC" w:rsidP="001469C4">
            <w:pPr>
              <w:jc w:val="right"/>
            </w:pPr>
            <w:r>
              <w:t>≥4.12</w:t>
            </w:r>
          </w:p>
        </w:tc>
        <w:tc>
          <w:tcPr>
            <w:tcW w:w="1843" w:type="dxa"/>
          </w:tcPr>
          <w:p w:rsidR="00BF2DAC" w:rsidRDefault="00BF2DAC" w:rsidP="00386AB5">
            <w:r>
              <w:t>29.5</w:t>
            </w:r>
          </w:p>
        </w:tc>
        <w:tc>
          <w:tcPr>
            <w:tcW w:w="1984" w:type="dxa"/>
          </w:tcPr>
          <w:p w:rsidR="00BF2DAC" w:rsidRDefault="00BF2DAC" w:rsidP="00386AB5">
            <w:r>
              <w:t>31.6</w:t>
            </w:r>
          </w:p>
        </w:tc>
        <w:tc>
          <w:tcPr>
            <w:tcW w:w="1276" w:type="dxa"/>
          </w:tcPr>
          <w:p w:rsidR="00BF2DAC" w:rsidRDefault="00BF2DAC" w:rsidP="00386AB5"/>
        </w:tc>
      </w:tr>
      <w:tr w:rsidR="00BF2DAC" w:rsidTr="00BF2DAC">
        <w:tc>
          <w:tcPr>
            <w:tcW w:w="4537" w:type="dxa"/>
          </w:tcPr>
          <w:p w:rsidR="00BF2DAC" w:rsidRPr="007037F6" w:rsidRDefault="00BF2DAC" w:rsidP="007037F6">
            <w:pPr>
              <w:rPr>
                <w:vertAlign w:val="superscript"/>
              </w:rPr>
            </w:pPr>
            <w:r>
              <w:t>BMI (median [IQR]) kg/m</w:t>
            </w:r>
            <w:r>
              <w:rPr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BF2DAC" w:rsidRDefault="00BF2DAC" w:rsidP="00386AB5">
            <w:r>
              <w:t>27.8 [24.3-32.3]</w:t>
            </w:r>
          </w:p>
        </w:tc>
        <w:tc>
          <w:tcPr>
            <w:tcW w:w="1984" w:type="dxa"/>
          </w:tcPr>
          <w:p w:rsidR="00BF2DAC" w:rsidRDefault="00BF2DAC" w:rsidP="00386AB5">
            <w:r>
              <w:t>27.8 [24.5-32.0]</w:t>
            </w:r>
          </w:p>
        </w:tc>
        <w:tc>
          <w:tcPr>
            <w:tcW w:w="1276" w:type="dxa"/>
          </w:tcPr>
          <w:p w:rsidR="00BF2DAC" w:rsidRDefault="00E74477" w:rsidP="0090469C">
            <w:r>
              <w:t>p=0.242</w:t>
            </w:r>
          </w:p>
        </w:tc>
      </w:tr>
      <w:tr w:rsidR="00BF2DAC" w:rsidTr="00BF2DAC">
        <w:tc>
          <w:tcPr>
            <w:tcW w:w="4537" w:type="dxa"/>
          </w:tcPr>
          <w:p w:rsidR="00BF2DAC" w:rsidRDefault="00BF2DAC" w:rsidP="007037F6">
            <w:r>
              <w:t>Waist circumference (median [IQR]) cm</w:t>
            </w:r>
          </w:p>
        </w:tc>
        <w:tc>
          <w:tcPr>
            <w:tcW w:w="1843" w:type="dxa"/>
          </w:tcPr>
          <w:p w:rsidR="00BF2DAC" w:rsidRDefault="00BF2DAC" w:rsidP="00386AB5">
            <w:r>
              <w:t>96.5 [86.2-107.3]</w:t>
            </w:r>
          </w:p>
        </w:tc>
        <w:tc>
          <w:tcPr>
            <w:tcW w:w="1984" w:type="dxa"/>
          </w:tcPr>
          <w:p w:rsidR="00BF2DAC" w:rsidRDefault="00BF2DAC" w:rsidP="00386AB5">
            <w:r>
              <w:t>96.3 [86.6-107.3]</w:t>
            </w:r>
          </w:p>
        </w:tc>
        <w:tc>
          <w:tcPr>
            <w:tcW w:w="1276" w:type="dxa"/>
          </w:tcPr>
          <w:p w:rsidR="00BF2DAC" w:rsidRDefault="00E74477" w:rsidP="0090469C">
            <w:r>
              <w:t>P=0.213</w:t>
            </w:r>
          </w:p>
        </w:tc>
      </w:tr>
      <w:tr w:rsidR="00BF2DAC" w:rsidTr="00BF2DAC">
        <w:tc>
          <w:tcPr>
            <w:tcW w:w="4537" w:type="dxa"/>
          </w:tcPr>
          <w:p w:rsidR="00BF2DAC" w:rsidRDefault="00BF2DAC" w:rsidP="007037F6">
            <w:r>
              <w:t>Systolic Blood Pressure (median [IQR]) mmHg</w:t>
            </w:r>
          </w:p>
        </w:tc>
        <w:tc>
          <w:tcPr>
            <w:tcW w:w="1843" w:type="dxa"/>
          </w:tcPr>
          <w:p w:rsidR="00BF2DAC" w:rsidRDefault="00BF2DAC" w:rsidP="00513EAC">
            <w:r>
              <w:t>117.3 [109.3-128.0]</w:t>
            </w:r>
          </w:p>
        </w:tc>
        <w:tc>
          <w:tcPr>
            <w:tcW w:w="1984" w:type="dxa"/>
          </w:tcPr>
          <w:p w:rsidR="00BF2DAC" w:rsidRDefault="00BF2DAC" w:rsidP="00386AB5">
            <w:r>
              <w:t>117.3 [109.3-128.7]</w:t>
            </w:r>
          </w:p>
        </w:tc>
        <w:tc>
          <w:tcPr>
            <w:tcW w:w="1276" w:type="dxa"/>
          </w:tcPr>
          <w:p w:rsidR="00BF2DAC" w:rsidRDefault="00E74477" w:rsidP="0090469C">
            <w:r>
              <w:t>P=0.213</w:t>
            </w:r>
          </w:p>
        </w:tc>
      </w:tr>
      <w:tr w:rsidR="00BF2DAC" w:rsidTr="00BF2DAC">
        <w:tc>
          <w:tcPr>
            <w:tcW w:w="4537" w:type="dxa"/>
          </w:tcPr>
          <w:p w:rsidR="00BF2DAC" w:rsidRDefault="00BF2DAC" w:rsidP="007037F6">
            <w:r>
              <w:t>Diastolic Blood Pressure (median [IQR]) mmHg</w:t>
            </w:r>
          </w:p>
        </w:tc>
        <w:tc>
          <w:tcPr>
            <w:tcW w:w="1843" w:type="dxa"/>
          </w:tcPr>
          <w:p w:rsidR="00BF2DAC" w:rsidRDefault="00BF2DAC" w:rsidP="00513EAC">
            <w:r>
              <w:t>70.0 [62.7-76.7]</w:t>
            </w:r>
          </w:p>
        </w:tc>
        <w:tc>
          <w:tcPr>
            <w:tcW w:w="1984" w:type="dxa"/>
          </w:tcPr>
          <w:p w:rsidR="00BF2DAC" w:rsidRDefault="00BF2DAC" w:rsidP="00386AB5">
            <w:r>
              <w:t>70.7 [64.0-77.3]</w:t>
            </w:r>
          </w:p>
        </w:tc>
        <w:tc>
          <w:tcPr>
            <w:tcW w:w="1276" w:type="dxa"/>
          </w:tcPr>
          <w:p w:rsidR="00BF2DAC" w:rsidRDefault="00E74477" w:rsidP="0090469C">
            <w:r>
              <w:t>P=0.261</w:t>
            </w:r>
          </w:p>
        </w:tc>
      </w:tr>
      <w:tr w:rsidR="00BF2DAC" w:rsidTr="00BF2DAC">
        <w:tc>
          <w:tcPr>
            <w:tcW w:w="4537" w:type="dxa"/>
          </w:tcPr>
          <w:p w:rsidR="00BF2DAC" w:rsidRDefault="00BF2DAC" w:rsidP="007037F6">
            <w:r>
              <w:t xml:space="preserve">HDL (median [IQR]) </w:t>
            </w:r>
            <w:proofErr w:type="spellStart"/>
            <w:r>
              <w:t>mmol</w:t>
            </w:r>
            <w:proofErr w:type="spellEnd"/>
            <w:r>
              <w:t>/L</w:t>
            </w:r>
          </w:p>
        </w:tc>
        <w:tc>
          <w:tcPr>
            <w:tcW w:w="1843" w:type="dxa"/>
          </w:tcPr>
          <w:p w:rsidR="00BF2DAC" w:rsidRDefault="00BF2DAC" w:rsidP="00513EAC">
            <w:r>
              <w:t>1.34 [1.09-1.66]</w:t>
            </w:r>
          </w:p>
        </w:tc>
        <w:tc>
          <w:tcPr>
            <w:tcW w:w="1984" w:type="dxa"/>
          </w:tcPr>
          <w:p w:rsidR="00BF2DAC" w:rsidRDefault="00BF2DAC" w:rsidP="00386AB5">
            <w:r>
              <w:t>1.34 [1.09-1.66]</w:t>
            </w:r>
          </w:p>
        </w:tc>
        <w:tc>
          <w:tcPr>
            <w:tcW w:w="1276" w:type="dxa"/>
          </w:tcPr>
          <w:p w:rsidR="00BF2DAC" w:rsidRDefault="00E74477" w:rsidP="0090469C">
            <w:r>
              <w:t>P=0.213</w:t>
            </w:r>
          </w:p>
        </w:tc>
      </w:tr>
      <w:tr w:rsidR="00BF2DAC" w:rsidTr="00BF2DAC">
        <w:tc>
          <w:tcPr>
            <w:tcW w:w="4537" w:type="dxa"/>
          </w:tcPr>
          <w:p w:rsidR="00BF2DAC" w:rsidRDefault="00BF2DAC" w:rsidP="007037F6">
            <w:r>
              <w:t xml:space="preserve">LDL (median [IQR]) </w:t>
            </w:r>
            <w:proofErr w:type="spellStart"/>
            <w:r>
              <w:t>mmol</w:t>
            </w:r>
            <w:proofErr w:type="spellEnd"/>
            <w:r>
              <w:t>/L</w:t>
            </w:r>
          </w:p>
        </w:tc>
        <w:tc>
          <w:tcPr>
            <w:tcW w:w="1843" w:type="dxa"/>
          </w:tcPr>
          <w:p w:rsidR="00BF2DAC" w:rsidRDefault="00BF2DAC" w:rsidP="00386AB5">
            <w:r>
              <w:t>2.95 [2.33-3.60]</w:t>
            </w:r>
          </w:p>
        </w:tc>
        <w:tc>
          <w:tcPr>
            <w:tcW w:w="1984" w:type="dxa"/>
          </w:tcPr>
          <w:p w:rsidR="00BF2DAC" w:rsidRDefault="00BF2DAC" w:rsidP="00513EAC">
            <w:r>
              <w:t>3.05 [2.38-3.62]</w:t>
            </w:r>
          </w:p>
        </w:tc>
        <w:tc>
          <w:tcPr>
            <w:tcW w:w="1276" w:type="dxa"/>
          </w:tcPr>
          <w:p w:rsidR="00BF2DAC" w:rsidRDefault="00E74477" w:rsidP="0090469C">
            <w:r>
              <w:t>P=0.213</w:t>
            </w:r>
          </w:p>
        </w:tc>
      </w:tr>
      <w:tr w:rsidR="00BF2DAC" w:rsidTr="00BF2DAC">
        <w:tc>
          <w:tcPr>
            <w:tcW w:w="4537" w:type="dxa"/>
          </w:tcPr>
          <w:p w:rsidR="00BF2DAC" w:rsidRDefault="00BF2DAC" w:rsidP="007037F6">
            <w:r>
              <w:t xml:space="preserve">Triglycerides (median [IQR]) </w:t>
            </w:r>
            <w:proofErr w:type="spellStart"/>
            <w:r>
              <w:t>mmol</w:t>
            </w:r>
            <w:proofErr w:type="spellEnd"/>
            <w:r>
              <w:t>/L</w:t>
            </w:r>
          </w:p>
        </w:tc>
        <w:tc>
          <w:tcPr>
            <w:tcW w:w="1843" w:type="dxa"/>
          </w:tcPr>
          <w:p w:rsidR="00BF2DAC" w:rsidRDefault="00BF2DAC" w:rsidP="00386AB5">
            <w:r>
              <w:t>1.29 [0.88-1.99]</w:t>
            </w:r>
          </w:p>
        </w:tc>
        <w:tc>
          <w:tcPr>
            <w:tcW w:w="1984" w:type="dxa"/>
          </w:tcPr>
          <w:p w:rsidR="00BF2DAC" w:rsidRDefault="00BF2DAC" w:rsidP="00386AB5">
            <w:r>
              <w:t>1.29 [0.88-1.99]</w:t>
            </w:r>
          </w:p>
        </w:tc>
        <w:tc>
          <w:tcPr>
            <w:tcW w:w="1276" w:type="dxa"/>
          </w:tcPr>
          <w:p w:rsidR="00BF2DAC" w:rsidRDefault="00E74477" w:rsidP="0090469C">
            <w:r>
              <w:t>P=0.238</w:t>
            </w:r>
          </w:p>
        </w:tc>
      </w:tr>
      <w:tr w:rsidR="00BF2DAC" w:rsidTr="00BF2DAC">
        <w:tc>
          <w:tcPr>
            <w:tcW w:w="4537" w:type="dxa"/>
          </w:tcPr>
          <w:p w:rsidR="00BF2DAC" w:rsidRDefault="00BF2DAC" w:rsidP="007037F6">
            <w:r>
              <w:t>C-Reactive protein (median [IQR]) mg/</w:t>
            </w:r>
            <w:proofErr w:type="spellStart"/>
            <w:r>
              <w:t>dL</w:t>
            </w:r>
            <w:proofErr w:type="spellEnd"/>
          </w:p>
        </w:tc>
        <w:tc>
          <w:tcPr>
            <w:tcW w:w="1843" w:type="dxa"/>
          </w:tcPr>
          <w:p w:rsidR="00BF2DAC" w:rsidRDefault="00BF2DAC" w:rsidP="00386AB5">
            <w:r>
              <w:t>0.22 [0.08-0.54]</w:t>
            </w:r>
          </w:p>
        </w:tc>
        <w:tc>
          <w:tcPr>
            <w:tcW w:w="1984" w:type="dxa"/>
          </w:tcPr>
          <w:p w:rsidR="00BF2DAC" w:rsidRDefault="00BF2DAC" w:rsidP="00386AB5">
            <w:r>
              <w:t>0.21 [0.08-0.49]</w:t>
            </w:r>
          </w:p>
        </w:tc>
        <w:tc>
          <w:tcPr>
            <w:tcW w:w="1276" w:type="dxa"/>
          </w:tcPr>
          <w:p w:rsidR="00BF2DAC" w:rsidRDefault="00E74477" w:rsidP="0090469C">
            <w:r>
              <w:t>P=0.238</w:t>
            </w:r>
          </w:p>
        </w:tc>
      </w:tr>
      <w:tr w:rsidR="00BF2DAC" w:rsidTr="00BF2DAC">
        <w:tc>
          <w:tcPr>
            <w:tcW w:w="4537" w:type="dxa"/>
          </w:tcPr>
          <w:p w:rsidR="00BF2DAC" w:rsidRDefault="00BF2DAC" w:rsidP="007037F6">
            <w:r>
              <w:t xml:space="preserve">Plasma glucose (median [IQR]) </w:t>
            </w:r>
            <w:proofErr w:type="spellStart"/>
            <w:r>
              <w:t>mmol</w:t>
            </w:r>
            <w:proofErr w:type="spellEnd"/>
            <w:r>
              <w:t>/L</w:t>
            </w:r>
          </w:p>
        </w:tc>
        <w:tc>
          <w:tcPr>
            <w:tcW w:w="1843" w:type="dxa"/>
          </w:tcPr>
          <w:p w:rsidR="00BF2DAC" w:rsidRDefault="00BF2DAC" w:rsidP="00386AB5">
            <w:r>
              <w:t>5.32 [4.94-5.77]</w:t>
            </w:r>
          </w:p>
        </w:tc>
        <w:tc>
          <w:tcPr>
            <w:tcW w:w="1984" w:type="dxa"/>
          </w:tcPr>
          <w:p w:rsidR="00BF2DAC" w:rsidRDefault="00BF2DAC" w:rsidP="00386AB5">
            <w:r>
              <w:t>5.38 [5.05-5.77]</w:t>
            </w:r>
          </w:p>
        </w:tc>
        <w:tc>
          <w:tcPr>
            <w:tcW w:w="1276" w:type="dxa"/>
          </w:tcPr>
          <w:p w:rsidR="00BF2DAC" w:rsidRDefault="00E74477" w:rsidP="0090469C">
            <w:r>
              <w:t>P=0.213</w:t>
            </w:r>
          </w:p>
        </w:tc>
      </w:tr>
      <w:tr w:rsidR="00BF2DAC" w:rsidTr="00BF2DAC">
        <w:tc>
          <w:tcPr>
            <w:tcW w:w="4537" w:type="dxa"/>
            <w:tcBorders>
              <w:bottom w:val="single" w:sz="8" w:space="0" w:color="auto"/>
            </w:tcBorders>
          </w:tcPr>
          <w:p w:rsidR="00BF2DAC" w:rsidRDefault="00BF2DAC" w:rsidP="00214B45">
            <w:r>
              <w:t xml:space="preserve">Plasma insulin (median [IQR]) </w:t>
            </w:r>
            <w:proofErr w:type="spellStart"/>
            <w:r>
              <w:t>pmol</w:t>
            </w:r>
            <w:proofErr w:type="spellEnd"/>
            <w:r>
              <w:t>/L</w:t>
            </w: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BF2DAC" w:rsidRDefault="00BF2DAC" w:rsidP="00386AB5">
            <w:r>
              <w:t>52.7 [32.8-90.2]</w:t>
            </w: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:rsidR="00BF2DAC" w:rsidRDefault="00BF2DAC" w:rsidP="00386AB5">
            <w:r>
              <w:t>51.7 [33.3-87.1]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BF2DAC" w:rsidRDefault="002F6D47" w:rsidP="0090469C">
            <w:r>
              <w:t>p=0.915</w:t>
            </w:r>
          </w:p>
        </w:tc>
      </w:tr>
    </w:tbl>
    <w:p w:rsidR="00C078A4" w:rsidRDefault="00C078A4" w:rsidP="00C078A4"/>
    <w:p w:rsidR="00214B45" w:rsidRDefault="00214B45" w:rsidP="00214B45">
      <w:r>
        <w:lastRenderedPageBreak/>
        <w:t>Covariates: Models were adjusted for ethnicity/race, gender, marital status, family income to poverty ratio, educational level</w:t>
      </w:r>
      <w:r w:rsidR="00BF2DAC">
        <w:t>. Difference between analysed and eligible sample were tested using Chi-Square test.</w:t>
      </w:r>
    </w:p>
    <w:p w:rsidR="00D00562" w:rsidRPr="005D7AB5" w:rsidRDefault="00D00562" w:rsidP="00D00562">
      <w:pPr>
        <w:pStyle w:val="Caption"/>
        <w:keepNext/>
        <w:rPr>
          <w:color w:val="auto"/>
          <w:sz w:val="24"/>
        </w:rPr>
      </w:pPr>
      <w:r w:rsidRPr="005D7AB5">
        <w:rPr>
          <w:color w:val="auto"/>
          <w:sz w:val="24"/>
        </w:rPr>
        <w:t xml:space="preserve">Table </w:t>
      </w:r>
      <w:r w:rsidR="00181E0E">
        <w:rPr>
          <w:color w:val="auto"/>
          <w:sz w:val="24"/>
        </w:rPr>
        <w:t>B</w:t>
      </w:r>
      <w:r w:rsidRPr="005D7AB5">
        <w:rPr>
          <w:color w:val="auto"/>
          <w:sz w:val="24"/>
        </w:rPr>
        <w:t>: Covariates used in the linear regression for each cardio-metabolic outcome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574"/>
      </w:tblGrid>
      <w:tr w:rsidR="00D00562" w:rsidTr="00D00562">
        <w:tc>
          <w:tcPr>
            <w:tcW w:w="166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14B45" w:rsidRDefault="00214B45" w:rsidP="0043701A">
            <w:r>
              <w:t>Outcome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14B45" w:rsidRDefault="00214B45" w:rsidP="0043701A">
            <w:r>
              <w:t xml:space="preserve">Confounders </w:t>
            </w:r>
          </w:p>
        </w:tc>
      </w:tr>
      <w:tr w:rsidR="00F034B5" w:rsidTr="00D00562">
        <w:tc>
          <w:tcPr>
            <w:tcW w:w="166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14B45" w:rsidRDefault="00214B45" w:rsidP="0043701A">
            <w:r>
              <w:t>BMI,WAIST</w:t>
            </w:r>
          </w:p>
        </w:tc>
        <w:tc>
          <w:tcPr>
            <w:tcW w:w="757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14B45" w:rsidRDefault="00214B45" w:rsidP="00214B45">
            <w:r>
              <w:t>Age,</w:t>
            </w:r>
            <w:r w:rsidR="00F034B5">
              <w:t xml:space="preserve"> </w:t>
            </w:r>
            <w:r>
              <w:t>gender,</w:t>
            </w:r>
            <w:r w:rsidR="00F034B5">
              <w:t xml:space="preserve"> </w:t>
            </w:r>
            <w:r>
              <w:t>alcohol</w:t>
            </w:r>
            <w:r w:rsidR="00F034B5">
              <w:t xml:space="preserve"> intake</w:t>
            </w:r>
            <w:r>
              <w:t>,</w:t>
            </w:r>
            <w:r w:rsidR="00F034B5">
              <w:t xml:space="preserve"> </w:t>
            </w:r>
            <w:r>
              <w:t>diet</w:t>
            </w:r>
            <w:r w:rsidR="00F034B5">
              <w:t>ary energy intake</w:t>
            </w:r>
            <w:r>
              <w:t>,</w:t>
            </w:r>
            <w:r w:rsidR="00F034B5">
              <w:t xml:space="preserve"> dietary saturated </w:t>
            </w:r>
            <w:r w:rsidR="00F034B5" w:rsidRPr="00212B0E">
              <w:t>fat</w:t>
            </w:r>
            <w:r w:rsidR="00F034B5">
              <w:t xml:space="preserve"> intake</w:t>
            </w:r>
            <w:r>
              <w:t>,</w:t>
            </w:r>
            <w:r w:rsidR="00F034B5">
              <w:t xml:space="preserve"> </w:t>
            </w:r>
            <w:r>
              <w:t>self-reported health and number of medical condition</w:t>
            </w:r>
            <w:r w:rsidR="00AC1913">
              <w:t>s</w:t>
            </w:r>
          </w:p>
        </w:tc>
      </w:tr>
      <w:tr w:rsidR="00F034B5" w:rsidTr="00D0056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214B45" w:rsidRDefault="00214B45" w:rsidP="0043701A">
            <w:r>
              <w:t>SBP,DBP</w:t>
            </w:r>
          </w:p>
        </w:tc>
        <w:tc>
          <w:tcPr>
            <w:tcW w:w="7574" w:type="dxa"/>
            <w:tcBorders>
              <w:top w:val="nil"/>
              <w:left w:val="nil"/>
              <w:bottom w:val="nil"/>
              <w:right w:val="nil"/>
            </w:tcBorders>
          </w:tcPr>
          <w:p w:rsidR="00214B45" w:rsidRDefault="00214B45" w:rsidP="00F034B5">
            <w:r>
              <w:t>Age, gender, race/</w:t>
            </w:r>
            <w:r w:rsidRPr="00212B0E">
              <w:t>ethni</w:t>
            </w:r>
            <w:r>
              <w:t>city, income to poverty ratio</w:t>
            </w:r>
            <w:r w:rsidR="00F034B5">
              <w:t xml:space="preserve">, alcohol, smoking status, </w:t>
            </w:r>
            <w:r>
              <w:t xml:space="preserve"> </w:t>
            </w:r>
            <w:r w:rsidR="00F034B5">
              <w:t>self-reported health, educational level, use of blood pressure drugs</w:t>
            </w:r>
          </w:p>
        </w:tc>
      </w:tr>
      <w:tr w:rsidR="00F034B5" w:rsidTr="00D0056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214B45" w:rsidRDefault="00214B45" w:rsidP="0043701A">
            <w:r>
              <w:t>Log(HDL),LDL</w:t>
            </w:r>
          </w:p>
        </w:tc>
        <w:tc>
          <w:tcPr>
            <w:tcW w:w="7574" w:type="dxa"/>
            <w:tcBorders>
              <w:top w:val="nil"/>
              <w:left w:val="nil"/>
              <w:bottom w:val="nil"/>
              <w:right w:val="nil"/>
            </w:tcBorders>
          </w:tcPr>
          <w:p w:rsidR="00214B45" w:rsidRDefault="00F034B5" w:rsidP="0043701A">
            <w:r>
              <w:t xml:space="preserve">Age, </w:t>
            </w:r>
            <w:r w:rsidR="00214B45" w:rsidRPr="00212B0E">
              <w:t>gender</w:t>
            </w:r>
            <w:r>
              <w:t>, race/</w:t>
            </w:r>
            <w:r w:rsidRPr="00212B0E">
              <w:t>ethni</w:t>
            </w:r>
            <w:r>
              <w:t xml:space="preserve">city, dietary saturated </w:t>
            </w:r>
            <w:r w:rsidR="00214B45" w:rsidRPr="00212B0E">
              <w:t>fat</w:t>
            </w:r>
            <w:r>
              <w:t xml:space="preserve"> intake, alcohol intake, smoking status, self-reported health, educational level</w:t>
            </w:r>
          </w:p>
        </w:tc>
      </w:tr>
      <w:tr w:rsidR="00F034B5" w:rsidTr="00D0056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214B45" w:rsidRDefault="00214B45" w:rsidP="0043701A">
            <w:r>
              <w:t>Log(TRI)</w:t>
            </w:r>
          </w:p>
        </w:tc>
        <w:tc>
          <w:tcPr>
            <w:tcW w:w="7574" w:type="dxa"/>
            <w:tcBorders>
              <w:top w:val="nil"/>
              <w:left w:val="nil"/>
              <w:bottom w:val="nil"/>
              <w:right w:val="nil"/>
            </w:tcBorders>
          </w:tcPr>
          <w:p w:rsidR="00214B45" w:rsidRDefault="00F034B5" w:rsidP="00AC1913">
            <w:r>
              <w:t>Gender, race/</w:t>
            </w:r>
            <w:r w:rsidRPr="00212B0E">
              <w:t>ethni</w:t>
            </w:r>
            <w:r>
              <w:t>city, income to poverty ratio, marital status, smoking status, dietary caffeine intake, educational level, use of blood pressure drugs,</w:t>
            </w:r>
            <w:r w:rsidRPr="00212B0E">
              <w:t xml:space="preserve"> </w:t>
            </w:r>
            <w:r w:rsidR="00AC1913">
              <w:t>BMI</w:t>
            </w:r>
          </w:p>
        </w:tc>
      </w:tr>
      <w:tr w:rsidR="00F034B5" w:rsidTr="00D0056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214B45" w:rsidRDefault="00214B45" w:rsidP="0043701A">
            <w:r>
              <w:t>Log(</w:t>
            </w:r>
            <w:proofErr w:type="spellStart"/>
            <w:r>
              <w:t>crp</w:t>
            </w:r>
            <w:proofErr w:type="spellEnd"/>
            <w:r>
              <w:t>)</w:t>
            </w:r>
          </w:p>
        </w:tc>
        <w:tc>
          <w:tcPr>
            <w:tcW w:w="7574" w:type="dxa"/>
            <w:tcBorders>
              <w:top w:val="nil"/>
              <w:left w:val="nil"/>
              <w:bottom w:val="nil"/>
              <w:right w:val="nil"/>
            </w:tcBorders>
          </w:tcPr>
          <w:p w:rsidR="00214B45" w:rsidRPr="00212B0E" w:rsidRDefault="00F034B5" w:rsidP="00AC1913">
            <w:r>
              <w:t>Age, gender, race/</w:t>
            </w:r>
            <w:r w:rsidRPr="00212B0E">
              <w:t>ethni</w:t>
            </w:r>
            <w:r>
              <w:t>city,</w:t>
            </w:r>
            <w:r w:rsidRPr="00071931">
              <w:t xml:space="preserve"> </w:t>
            </w:r>
            <w:r>
              <w:t xml:space="preserve">dietary saturated </w:t>
            </w:r>
            <w:r w:rsidRPr="00212B0E">
              <w:t>fat</w:t>
            </w:r>
            <w:r>
              <w:t xml:space="preserve"> intake, income to poverty ratio, dietary energy intake, dietary caffeine intake, number of medical condition, self-reported health, educational level, </w:t>
            </w:r>
            <w:r w:rsidR="00AC1913">
              <w:t>BMI</w:t>
            </w:r>
          </w:p>
        </w:tc>
      </w:tr>
      <w:tr w:rsidR="00F034B5" w:rsidTr="00D0056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214B45" w:rsidRDefault="00214B45" w:rsidP="0043701A">
            <w:r>
              <w:t>Log(</w:t>
            </w:r>
            <w:proofErr w:type="spellStart"/>
            <w:r>
              <w:t>glu</w:t>
            </w:r>
            <w:proofErr w:type="spellEnd"/>
            <w:r>
              <w:t>)</w:t>
            </w:r>
          </w:p>
        </w:tc>
        <w:tc>
          <w:tcPr>
            <w:tcW w:w="7574" w:type="dxa"/>
            <w:tcBorders>
              <w:top w:val="nil"/>
              <w:left w:val="nil"/>
              <w:bottom w:val="nil"/>
              <w:right w:val="nil"/>
            </w:tcBorders>
          </w:tcPr>
          <w:p w:rsidR="00214B45" w:rsidRPr="00212B0E" w:rsidRDefault="00F034B5" w:rsidP="00AC1913">
            <w:r>
              <w:t>Age, gender, race/</w:t>
            </w:r>
            <w:r w:rsidRPr="00212B0E">
              <w:t>ethni</w:t>
            </w:r>
            <w:r>
              <w:t>city,</w:t>
            </w:r>
            <w:r w:rsidRPr="00071931">
              <w:t xml:space="preserve"> </w:t>
            </w:r>
            <w:r>
              <w:t xml:space="preserve">dietary saturated </w:t>
            </w:r>
            <w:r w:rsidRPr="00212B0E">
              <w:t>fat</w:t>
            </w:r>
            <w:r>
              <w:t xml:space="preserve"> intake, dietary energy intake, dietary caffeine intake, use of diabetic drugs, educational level, </w:t>
            </w:r>
            <w:r w:rsidR="00AC1913">
              <w:t>BMI</w:t>
            </w:r>
            <w:r w:rsidR="00AC1913" w:rsidRPr="00071931">
              <w:t xml:space="preserve"> </w:t>
            </w:r>
          </w:p>
        </w:tc>
      </w:tr>
      <w:tr w:rsidR="00F034B5" w:rsidTr="00D0056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214B45" w:rsidRDefault="00214B45" w:rsidP="0043701A">
            <w:r>
              <w:t>Log(ins)</w:t>
            </w:r>
          </w:p>
        </w:tc>
        <w:tc>
          <w:tcPr>
            <w:tcW w:w="7574" w:type="dxa"/>
            <w:tcBorders>
              <w:top w:val="nil"/>
              <w:left w:val="nil"/>
              <w:bottom w:val="nil"/>
              <w:right w:val="nil"/>
            </w:tcBorders>
          </w:tcPr>
          <w:p w:rsidR="00214B45" w:rsidRPr="00212B0E" w:rsidRDefault="00F034B5" w:rsidP="00AC1913">
            <w:r>
              <w:t xml:space="preserve">Age, </w:t>
            </w:r>
            <w:r w:rsidR="00214B45" w:rsidRPr="00345339">
              <w:t>gender</w:t>
            </w:r>
            <w:r>
              <w:t>, race/</w:t>
            </w:r>
            <w:r w:rsidRPr="00212B0E">
              <w:t>ethni</w:t>
            </w:r>
            <w:r>
              <w:t xml:space="preserve">city, marital status, dietary energy intake, dietary caffeine intake, self-reported health, use of blood pressure and diabetic drugs, </w:t>
            </w:r>
            <w:r w:rsidR="00AC1913">
              <w:t>BMI</w:t>
            </w:r>
            <w:r w:rsidR="00AC1913" w:rsidRPr="00345339">
              <w:t xml:space="preserve"> </w:t>
            </w:r>
          </w:p>
        </w:tc>
      </w:tr>
      <w:tr w:rsidR="00F034B5" w:rsidTr="00D0056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214B45" w:rsidRDefault="00214B45" w:rsidP="0043701A">
            <w:r>
              <w:t>Log(</w:t>
            </w:r>
            <w:proofErr w:type="spellStart"/>
            <w:r>
              <w:t>homa</w:t>
            </w:r>
            <w:proofErr w:type="spellEnd"/>
            <w:r>
              <w:t>)</w:t>
            </w:r>
          </w:p>
        </w:tc>
        <w:tc>
          <w:tcPr>
            <w:tcW w:w="7574" w:type="dxa"/>
            <w:tcBorders>
              <w:top w:val="nil"/>
              <w:left w:val="nil"/>
              <w:bottom w:val="nil"/>
              <w:right w:val="nil"/>
            </w:tcBorders>
          </w:tcPr>
          <w:p w:rsidR="00214B45" w:rsidRPr="00345339" w:rsidRDefault="00F034B5" w:rsidP="00AC1913">
            <w:r>
              <w:t xml:space="preserve">Age, </w:t>
            </w:r>
            <w:r w:rsidRPr="00345339">
              <w:t>gender</w:t>
            </w:r>
            <w:r>
              <w:t>, race/</w:t>
            </w:r>
            <w:r w:rsidRPr="00212B0E">
              <w:t>ethni</w:t>
            </w:r>
            <w:r>
              <w:t xml:space="preserve">city, marital status, dietary energy intake, dietary caffeine intake, alcohol intake, smoking status, self-reported health, use of blood pressure and diabetic drugs, </w:t>
            </w:r>
            <w:r w:rsidR="00AC1913">
              <w:t>BMI</w:t>
            </w:r>
          </w:p>
        </w:tc>
      </w:tr>
      <w:tr w:rsidR="00F034B5" w:rsidTr="00D00562"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14B45" w:rsidRDefault="00214B45" w:rsidP="0043701A">
            <w:r>
              <w:t>Log(</w:t>
            </w:r>
            <w:proofErr w:type="spellStart"/>
            <w:r>
              <w:t>homab</w:t>
            </w:r>
            <w:proofErr w:type="spellEnd"/>
            <w:r>
              <w:t>)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14B45" w:rsidRPr="00345339" w:rsidRDefault="00D00562" w:rsidP="00AC1913">
            <w:r>
              <w:t xml:space="preserve">Age, marital status, dietary energy intake, dietary caffeine intake, alcohol intake, self-reported health, use of blood pressure and diabetic drugs, </w:t>
            </w:r>
            <w:r w:rsidR="00AC1913">
              <w:t>BMI</w:t>
            </w:r>
            <w:r w:rsidR="00AC1913" w:rsidRPr="00311991">
              <w:t xml:space="preserve"> </w:t>
            </w:r>
          </w:p>
        </w:tc>
      </w:tr>
    </w:tbl>
    <w:p w:rsidR="00214B45" w:rsidRDefault="00214B45" w:rsidP="00214B45"/>
    <w:p w:rsidR="006B37EC" w:rsidRDefault="00091F6C" w:rsidP="006B37EC">
      <w:pPr>
        <w:keepNext/>
      </w:pPr>
      <w:r>
        <w:rPr>
          <w:noProof/>
          <w:lang w:eastAsia="en-GB"/>
        </w:rPr>
        <w:drawing>
          <wp:inline distT="0" distB="0" distL="0" distR="0">
            <wp:extent cx="5733415" cy="539115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57B" w:rsidRPr="006B37EC" w:rsidRDefault="006B37EC" w:rsidP="006B37EC">
      <w:pPr>
        <w:pStyle w:val="Caption"/>
        <w:rPr>
          <w:b w:val="0"/>
          <w:color w:val="auto"/>
        </w:rPr>
      </w:pPr>
      <w:r w:rsidRPr="006B37EC">
        <w:rPr>
          <w:b w:val="0"/>
          <w:color w:val="auto"/>
        </w:rPr>
        <w:t xml:space="preserve">Figure </w:t>
      </w:r>
      <w:r w:rsidR="00181E0E">
        <w:rPr>
          <w:b w:val="0"/>
          <w:color w:val="auto"/>
        </w:rPr>
        <w:t>A</w:t>
      </w:r>
      <w:bookmarkStart w:id="0" w:name="_GoBack"/>
      <w:bookmarkEnd w:id="0"/>
      <w:r w:rsidRPr="006B37EC">
        <w:rPr>
          <w:b w:val="0"/>
          <w:color w:val="auto"/>
        </w:rPr>
        <w:t xml:space="preserve">: Data flow chart </w:t>
      </w:r>
    </w:p>
    <w:sectPr w:rsidR="00B9657B" w:rsidRPr="006B37EC" w:rsidSect="00BF2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A4"/>
    <w:rsid w:val="0000207C"/>
    <w:rsid w:val="00007D48"/>
    <w:rsid w:val="00021F6E"/>
    <w:rsid w:val="00022F59"/>
    <w:rsid w:val="000230DA"/>
    <w:rsid w:val="0002452C"/>
    <w:rsid w:val="00047813"/>
    <w:rsid w:val="0006050B"/>
    <w:rsid w:val="00060AD3"/>
    <w:rsid w:val="000709BA"/>
    <w:rsid w:val="00071094"/>
    <w:rsid w:val="00074BAD"/>
    <w:rsid w:val="00076772"/>
    <w:rsid w:val="00080B62"/>
    <w:rsid w:val="00086FE2"/>
    <w:rsid w:val="00091F6C"/>
    <w:rsid w:val="000A0206"/>
    <w:rsid w:val="000A7580"/>
    <w:rsid w:val="000B192C"/>
    <w:rsid w:val="000C1E96"/>
    <w:rsid w:val="000D22B6"/>
    <w:rsid w:val="000D4C69"/>
    <w:rsid w:val="000F1CFD"/>
    <w:rsid w:val="000F2CBA"/>
    <w:rsid w:val="000F7FAB"/>
    <w:rsid w:val="0010460C"/>
    <w:rsid w:val="0011103C"/>
    <w:rsid w:val="0011123E"/>
    <w:rsid w:val="00114AA6"/>
    <w:rsid w:val="00120AEB"/>
    <w:rsid w:val="001271AC"/>
    <w:rsid w:val="00132474"/>
    <w:rsid w:val="0013258E"/>
    <w:rsid w:val="00136172"/>
    <w:rsid w:val="001409BD"/>
    <w:rsid w:val="00141413"/>
    <w:rsid w:val="001469C4"/>
    <w:rsid w:val="00160545"/>
    <w:rsid w:val="00163B80"/>
    <w:rsid w:val="001774E4"/>
    <w:rsid w:val="00181E0E"/>
    <w:rsid w:val="00187E61"/>
    <w:rsid w:val="00195226"/>
    <w:rsid w:val="00196EE2"/>
    <w:rsid w:val="001A4560"/>
    <w:rsid w:val="001D05A5"/>
    <w:rsid w:val="001D651E"/>
    <w:rsid w:val="001F078B"/>
    <w:rsid w:val="001F6467"/>
    <w:rsid w:val="002142BC"/>
    <w:rsid w:val="00214B45"/>
    <w:rsid w:val="00216A22"/>
    <w:rsid w:val="0023174A"/>
    <w:rsid w:val="00234D87"/>
    <w:rsid w:val="00240F42"/>
    <w:rsid w:val="002422B7"/>
    <w:rsid w:val="00277E75"/>
    <w:rsid w:val="00282650"/>
    <w:rsid w:val="00285C42"/>
    <w:rsid w:val="00287335"/>
    <w:rsid w:val="002A283A"/>
    <w:rsid w:val="002A634A"/>
    <w:rsid w:val="002B0A47"/>
    <w:rsid w:val="002B3880"/>
    <w:rsid w:val="002B5B67"/>
    <w:rsid w:val="002C7966"/>
    <w:rsid w:val="002D1471"/>
    <w:rsid w:val="002D495E"/>
    <w:rsid w:val="002F1FD8"/>
    <w:rsid w:val="002F20A6"/>
    <w:rsid w:val="002F261F"/>
    <w:rsid w:val="002F6D47"/>
    <w:rsid w:val="002F7B80"/>
    <w:rsid w:val="0030144A"/>
    <w:rsid w:val="00302457"/>
    <w:rsid w:val="00303498"/>
    <w:rsid w:val="00307B5B"/>
    <w:rsid w:val="0032054A"/>
    <w:rsid w:val="0034342E"/>
    <w:rsid w:val="00366534"/>
    <w:rsid w:val="00383D05"/>
    <w:rsid w:val="003922EF"/>
    <w:rsid w:val="003963C6"/>
    <w:rsid w:val="003A29A7"/>
    <w:rsid w:val="003A326B"/>
    <w:rsid w:val="003A7BDF"/>
    <w:rsid w:val="003B0F07"/>
    <w:rsid w:val="003B48EE"/>
    <w:rsid w:val="003B4DCD"/>
    <w:rsid w:val="003C24DB"/>
    <w:rsid w:val="003F3AC2"/>
    <w:rsid w:val="003F3FD2"/>
    <w:rsid w:val="003F78A6"/>
    <w:rsid w:val="00405271"/>
    <w:rsid w:val="00411C06"/>
    <w:rsid w:val="00415699"/>
    <w:rsid w:val="0042324E"/>
    <w:rsid w:val="00430315"/>
    <w:rsid w:val="00435B29"/>
    <w:rsid w:val="00436DB5"/>
    <w:rsid w:val="00465731"/>
    <w:rsid w:val="004672CB"/>
    <w:rsid w:val="00471A24"/>
    <w:rsid w:val="004873A6"/>
    <w:rsid w:val="00492317"/>
    <w:rsid w:val="004A0F2E"/>
    <w:rsid w:val="004A63E7"/>
    <w:rsid w:val="004C11F7"/>
    <w:rsid w:val="004D2FAC"/>
    <w:rsid w:val="004D4750"/>
    <w:rsid w:val="004E48F3"/>
    <w:rsid w:val="004F7FA9"/>
    <w:rsid w:val="00500EAB"/>
    <w:rsid w:val="0050118B"/>
    <w:rsid w:val="00501570"/>
    <w:rsid w:val="00505EE6"/>
    <w:rsid w:val="00513EAC"/>
    <w:rsid w:val="005242DE"/>
    <w:rsid w:val="005320F6"/>
    <w:rsid w:val="00533602"/>
    <w:rsid w:val="00540553"/>
    <w:rsid w:val="00540CDD"/>
    <w:rsid w:val="005432B3"/>
    <w:rsid w:val="005515F6"/>
    <w:rsid w:val="005533CB"/>
    <w:rsid w:val="00553714"/>
    <w:rsid w:val="00561CC9"/>
    <w:rsid w:val="005A0463"/>
    <w:rsid w:val="005B74FB"/>
    <w:rsid w:val="005B7D84"/>
    <w:rsid w:val="005C069D"/>
    <w:rsid w:val="005C0BCE"/>
    <w:rsid w:val="005C2692"/>
    <w:rsid w:val="005D703C"/>
    <w:rsid w:val="005D7AB5"/>
    <w:rsid w:val="005E2C6F"/>
    <w:rsid w:val="005E4A90"/>
    <w:rsid w:val="005F78E4"/>
    <w:rsid w:val="00611671"/>
    <w:rsid w:val="006179F3"/>
    <w:rsid w:val="00621F70"/>
    <w:rsid w:val="006551DD"/>
    <w:rsid w:val="006631C5"/>
    <w:rsid w:val="006648D8"/>
    <w:rsid w:val="00676B6C"/>
    <w:rsid w:val="0068072A"/>
    <w:rsid w:val="00680897"/>
    <w:rsid w:val="0068103C"/>
    <w:rsid w:val="0068584D"/>
    <w:rsid w:val="006944D6"/>
    <w:rsid w:val="006A79F6"/>
    <w:rsid w:val="006B37EC"/>
    <w:rsid w:val="006B47F5"/>
    <w:rsid w:val="006C31CA"/>
    <w:rsid w:val="006C6678"/>
    <w:rsid w:val="006C6843"/>
    <w:rsid w:val="006D4549"/>
    <w:rsid w:val="006F33EE"/>
    <w:rsid w:val="006F51D8"/>
    <w:rsid w:val="007010B3"/>
    <w:rsid w:val="007037F6"/>
    <w:rsid w:val="00711A47"/>
    <w:rsid w:val="00714190"/>
    <w:rsid w:val="00727CFB"/>
    <w:rsid w:val="007314B6"/>
    <w:rsid w:val="007369D9"/>
    <w:rsid w:val="007443DE"/>
    <w:rsid w:val="0075019C"/>
    <w:rsid w:val="0079614A"/>
    <w:rsid w:val="007A3D06"/>
    <w:rsid w:val="007C13B9"/>
    <w:rsid w:val="007D3931"/>
    <w:rsid w:val="007D502B"/>
    <w:rsid w:val="007F1AA9"/>
    <w:rsid w:val="007F2967"/>
    <w:rsid w:val="007F3482"/>
    <w:rsid w:val="00800F7D"/>
    <w:rsid w:val="008132B8"/>
    <w:rsid w:val="00823545"/>
    <w:rsid w:val="00833A52"/>
    <w:rsid w:val="008512E4"/>
    <w:rsid w:val="008534DD"/>
    <w:rsid w:val="008605B1"/>
    <w:rsid w:val="00862714"/>
    <w:rsid w:val="00863628"/>
    <w:rsid w:val="008726D4"/>
    <w:rsid w:val="0087760E"/>
    <w:rsid w:val="00884CD0"/>
    <w:rsid w:val="00886E0C"/>
    <w:rsid w:val="00890FAE"/>
    <w:rsid w:val="00892EA3"/>
    <w:rsid w:val="0089409D"/>
    <w:rsid w:val="008A0064"/>
    <w:rsid w:val="008A77CF"/>
    <w:rsid w:val="008C7F4E"/>
    <w:rsid w:val="008D3CA0"/>
    <w:rsid w:val="008D6CCD"/>
    <w:rsid w:val="008E392E"/>
    <w:rsid w:val="008E491A"/>
    <w:rsid w:val="008E4DC0"/>
    <w:rsid w:val="008F7369"/>
    <w:rsid w:val="0090469C"/>
    <w:rsid w:val="009264E7"/>
    <w:rsid w:val="00936F6F"/>
    <w:rsid w:val="00937F1D"/>
    <w:rsid w:val="00951DFE"/>
    <w:rsid w:val="00964ED6"/>
    <w:rsid w:val="00967BFF"/>
    <w:rsid w:val="00975CEC"/>
    <w:rsid w:val="00977E9B"/>
    <w:rsid w:val="009840FF"/>
    <w:rsid w:val="00990439"/>
    <w:rsid w:val="009A4F60"/>
    <w:rsid w:val="009A5649"/>
    <w:rsid w:val="009A70CD"/>
    <w:rsid w:val="009B70B5"/>
    <w:rsid w:val="009C27A5"/>
    <w:rsid w:val="009D57F1"/>
    <w:rsid w:val="009D754C"/>
    <w:rsid w:val="009E17C7"/>
    <w:rsid w:val="009E7AC9"/>
    <w:rsid w:val="009F6F70"/>
    <w:rsid w:val="00A02925"/>
    <w:rsid w:val="00A043B6"/>
    <w:rsid w:val="00A11D08"/>
    <w:rsid w:val="00A14914"/>
    <w:rsid w:val="00A22FA7"/>
    <w:rsid w:val="00A35D51"/>
    <w:rsid w:val="00A56C5A"/>
    <w:rsid w:val="00A62E5F"/>
    <w:rsid w:val="00A72DE3"/>
    <w:rsid w:val="00A90919"/>
    <w:rsid w:val="00A92FC8"/>
    <w:rsid w:val="00A9310C"/>
    <w:rsid w:val="00AA41B0"/>
    <w:rsid w:val="00AC1913"/>
    <w:rsid w:val="00AE1014"/>
    <w:rsid w:val="00AE3000"/>
    <w:rsid w:val="00AF0AE1"/>
    <w:rsid w:val="00B02F29"/>
    <w:rsid w:val="00B06F15"/>
    <w:rsid w:val="00B17DB4"/>
    <w:rsid w:val="00B27CF8"/>
    <w:rsid w:val="00B34952"/>
    <w:rsid w:val="00B34AE7"/>
    <w:rsid w:val="00B35AE1"/>
    <w:rsid w:val="00B35E19"/>
    <w:rsid w:val="00B41B10"/>
    <w:rsid w:val="00B54FC3"/>
    <w:rsid w:val="00B553FE"/>
    <w:rsid w:val="00B84AAC"/>
    <w:rsid w:val="00B92432"/>
    <w:rsid w:val="00B9657B"/>
    <w:rsid w:val="00B96C35"/>
    <w:rsid w:val="00B97D07"/>
    <w:rsid w:val="00BA556E"/>
    <w:rsid w:val="00BB2077"/>
    <w:rsid w:val="00BB6F19"/>
    <w:rsid w:val="00BD0E03"/>
    <w:rsid w:val="00BF077A"/>
    <w:rsid w:val="00BF2DAC"/>
    <w:rsid w:val="00BF748C"/>
    <w:rsid w:val="00BF7F8D"/>
    <w:rsid w:val="00C036A9"/>
    <w:rsid w:val="00C078A4"/>
    <w:rsid w:val="00C134FA"/>
    <w:rsid w:val="00C14896"/>
    <w:rsid w:val="00C153CB"/>
    <w:rsid w:val="00C3723E"/>
    <w:rsid w:val="00C45D3B"/>
    <w:rsid w:val="00C50BD3"/>
    <w:rsid w:val="00C511AF"/>
    <w:rsid w:val="00C57B4A"/>
    <w:rsid w:val="00C57BD3"/>
    <w:rsid w:val="00C61CFD"/>
    <w:rsid w:val="00C621DB"/>
    <w:rsid w:val="00C65AE3"/>
    <w:rsid w:val="00C71212"/>
    <w:rsid w:val="00C76957"/>
    <w:rsid w:val="00C8210C"/>
    <w:rsid w:val="00C846CA"/>
    <w:rsid w:val="00CA60F6"/>
    <w:rsid w:val="00CB1285"/>
    <w:rsid w:val="00CF1065"/>
    <w:rsid w:val="00CF32A1"/>
    <w:rsid w:val="00D0018B"/>
    <w:rsid w:val="00D00562"/>
    <w:rsid w:val="00D07163"/>
    <w:rsid w:val="00D17F6D"/>
    <w:rsid w:val="00D26BA6"/>
    <w:rsid w:val="00D3080D"/>
    <w:rsid w:val="00D31ED3"/>
    <w:rsid w:val="00D52DA1"/>
    <w:rsid w:val="00D57087"/>
    <w:rsid w:val="00D63C00"/>
    <w:rsid w:val="00D710C0"/>
    <w:rsid w:val="00D83562"/>
    <w:rsid w:val="00D864C8"/>
    <w:rsid w:val="00D912B4"/>
    <w:rsid w:val="00D91781"/>
    <w:rsid w:val="00D95E55"/>
    <w:rsid w:val="00DA2F74"/>
    <w:rsid w:val="00DD12F7"/>
    <w:rsid w:val="00DD732A"/>
    <w:rsid w:val="00DE69D5"/>
    <w:rsid w:val="00DE7EB6"/>
    <w:rsid w:val="00DF5CA2"/>
    <w:rsid w:val="00E029F3"/>
    <w:rsid w:val="00E25ABE"/>
    <w:rsid w:val="00E573A8"/>
    <w:rsid w:val="00E62E3E"/>
    <w:rsid w:val="00E631FB"/>
    <w:rsid w:val="00E74477"/>
    <w:rsid w:val="00E7776C"/>
    <w:rsid w:val="00E91010"/>
    <w:rsid w:val="00E91159"/>
    <w:rsid w:val="00EA5B8A"/>
    <w:rsid w:val="00EB7451"/>
    <w:rsid w:val="00EC5BB1"/>
    <w:rsid w:val="00ED3BFC"/>
    <w:rsid w:val="00ED55AF"/>
    <w:rsid w:val="00EE4735"/>
    <w:rsid w:val="00EF3590"/>
    <w:rsid w:val="00EF4E22"/>
    <w:rsid w:val="00EF514A"/>
    <w:rsid w:val="00EF7AD9"/>
    <w:rsid w:val="00F02D00"/>
    <w:rsid w:val="00F034B5"/>
    <w:rsid w:val="00F22698"/>
    <w:rsid w:val="00F23905"/>
    <w:rsid w:val="00F3420B"/>
    <w:rsid w:val="00F40A0F"/>
    <w:rsid w:val="00F44AB4"/>
    <w:rsid w:val="00F50E48"/>
    <w:rsid w:val="00F54F5E"/>
    <w:rsid w:val="00F746C5"/>
    <w:rsid w:val="00F765BC"/>
    <w:rsid w:val="00F82E53"/>
    <w:rsid w:val="00F87AED"/>
    <w:rsid w:val="00F911DA"/>
    <w:rsid w:val="00F97CCC"/>
    <w:rsid w:val="00FA40C2"/>
    <w:rsid w:val="00FB0C2F"/>
    <w:rsid w:val="00FC1029"/>
    <w:rsid w:val="00FD3CA1"/>
    <w:rsid w:val="00FD52D1"/>
    <w:rsid w:val="00FD70A8"/>
    <w:rsid w:val="00FE0CE5"/>
    <w:rsid w:val="00FE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214B4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7E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96C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C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C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C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C3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214B4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7E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96C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C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C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C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C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E93F1-CB14-4E83-99B5-E49331B61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GCU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 Chastin</dc:creator>
  <cp:lastModifiedBy>Information Services</cp:lastModifiedBy>
  <cp:revision>2</cp:revision>
  <dcterms:created xsi:type="dcterms:W3CDTF">2015-09-30T13:36:00Z</dcterms:created>
  <dcterms:modified xsi:type="dcterms:W3CDTF">2015-09-30T13:36:00Z</dcterms:modified>
</cp:coreProperties>
</file>