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0945" w14:textId="2AE525BD" w:rsidR="00703BBD" w:rsidRPr="00CA6AE5" w:rsidRDefault="00703BBD" w:rsidP="00703BBD">
      <w:pPr>
        <w:spacing w:line="480" w:lineRule="auto"/>
        <w:rPr>
          <w:rFonts w:asciiTheme="majorHAnsi" w:hAnsiTheme="majorHAnsi"/>
          <w:u w:val="single"/>
        </w:rPr>
      </w:pPr>
      <w:bookmarkStart w:id="0" w:name="_GoBack"/>
      <w:bookmarkEnd w:id="0"/>
      <w:r w:rsidRPr="00CA6AE5">
        <w:rPr>
          <w:rFonts w:asciiTheme="majorHAnsi" w:hAnsiTheme="majorHAnsi"/>
          <w:u w:val="single"/>
        </w:rPr>
        <w:t>S4</w:t>
      </w:r>
      <w:r w:rsidR="00996D79">
        <w:rPr>
          <w:rFonts w:asciiTheme="majorHAnsi" w:hAnsiTheme="majorHAnsi"/>
          <w:u w:val="single"/>
        </w:rPr>
        <w:t xml:space="preserve"> Table. R</w:t>
      </w:r>
      <w:r w:rsidRPr="00CA6AE5">
        <w:rPr>
          <w:rFonts w:asciiTheme="majorHAnsi" w:hAnsiTheme="majorHAnsi"/>
          <w:u w:val="single"/>
        </w:rPr>
        <w:t>isk factors for acquired drug resistance examined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703BBD" w:rsidRPr="00CA6AE5" w14:paraId="25B7235F" w14:textId="77777777" w:rsidTr="002D0204">
        <w:tc>
          <w:tcPr>
            <w:tcW w:w="9180" w:type="dxa"/>
            <w:gridSpan w:val="2"/>
          </w:tcPr>
          <w:p w14:paraId="3B2F6EB7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Randomised controlled trials</w:t>
            </w:r>
          </w:p>
        </w:tc>
      </w:tr>
      <w:tr w:rsidR="00703BBD" w:rsidRPr="00CA6AE5" w14:paraId="7F3325AD" w14:textId="77777777" w:rsidTr="002D0204">
        <w:tc>
          <w:tcPr>
            <w:tcW w:w="4503" w:type="dxa"/>
          </w:tcPr>
          <w:p w14:paraId="7DD4B286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Reference</w:t>
            </w:r>
          </w:p>
        </w:tc>
        <w:tc>
          <w:tcPr>
            <w:tcW w:w="4677" w:type="dxa"/>
          </w:tcPr>
          <w:p w14:paraId="63D1B5AA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Potential risk factors for acquired drug resistance analysed</w:t>
            </w:r>
          </w:p>
        </w:tc>
      </w:tr>
      <w:tr w:rsidR="002D0204" w:rsidRPr="00CA6AE5" w14:paraId="7D765976" w14:textId="77777777" w:rsidTr="002D0204">
        <w:trPr>
          <w:trHeight w:val="576"/>
        </w:trPr>
        <w:tc>
          <w:tcPr>
            <w:tcW w:w="4503" w:type="dxa"/>
            <w:vMerge w:val="restart"/>
          </w:tcPr>
          <w:p w14:paraId="683965C4" w14:textId="7B6C5ABD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Algerian Working Group/British MRC 1991 Tubercle </w:t>
            </w:r>
            <w:r>
              <w:rPr>
                <w:rFonts w:asciiTheme="majorHAnsi" w:hAnsiTheme="majorHAnsi"/>
                <w:sz w:val="16"/>
                <w:szCs w:val="16"/>
              </w:rPr>
              <w:t>[16]</w:t>
            </w:r>
          </w:p>
        </w:tc>
        <w:tc>
          <w:tcPr>
            <w:tcW w:w="4677" w:type="dxa"/>
          </w:tcPr>
          <w:p w14:paraId="01BE52AD" w14:textId="5F938C83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Rifampicin in regimen only during intensive phase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1DFB106D" w14:textId="77777777" w:rsidTr="002D0204">
        <w:trPr>
          <w:trHeight w:val="449"/>
        </w:trPr>
        <w:tc>
          <w:tcPr>
            <w:tcW w:w="4503" w:type="dxa"/>
            <w:vMerge/>
          </w:tcPr>
          <w:p w14:paraId="553E2A8B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CF2E9AB" w14:textId="3A825C13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resistance to INH and STREP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59BC33DE" w14:textId="77777777" w:rsidTr="002D0204">
        <w:trPr>
          <w:trHeight w:val="333"/>
        </w:trPr>
        <w:tc>
          <w:tcPr>
            <w:tcW w:w="4503" w:type="dxa"/>
            <w:vMerge w:val="restart"/>
          </w:tcPr>
          <w:p w14:paraId="405300ED" w14:textId="33E59735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Hong Kong TB Research Centre Madras/BMRC </w:t>
            </w:r>
            <w:r w:rsidRPr="00CA6AE5">
              <w:rPr>
                <w:rFonts w:asciiTheme="majorHAnsi" w:hAnsiTheme="majorHAnsi"/>
                <w:sz w:val="16"/>
                <w:szCs w:val="16"/>
              </w:rPr>
              <w:br/>
              <w:t xml:space="preserve">Am Rev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Resp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Disease 1991 </w:t>
            </w:r>
            <w:r>
              <w:rPr>
                <w:rFonts w:asciiTheme="majorHAnsi" w:hAnsiTheme="majorHAnsi"/>
                <w:sz w:val="16"/>
                <w:szCs w:val="16"/>
              </w:rPr>
              <w:t>[12]</w:t>
            </w:r>
          </w:p>
        </w:tc>
        <w:tc>
          <w:tcPr>
            <w:tcW w:w="4677" w:type="dxa"/>
          </w:tcPr>
          <w:p w14:paraId="705721E5" w14:textId="09E6940A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6 vs 8 months treatment including RHSZ throughout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5F85C5E6" w14:textId="77777777" w:rsidTr="00123794">
        <w:trPr>
          <w:trHeight w:val="341"/>
        </w:trPr>
        <w:tc>
          <w:tcPr>
            <w:tcW w:w="4503" w:type="dxa"/>
            <w:vMerge/>
          </w:tcPr>
          <w:p w14:paraId="7A642C06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F9DC4F" w14:textId="2461B934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drug resistance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769D71BB" w14:textId="77777777" w:rsidTr="00123794">
        <w:trPr>
          <w:trHeight w:val="566"/>
        </w:trPr>
        <w:tc>
          <w:tcPr>
            <w:tcW w:w="4503" w:type="dxa"/>
          </w:tcPr>
          <w:p w14:paraId="241EB839" w14:textId="540AD070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Lienhardt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JAMA 2011 </w:t>
            </w:r>
            <w:r>
              <w:rPr>
                <w:rFonts w:asciiTheme="majorHAnsi" w:hAnsiTheme="majorHAnsi"/>
                <w:sz w:val="16"/>
                <w:szCs w:val="16"/>
              </w:rPr>
              <w:t>[17]</w:t>
            </w:r>
          </w:p>
        </w:tc>
        <w:tc>
          <w:tcPr>
            <w:tcW w:w="4677" w:type="dxa"/>
          </w:tcPr>
          <w:p w14:paraId="6C182DAF" w14:textId="01C1FB9D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Fixed dose combination in IP vs separate drug formulation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555F8E7F" w14:textId="77777777" w:rsidTr="002D0204">
        <w:trPr>
          <w:trHeight w:val="546"/>
        </w:trPr>
        <w:tc>
          <w:tcPr>
            <w:tcW w:w="4503" w:type="dxa"/>
            <w:vMerge w:val="restart"/>
          </w:tcPr>
          <w:p w14:paraId="11210727" w14:textId="09DE72BB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Swaminathan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AJRCCM 2010 </w:t>
            </w:r>
            <w:r>
              <w:rPr>
                <w:rFonts w:asciiTheme="majorHAnsi" w:hAnsiTheme="majorHAnsi"/>
                <w:sz w:val="16"/>
                <w:szCs w:val="16"/>
              </w:rPr>
              <w:t>[10]</w:t>
            </w:r>
          </w:p>
        </w:tc>
        <w:tc>
          <w:tcPr>
            <w:tcW w:w="4677" w:type="dxa"/>
          </w:tcPr>
          <w:p w14:paraId="112862B6" w14:textId="35E4285C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median CD4 count</w:t>
            </w:r>
          </w:p>
        </w:tc>
      </w:tr>
      <w:tr w:rsidR="002D0204" w:rsidRPr="00CA6AE5" w14:paraId="2718BADB" w14:textId="77777777" w:rsidTr="002D0204">
        <w:trPr>
          <w:trHeight w:val="516"/>
        </w:trPr>
        <w:tc>
          <w:tcPr>
            <w:tcW w:w="4503" w:type="dxa"/>
            <w:vMerge/>
          </w:tcPr>
          <w:p w14:paraId="280DD94E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6564819" w14:textId="0CED134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Baseline median HIV viral load</w:t>
            </w:r>
          </w:p>
        </w:tc>
      </w:tr>
      <w:tr w:rsidR="002D0204" w:rsidRPr="00CA6AE5" w14:paraId="5911F59A" w14:textId="77777777" w:rsidTr="002D0204">
        <w:trPr>
          <w:trHeight w:val="349"/>
        </w:trPr>
        <w:tc>
          <w:tcPr>
            <w:tcW w:w="4503" w:type="dxa"/>
            <w:vMerge/>
          </w:tcPr>
          <w:p w14:paraId="64D90A32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56905D7" w14:textId="452ABD4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Nonadherence </w:t>
            </w:r>
          </w:p>
        </w:tc>
      </w:tr>
      <w:tr w:rsidR="002D0204" w:rsidRPr="00CA6AE5" w14:paraId="6DF0BC6F" w14:textId="77777777" w:rsidTr="002D0204">
        <w:trPr>
          <w:trHeight w:val="379"/>
        </w:trPr>
        <w:tc>
          <w:tcPr>
            <w:tcW w:w="4503" w:type="dxa"/>
            <w:vMerge/>
          </w:tcPr>
          <w:p w14:paraId="07AEA650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22EF16D" w14:textId="13AC395E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isoniazid resistance</w:t>
            </w:r>
          </w:p>
        </w:tc>
      </w:tr>
      <w:tr w:rsidR="002D0204" w:rsidRPr="00CA6AE5" w14:paraId="1AFC447A" w14:textId="77777777" w:rsidTr="002D0204">
        <w:trPr>
          <w:trHeight w:val="425"/>
        </w:trPr>
        <w:tc>
          <w:tcPr>
            <w:tcW w:w="4503" w:type="dxa"/>
            <w:vMerge/>
          </w:tcPr>
          <w:p w14:paraId="098F8AD8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2CE2F5F" w14:textId="51218631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4 vs 7 month continuation phase</w:t>
            </w:r>
          </w:p>
        </w:tc>
      </w:tr>
      <w:tr w:rsidR="002D0204" w:rsidRPr="00CA6AE5" w14:paraId="6A466FF3" w14:textId="77777777" w:rsidTr="002D0204">
        <w:trPr>
          <w:trHeight w:val="455"/>
        </w:trPr>
        <w:tc>
          <w:tcPr>
            <w:tcW w:w="4503" w:type="dxa"/>
            <w:vMerge/>
          </w:tcPr>
          <w:p w14:paraId="5C40BCB6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A946729" w14:textId="0E25E4BD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weight</w:t>
            </w:r>
          </w:p>
        </w:tc>
      </w:tr>
      <w:tr w:rsidR="002D0204" w:rsidRPr="00CA6AE5" w14:paraId="65F75D84" w14:textId="77777777" w:rsidTr="002D0204">
        <w:trPr>
          <w:trHeight w:val="501"/>
        </w:trPr>
        <w:tc>
          <w:tcPr>
            <w:tcW w:w="4503" w:type="dxa"/>
            <w:vMerge/>
          </w:tcPr>
          <w:p w14:paraId="520E6106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CAD0DCE" w14:textId="5EC4DF74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Haemoglobin</w:t>
            </w:r>
          </w:p>
        </w:tc>
      </w:tr>
      <w:tr w:rsidR="002D0204" w:rsidRPr="00CA6AE5" w14:paraId="55A5C5B5" w14:textId="77777777" w:rsidTr="002D0204">
        <w:trPr>
          <w:trHeight w:val="1455"/>
        </w:trPr>
        <w:tc>
          <w:tcPr>
            <w:tcW w:w="4503" w:type="dxa"/>
            <w:vMerge/>
          </w:tcPr>
          <w:p w14:paraId="74CCC8EF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F456E4F" w14:textId="41BD5934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Sputum smear grade </w:t>
            </w:r>
          </w:p>
        </w:tc>
      </w:tr>
      <w:tr w:rsidR="002D0204" w:rsidRPr="00CA6AE5" w14:paraId="4688E796" w14:textId="77777777" w:rsidTr="002D0204">
        <w:trPr>
          <w:trHeight w:val="333"/>
        </w:trPr>
        <w:tc>
          <w:tcPr>
            <w:tcW w:w="4503" w:type="dxa"/>
            <w:vMerge w:val="restart"/>
          </w:tcPr>
          <w:p w14:paraId="4DEA88AF" w14:textId="18140798" w:rsidR="002D0204" w:rsidRPr="00CA6AE5" w:rsidRDefault="002D0204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TB Research Centre IJTLD 1997 </w:t>
            </w:r>
            <w:r w:rsidR="00142E50">
              <w:rPr>
                <w:rFonts w:asciiTheme="majorHAnsi" w:hAnsiTheme="majorHAnsi"/>
                <w:sz w:val="16"/>
                <w:szCs w:val="16"/>
              </w:rPr>
              <w:t>[18]</w:t>
            </w:r>
          </w:p>
        </w:tc>
        <w:tc>
          <w:tcPr>
            <w:tcW w:w="4677" w:type="dxa"/>
          </w:tcPr>
          <w:p w14:paraId="45617316" w14:textId="537414AE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Ethambutol in a twice weekly regimen</w:t>
            </w:r>
            <w:r w:rsidR="00142E50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6D3DC6F6" w14:textId="77777777" w:rsidTr="00123794">
        <w:trPr>
          <w:trHeight w:val="440"/>
        </w:trPr>
        <w:tc>
          <w:tcPr>
            <w:tcW w:w="4503" w:type="dxa"/>
            <w:vMerge/>
          </w:tcPr>
          <w:p w14:paraId="6D75AA3F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611357C" w14:textId="74D43814" w:rsidR="002D0204" w:rsidRPr="00CA6AE5" w:rsidRDefault="002D0204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Frequency of dosing (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twiceweekly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onceweekly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>)</w:t>
            </w:r>
            <w:r w:rsidR="00142E50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2D0204" w:rsidRPr="00CA6AE5" w14:paraId="742DF9CA" w14:textId="77777777" w:rsidTr="00123794">
        <w:trPr>
          <w:trHeight w:val="251"/>
        </w:trPr>
        <w:tc>
          <w:tcPr>
            <w:tcW w:w="4503" w:type="dxa"/>
            <w:vMerge/>
          </w:tcPr>
          <w:p w14:paraId="3C0B414A" w14:textId="77777777" w:rsidR="002D0204" w:rsidRPr="00CA6AE5" w:rsidRDefault="002D020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6D49392" w14:textId="0C785586" w:rsidR="002D0204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drug resistance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2E50" w:rsidRPr="00CA6AE5" w14:paraId="23EBE9A4" w14:textId="77777777" w:rsidTr="00142E50">
        <w:trPr>
          <w:trHeight w:val="530"/>
        </w:trPr>
        <w:tc>
          <w:tcPr>
            <w:tcW w:w="4503" w:type="dxa"/>
            <w:vMerge w:val="restart"/>
          </w:tcPr>
          <w:p w14:paraId="0D29421B" w14:textId="7F75ABB3" w:rsidR="00142E50" w:rsidRPr="00CA6AE5" w:rsidRDefault="00142E50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Vernon Lancet 1999 </w:t>
            </w:r>
            <w:r>
              <w:rPr>
                <w:rFonts w:asciiTheme="majorHAnsi" w:hAnsiTheme="majorHAnsi"/>
                <w:sz w:val="16"/>
                <w:szCs w:val="16"/>
              </w:rPr>
              <w:t>[8]</w:t>
            </w:r>
          </w:p>
        </w:tc>
        <w:tc>
          <w:tcPr>
            <w:tcW w:w="4677" w:type="dxa"/>
          </w:tcPr>
          <w:p w14:paraId="720E269A" w14:textId="694AF58F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Onceweekly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isoniazid/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rifapentine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42E50" w:rsidRPr="00CA6AE5" w14:paraId="1437A58F" w14:textId="77777777" w:rsidTr="00142E50">
        <w:trPr>
          <w:trHeight w:val="334"/>
        </w:trPr>
        <w:tc>
          <w:tcPr>
            <w:tcW w:w="4503" w:type="dxa"/>
            <w:vMerge/>
          </w:tcPr>
          <w:p w14:paraId="3BDEB77C" w14:textId="77777777" w:rsidR="00142E50" w:rsidRPr="00CA6AE5" w:rsidRDefault="00142E50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A31D14F" w14:textId="7BBB7046" w:rsidR="00142E50" w:rsidRPr="00CA6AE5" w:rsidRDefault="00142E50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Baseline CD4 </w:t>
            </w:r>
          </w:p>
        </w:tc>
      </w:tr>
      <w:tr w:rsidR="00142E50" w:rsidRPr="00CA6AE5" w14:paraId="413A9A6E" w14:textId="77777777" w:rsidTr="00142E50">
        <w:trPr>
          <w:trHeight w:val="351"/>
        </w:trPr>
        <w:tc>
          <w:tcPr>
            <w:tcW w:w="4503" w:type="dxa"/>
            <w:vMerge/>
          </w:tcPr>
          <w:p w14:paraId="1642EE84" w14:textId="77777777" w:rsidR="00142E50" w:rsidRPr="00CA6AE5" w:rsidRDefault="00142E50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05477E7" w14:textId="60CF1AE6" w:rsidR="00142E50" w:rsidRPr="00CA6AE5" w:rsidRDefault="00142E50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Age </w:t>
            </w:r>
          </w:p>
          <w:p w14:paraId="20C50417" w14:textId="524D7246" w:rsidR="00142E50" w:rsidRPr="00CA6AE5" w:rsidRDefault="00142E50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lastRenderedPageBreak/>
              <w:t>Extrapulmonary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+ pulmonary disease </w:t>
            </w:r>
          </w:p>
        </w:tc>
      </w:tr>
      <w:tr w:rsidR="00142E50" w:rsidRPr="00CA6AE5" w14:paraId="300B1755" w14:textId="77777777" w:rsidTr="00123794">
        <w:trPr>
          <w:trHeight w:val="206"/>
        </w:trPr>
        <w:tc>
          <w:tcPr>
            <w:tcW w:w="4503" w:type="dxa"/>
            <w:vMerge/>
          </w:tcPr>
          <w:p w14:paraId="2A8676CF" w14:textId="77777777" w:rsidR="00142E50" w:rsidRPr="00CA6AE5" w:rsidRDefault="00142E50" w:rsidP="00142E5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388BEC4" w14:textId="0025C6F8" w:rsidR="00142E50" w:rsidRPr="00CA6AE5" w:rsidRDefault="00142E50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Use of antifungal azoles </w:t>
            </w:r>
          </w:p>
        </w:tc>
      </w:tr>
      <w:tr w:rsidR="00703BBD" w:rsidRPr="00CA6AE5" w14:paraId="3BDD67A6" w14:textId="77777777" w:rsidTr="002D0204">
        <w:tc>
          <w:tcPr>
            <w:tcW w:w="9180" w:type="dxa"/>
            <w:gridSpan w:val="2"/>
          </w:tcPr>
          <w:p w14:paraId="2C6F109F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Prospective cohort studies</w:t>
            </w:r>
          </w:p>
        </w:tc>
      </w:tr>
      <w:tr w:rsidR="00703BBD" w:rsidRPr="00CA6AE5" w14:paraId="03373434" w14:textId="77777777" w:rsidTr="002D0204">
        <w:tc>
          <w:tcPr>
            <w:tcW w:w="4503" w:type="dxa"/>
          </w:tcPr>
          <w:p w14:paraId="37DE1483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Reference</w:t>
            </w:r>
          </w:p>
        </w:tc>
        <w:tc>
          <w:tcPr>
            <w:tcW w:w="4677" w:type="dxa"/>
          </w:tcPr>
          <w:p w14:paraId="5DC5AAD2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Potential risk factors for acquired drug resistance analysed</w:t>
            </w:r>
          </w:p>
        </w:tc>
      </w:tr>
      <w:tr w:rsidR="00703BBD" w:rsidRPr="00CA6AE5" w14:paraId="22F8ABF3" w14:textId="77777777" w:rsidTr="00123794">
        <w:trPr>
          <w:trHeight w:val="674"/>
        </w:trPr>
        <w:tc>
          <w:tcPr>
            <w:tcW w:w="4503" w:type="dxa"/>
          </w:tcPr>
          <w:p w14:paraId="77DA504E" w14:textId="1B8BACBE" w:rsidR="00703BBD" w:rsidRPr="00CA6AE5" w:rsidRDefault="00703BBD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Aung, IJTLD 2012 </w:t>
            </w:r>
            <w:r w:rsidR="001C2DB2">
              <w:rPr>
                <w:rFonts w:asciiTheme="majorHAnsi" w:hAnsiTheme="majorHAnsi"/>
                <w:sz w:val="16"/>
                <w:szCs w:val="16"/>
              </w:rPr>
              <w:t>[19]</w:t>
            </w:r>
            <w:r w:rsidRPr="00CA6AE5">
              <w:rPr>
                <w:rFonts w:asciiTheme="majorHAnsi" w:hAnsiTheme="majorHAnsi"/>
                <w:sz w:val="16"/>
                <w:szCs w:val="16"/>
              </w:rPr>
              <w:br/>
            </w:r>
            <w:r w:rsidR="00142E50">
              <w:rPr>
                <w:rFonts w:asciiTheme="majorHAnsi" w:hAnsiTheme="majorHAnsi"/>
                <w:sz w:val="16"/>
                <w:szCs w:val="16"/>
              </w:rPr>
              <w:t xml:space="preserve"># 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operational study with randomisation</w:t>
            </w:r>
            <w:r w:rsidRPr="00CA6AE5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4677" w:type="dxa"/>
          </w:tcPr>
          <w:p w14:paraId="2E5F8EDE" w14:textId="74763011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Extension of intensive phase of treatment by 1 month for patients</w:t>
            </w:r>
            <w:r w:rsidR="00272769" w:rsidRPr="00CA6AE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 xml:space="preserve">who are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smearpositive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after 2 months</w:t>
            </w:r>
            <w:r w:rsidR="00142E50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2E50" w:rsidRPr="00CA6AE5" w14:paraId="1F119CDB" w14:textId="77777777" w:rsidTr="00142E50">
        <w:trPr>
          <w:trHeight w:val="500"/>
        </w:trPr>
        <w:tc>
          <w:tcPr>
            <w:tcW w:w="4503" w:type="dxa"/>
            <w:vMerge w:val="restart"/>
          </w:tcPr>
          <w:p w14:paraId="38E93FD3" w14:textId="751EEF7D" w:rsidR="00142E50" w:rsidRPr="00CA6AE5" w:rsidRDefault="00142E50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Burman AJRCCM 2006 </w:t>
            </w:r>
            <w:r w:rsidR="001C2DB2">
              <w:rPr>
                <w:rFonts w:asciiTheme="majorHAnsi" w:hAnsiTheme="majorHAnsi"/>
                <w:sz w:val="16"/>
                <w:szCs w:val="16"/>
              </w:rPr>
              <w:t>[9]</w:t>
            </w:r>
          </w:p>
        </w:tc>
        <w:tc>
          <w:tcPr>
            <w:tcW w:w="4677" w:type="dxa"/>
          </w:tcPr>
          <w:p w14:paraId="1E07749E" w14:textId="3ED67D3B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Age</w:t>
            </w:r>
          </w:p>
        </w:tc>
      </w:tr>
      <w:tr w:rsidR="00142E50" w:rsidRPr="00CA6AE5" w14:paraId="1EC24A95" w14:textId="77777777" w:rsidTr="00142E50">
        <w:trPr>
          <w:trHeight w:val="521"/>
        </w:trPr>
        <w:tc>
          <w:tcPr>
            <w:tcW w:w="4503" w:type="dxa"/>
            <w:vMerge/>
          </w:tcPr>
          <w:p w14:paraId="0C5D3216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E571B61" w14:textId="458F0CC9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Sex</w:t>
            </w:r>
          </w:p>
        </w:tc>
      </w:tr>
      <w:tr w:rsidR="00142E50" w:rsidRPr="00CA6AE5" w14:paraId="7FC8E9A5" w14:textId="77777777" w:rsidTr="00142E50">
        <w:trPr>
          <w:trHeight w:val="531"/>
        </w:trPr>
        <w:tc>
          <w:tcPr>
            <w:tcW w:w="4503" w:type="dxa"/>
            <w:vMerge/>
          </w:tcPr>
          <w:p w14:paraId="22E8BCE6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5A39646" w14:textId="1BEA5862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Ethnicity</w:t>
            </w:r>
          </w:p>
        </w:tc>
      </w:tr>
      <w:tr w:rsidR="00142E50" w:rsidRPr="00CA6AE5" w14:paraId="7C18ACB9" w14:textId="77777777" w:rsidTr="00142E50">
        <w:trPr>
          <w:trHeight w:val="521"/>
        </w:trPr>
        <w:tc>
          <w:tcPr>
            <w:tcW w:w="4503" w:type="dxa"/>
            <w:vMerge/>
          </w:tcPr>
          <w:p w14:paraId="09ECC20F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ADD6FD9" w14:textId="084D6785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Foreign birth (immigrant)</w:t>
            </w:r>
          </w:p>
        </w:tc>
      </w:tr>
      <w:tr w:rsidR="00142E50" w:rsidRPr="00CA6AE5" w14:paraId="06139F5B" w14:textId="77777777" w:rsidTr="00142E50">
        <w:trPr>
          <w:trHeight w:val="361"/>
        </w:trPr>
        <w:tc>
          <w:tcPr>
            <w:tcW w:w="4503" w:type="dxa"/>
            <w:vMerge/>
          </w:tcPr>
          <w:p w14:paraId="74675CC1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C5E3B3E" w14:textId="1C890A79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BMI</w:t>
            </w:r>
          </w:p>
        </w:tc>
      </w:tr>
      <w:tr w:rsidR="00142E50" w:rsidRPr="00CA6AE5" w14:paraId="758003B8" w14:textId="77777777" w:rsidTr="00142E50">
        <w:trPr>
          <w:trHeight w:val="394"/>
        </w:trPr>
        <w:tc>
          <w:tcPr>
            <w:tcW w:w="4503" w:type="dxa"/>
            <w:vMerge/>
          </w:tcPr>
          <w:p w14:paraId="0C97695F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7B21297" w14:textId="50637D6D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resistance to INH/PZA</w:t>
            </w:r>
          </w:p>
        </w:tc>
      </w:tr>
      <w:tr w:rsidR="00142E50" w:rsidRPr="00CA6AE5" w14:paraId="6085FB30" w14:textId="77777777" w:rsidTr="00142E50">
        <w:trPr>
          <w:trHeight w:val="425"/>
        </w:trPr>
        <w:tc>
          <w:tcPr>
            <w:tcW w:w="4503" w:type="dxa"/>
            <w:vMerge/>
          </w:tcPr>
          <w:p w14:paraId="369FD9D3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D7444F3" w14:textId="13CFA4A7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Extrapulmonary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TB</w:t>
            </w:r>
          </w:p>
        </w:tc>
      </w:tr>
      <w:tr w:rsidR="00142E50" w:rsidRPr="00CA6AE5" w14:paraId="3B0F151F" w14:textId="77777777" w:rsidTr="00142E50">
        <w:trPr>
          <w:trHeight w:val="470"/>
        </w:trPr>
        <w:tc>
          <w:tcPr>
            <w:tcW w:w="4503" w:type="dxa"/>
            <w:vMerge/>
          </w:tcPr>
          <w:p w14:paraId="731C363D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C59C609" w14:textId="1FEC5D48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Cavitatory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disease</w:t>
            </w:r>
          </w:p>
        </w:tc>
      </w:tr>
      <w:tr w:rsidR="00142E50" w:rsidRPr="00CA6AE5" w14:paraId="6023E294" w14:textId="77777777" w:rsidTr="00142E50">
        <w:trPr>
          <w:trHeight w:val="516"/>
        </w:trPr>
        <w:tc>
          <w:tcPr>
            <w:tcW w:w="4503" w:type="dxa"/>
            <w:vMerge/>
          </w:tcPr>
          <w:p w14:paraId="762CB2F2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BD9DDEF" w14:textId="49C358FD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Extensive (bilateral) radiological disease</w:t>
            </w:r>
          </w:p>
        </w:tc>
      </w:tr>
      <w:tr w:rsidR="00142E50" w:rsidRPr="00CA6AE5" w14:paraId="30768735" w14:textId="77777777" w:rsidTr="00142E50">
        <w:trPr>
          <w:trHeight w:val="516"/>
        </w:trPr>
        <w:tc>
          <w:tcPr>
            <w:tcW w:w="4503" w:type="dxa"/>
            <w:vMerge/>
          </w:tcPr>
          <w:p w14:paraId="6D3F9514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47117C" w14:textId="6639C6D6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Receiving of both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rifampin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and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during intensive phase</w:t>
            </w:r>
          </w:p>
        </w:tc>
      </w:tr>
      <w:tr w:rsidR="00142E50" w:rsidRPr="00CA6AE5" w14:paraId="4BF3B5AA" w14:textId="77777777" w:rsidTr="00142E50">
        <w:trPr>
          <w:trHeight w:val="349"/>
        </w:trPr>
        <w:tc>
          <w:tcPr>
            <w:tcW w:w="4503" w:type="dxa"/>
            <w:vMerge/>
          </w:tcPr>
          <w:p w14:paraId="793C04C7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E902BF9" w14:textId="518DF348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Culture positivity at 2months</w:t>
            </w:r>
          </w:p>
        </w:tc>
      </w:tr>
      <w:tr w:rsidR="00142E50" w:rsidRPr="00CA6AE5" w14:paraId="2D0CFE5A" w14:textId="77777777" w:rsidTr="00142E50">
        <w:trPr>
          <w:trHeight w:val="394"/>
        </w:trPr>
        <w:tc>
          <w:tcPr>
            <w:tcW w:w="4503" w:type="dxa"/>
            <w:vMerge/>
          </w:tcPr>
          <w:p w14:paraId="6E12DAC1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45F09EF" w14:textId="4DBAEE71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Concurrent drugs which reduce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levels</w:t>
            </w:r>
          </w:p>
        </w:tc>
      </w:tr>
      <w:tr w:rsidR="00142E50" w:rsidRPr="00CA6AE5" w14:paraId="702EE981" w14:textId="77777777" w:rsidTr="00142E50">
        <w:trPr>
          <w:trHeight w:val="425"/>
        </w:trPr>
        <w:tc>
          <w:tcPr>
            <w:tcW w:w="4503" w:type="dxa"/>
            <w:vMerge/>
          </w:tcPr>
          <w:p w14:paraId="4D8FD27E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18B1846" w14:textId="175A445D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Concurrent drugs which increase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levels</w:t>
            </w:r>
          </w:p>
        </w:tc>
      </w:tr>
      <w:tr w:rsidR="00142E50" w:rsidRPr="00CA6AE5" w14:paraId="194CE948" w14:textId="77777777" w:rsidTr="00142E50">
        <w:trPr>
          <w:trHeight w:val="470"/>
        </w:trPr>
        <w:tc>
          <w:tcPr>
            <w:tcW w:w="4503" w:type="dxa"/>
            <w:vMerge/>
          </w:tcPr>
          <w:p w14:paraId="19872F26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22890EE" w14:textId="7CFD590E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Baseline HIV viral load </w:t>
            </w:r>
          </w:p>
        </w:tc>
      </w:tr>
      <w:tr w:rsidR="00142E50" w:rsidRPr="00CA6AE5" w14:paraId="240CA8F6" w14:textId="77777777" w:rsidTr="00142E50">
        <w:trPr>
          <w:trHeight w:val="515"/>
        </w:trPr>
        <w:tc>
          <w:tcPr>
            <w:tcW w:w="4503" w:type="dxa"/>
            <w:vMerge/>
          </w:tcPr>
          <w:p w14:paraId="1E42DBEC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FBB2F2" w14:textId="1E4E73E9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Lack of use of ART during TB treatment</w:t>
            </w:r>
          </w:p>
        </w:tc>
      </w:tr>
      <w:tr w:rsidR="00142E50" w:rsidRPr="00CA6AE5" w14:paraId="1AF3278D" w14:textId="77777777" w:rsidTr="00142E50">
        <w:trPr>
          <w:trHeight w:val="334"/>
        </w:trPr>
        <w:tc>
          <w:tcPr>
            <w:tcW w:w="4503" w:type="dxa"/>
            <w:vMerge/>
          </w:tcPr>
          <w:p w14:paraId="0BE7F049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BF9D87D" w14:textId="42C17501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Lack of use of ART in first 2 months of TB treatment</w:t>
            </w:r>
          </w:p>
        </w:tc>
      </w:tr>
      <w:tr w:rsidR="00142E50" w:rsidRPr="00CA6AE5" w14:paraId="4D38B20A" w14:textId="77777777" w:rsidTr="00123794">
        <w:trPr>
          <w:trHeight w:val="188"/>
        </w:trPr>
        <w:tc>
          <w:tcPr>
            <w:tcW w:w="4503" w:type="dxa"/>
            <w:vMerge/>
          </w:tcPr>
          <w:p w14:paraId="4C231880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96FB326" w14:textId="12B28C85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Baseline CD4 lymphocyte count</w:t>
            </w:r>
          </w:p>
        </w:tc>
      </w:tr>
      <w:tr w:rsidR="00142E50" w:rsidRPr="00CA6AE5" w14:paraId="5F2536A5" w14:textId="77777777" w:rsidTr="00123794">
        <w:trPr>
          <w:trHeight w:val="314"/>
        </w:trPr>
        <w:tc>
          <w:tcPr>
            <w:tcW w:w="4503" w:type="dxa"/>
            <w:vMerge w:val="restart"/>
          </w:tcPr>
          <w:p w14:paraId="01BB2DAB" w14:textId="66C58608" w:rsidR="00142E50" w:rsidRPr="00CA6AE5" w:rsidRDefault="00142E50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Cox,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Clin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Infect Dis 2007 </w:t>
            </w:r>
            <w:r w:rsidR="001C2DB2">
              <w:rPr>
                <w:rFonts w:asciiTheme="majorHAnsi" w:hAnsiTheme="majorHAnsi"/>
                <w:sz w:val="16"/>
                <w:szCs w:val="16"/>
              </w:rPr>
              <w:t>[20]</w:t>
            </w:r>
          </w:p>
        </w:tc>
        <w:tc>
          <w:tcPr>
            <w:tcW w:w="4677" w:type="dxa"/>
          </w:tcPr>
          <w:p w14:paraId="455814DD" w14:textId="42B3D831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drug resistance (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polyresistance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) </w:t>
            </w:r>
          </w:p>
        </w:tc>
      </w:tr>
      <w:tr w:rsidR="00142E50" w:rsidRPr="00CA6AE5" w14:paraId="54B92E38" w14:textId="77777777" w:rsidTr="00123794">
        <w:trPr>
          <w:trHeight w:val="269"/>
        </w:trPr>
        <w:tc>
          <w:tcPr>
            <w:tcW w:w="4503" w:type="dxa"/>
            <w:vMerge/>
          </w:tcPr>
          <w:p w14:paraId="74DB0671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93232D" w14:textId="0879B03D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Strain type</w:t>
            </w:r>
          </w:p>
        </w:tc>
      </w:tr>
      <w:tr w:rsidR="00142E50" w:rsidRPr="00CA6AE5" w14:paraId="1081EABB" w14:textId="77777777" w:rsidTr="00123794">
        <w:trPr>
          <w:trHeight w:val="350"/>
        </w:trPr>
        <w:tc>
          <w:tcPr>
            <w:tcW w:w="4503" w:type="dxa"/>
            <w:vMerge w:val="restart"/>
          </w:tcPr>
          <w:p w14:paraId="31AE36BA" w14:textId="3F6ABEDF" w:rsidR="00142E50" w:rsidRPr="00CA6AE5" w:rsidRDefault="00142E50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El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Sahly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, J of Infect, 2006 </w:t>
            </w:r>
            <w:r w:rsidR="001C2DB2">
              <w:rPr>
                <w:rFonts w:asciiTheme="majorHAnsi" w:hAnsiTheme="majorHAnsi"/>
                <w:sz w:val="16"/>
                <w:szCs w:val="16"/>
              </w:rPr>
              <w:t>[21]</w:t>
            </w:r>
          </w:p>
        </w:tc>
        <w:tc>
          <w:tcPr>
            <w:tcW w:w="4677" w:type="dxa"/>
          </w:tcPr>
          <w:p w14:paraId="5809F17B" w14:textId="317D3DA6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HIV coinfection </w:t>
            </w:r>
          </w:p>
        </w:tc>
      </w:tr>
      <w:tr w:rsidR="00142E50" w:rsidRPr="00CA6AE5" w14:paraId="0F5CB92E" w14:textId="77777777" w:rsidTr="00123794">
        <w:trPr>
          <w:trHeight w:val="206"/>
        </w:trPr>
        <w:tc>
          <w:tcPr>
            <w:tcW w:w="4503" w:type="dxa"/>
            <w:vMerge/>
          </w:tcPr>
          <w:p w14:paraId="10771FFF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5134577" w14:textId="2CB2D210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Ethnicity</w:t>
            </w:r>
          </w:p>
        </w:tc>
      </w:tr>
      <w:tr w:rsidR="00142E50" w:rsidRPr="00CA6AE5" w14:paraId="4BECFD4D" w14:textId="77777777" w:rsidTr="00123794">
        <w:trPr>
          <w:trHeight w:val="350"/>
        </w:trPr>
        <w:tc>
          <w:tcPr>
            <w:tcW w:w="4503" w:type="dxa"/>
            <w:vMerge w:val="restart"/>
          </w:tcPr>
          <w:p w14:paraId="75FCAC56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96C545A" w14:textId="63317199" w:rsidR="00142E50" w:rsidRPr="00CA6AE5" w:rsidDel="00142E50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Smear positive</w:t>
            </w:r>
          </w:p>
        </w:tc>
      </w:tr>
      <w:tr w:rsidR="00142E50" w:rsidRPr="00CA6AE5" w14:paraId="1980FCCB" w14:textId="77777777" w:rsidTr="00123794">
        <w:trPr>
          <w:trHeight w:val="395"/>
        </w:trPr>
        <w:tc>
          <w:tcPr>
            <w:tcW w:w="4503" w:type="dxa"/>
            <w:vMerge/>
          </w:tcPr>
          <w:p w14:paraId="4152C05F" w14:textId="77777777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EAACCD6" w14:textId="7ADFE6DA" w:rsidR="00142E50" w:rsidRPr="00CA6AE5" w:rsidRDefault="00142E50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Disseminated TB (with pleural effusion) </w:t>
            </w:r>
          </w:p>
        </w:tc>
      </w:tr>
      <w:tr w:rsidR="001C2DB2" w:rsidRPr="00CA6AE5" w14:paraId="2E7FE075" w14:textId="77777777" w:rsidTr="008E0BCB">
        <w:trPr>
          <w:trHeight w:val="319"/>
        </w:trPr>
        <w:tc>
          <w:tcPr>
            <w:tcW w:w="4503" w:type="dxa"/>
            <w:vMerge w:val="restart"/>
          </w:tcPr>
          <w:p w14:paraId="6316C2C0" w14:textId="7AA8251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Murray SAMJ 2000 </w:t>
            </w:r>
            <w:r>
              <w:rPr>
                <w:rFonts w:asciiTheme="majorHAnsi" w:hAnsiTheme="majorHAnsi"/>
                <w:sz w:val="16"/>
                <w:szCs w:val="16"/>
              </w:rPr>
              <w:t>[22]</w:t>
            </w:r>
          </w:p>
        </w:tc>
        <w:tc>
          <w:tcPr>
            <w:tcW w:w="4677" w:type="dxa"/>
          </w:tcPr>
          <w:p w14:paraId="2ECAA099" w14:textId="1FA3D2C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drug resistance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C2DB2" w:rsidRPr="00CA6AE5" w14:paraId="1D2D6BCF" w14:textId="77777777" w:rsidTr="001C2DB2">
        <w:trPr>
          <w:trHeight w:val="652"/>
        </w:trPr>
        <w:tc>
          <w:tcPr>
            <w:tcW w:w="4503" w:type="dxa"/>
            <w:vMerge/>
          </w:tcPr>
          <w:p w14:paraId="1F685C40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1A7CB43" w14:textId="3DA53CBC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HIV coinfection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C2DB2" w:rsidRPr="00CA6AE5" w14:paraId="2325C5BC" w14:textId="77777777" w:rsidTr="001C2DB2">
        <w:trPr>
          <w:trHeight w:val="424"/>
        </w:trPr>
        <w:tc>
          <w:tcPr>
            <w:tcW w:w="4503" w:type="dxa"/>
            <w:vMerge w:val="restart"/>
          </w:tcPr>
          <w:p w14:paraId="7AD2AEEF" w14:textId="0717C481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Nettles,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Clin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Infect Dis 2004 </w:t>
            </w:r>
            <w:r>
              <w:rPr>
                <w:rFonts w:asciiTheme="majorHAnsi" w:hAnsiTheme="majorHAnsi"/>
                <w:sz w:val="16"/>
                <w:szCs w:val="16"/>
              </w:rPr>
              <w:t>[23]</w:t>
            </w:r>
          </w:p>
        </w:tc>
        <w:tc>
          <w:tcPr>
            <w:tcW w:w="4677" w:type="dxa"/>
          </w:tcPr>
          <w:p w14:paraId="5C7582BF" w14:textId="0EBA1942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HIV coinfection</w:t>
            </w:r>
          </w:p>
        </w:tc>
      </w:tr>
      <w:tr w:rsidR="001C2DB2" w:rsidRPr="00CA6AE5" w14:paraId="532132E6" w14:textId="77777777" w:rsidTr="001C2DB2">
        <w:trPr>
          <w:trHeight w:val="455"/>
        </w:trPr>
        <w:tc>
          <w:tcPr>
            <w:tcW w:w="4503" w:type="dxa"/>
            <w:vMerge/>
          </w:tcPr>
          <w:p w14:paraId="64AA69D5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8AAFFB8" w14:textId="1467A962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Baseline median CD4 lymphocyte count </w:t>
            </w:r>
          </w:p>
        </w:tc>
      </w:tr>
      <w:tr w:rsidR="001C2DB2" w:rsidRPr="00CA6AE5" w14:paraId="31CAB21E" w14:textId="77777777" w:rsidTr="002D0204">
        <w:trPr>
          <w:trHeight w:val="576"/>
        </w:trPr>
        <w:tc>
          <w:tcPr>
            <w:tcW w:w="4503" w:type="dxa"/>
            <w:vMerge/>
          </w:tcPr>
          <w:p w14:paraId="72A449E2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3B354D8" w14:textId="67D9D51D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Type of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rifamycin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used (rifampicin vs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703BBD" w:rsidRPr="00CA6AE5" w14:paraId="195E6DD2" w14:textId="77777777" w:rsidTr="002D0204">
        <w:tc>
          <w:tcPr>
            <w:tcW w:w="4503" w:type="dxa"/>
          </w:tcPr>
          <w:p w14:paraId="7B1F89CC" w14:textId="2AD1A270" w:rsidR="00703BBD" w:rsidRPr="00CA6AE5" w:rsidRDefault="00703BBD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Pasipanodya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, J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Inf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 2013 </w:t>
            </w:r>
            <w:r w:rsidR="001C2DB2">
              <w:rPr>
                <w:rFonts w:asciiTheme="majorHAnsi" w:hAnsiTheme="majorHAnsi"/>
                <w:sz w:val="16"/>
                <w:szCs w:val="16"/>
              </w:rPr>
              <w:t>[24]</w:t>
            </w:r>
          </w:p>
        </w:tc>
        <w:tc>
          <w:tcPr>
            <w:tcW w:w="4677" w:type="dxa"/>
          </w:tcPr>
          <w:p w14:paraId="03F64269" w14:textId="18184746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PK variability including peak and 24 hr area under the concentration</w:t>
            </w:r>
            <w:r w:rsidR="001C2DB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time curve for drugs R,H,PZA *statistical analyses only performed for a composite outcome of death, treatment failure and relapse, not for acquired drug resistance</w:t>
            </w:r>
          </w:p>
        </w:tc>
      </w:tr>
      <w:tr w:rsidR="001C2DB2" w:rsidRPr="00CA6AE5" w14:paraId="4723A404" w14:textId="77777777" w:rsidTr="00123794">
        <w:trPr>
          <w:trHeight w:val="314"/>
        </w:trPr>
        <w:tc>
          <w:tcPr>
            <w:tcW w:w="4503" w:type="dxa"/>
            <w:vMerge w:val="restart"/>
          </w:tcPr>
          <w:p w14:paraId="56A7C331" w14:textId="7673153A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Temple CID 2008 </w:t>
            </w:r>
            <w:r>
              <w:rPr>
                <w:rFonts w:asciiTheme="majorHAnsi" w:hAnsiTheme="majorHAnsi"/>
                <w:sz w:val="16"/>
                <w:szCs w:val="16"/>
              </w:rPr>
              <w:t>[14]</w:t>
            </w:r>
          </w:p>
        </w:tc>
        <w:tc>
          <w:tcPr>
            <w:tcW w:w="4677" w:type="dxa"/>
          </w:tcPr>
          <w:p w14:paraId="6062BE19" w14:textId="3802593E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resistance</w:t>
            </w:r>
          </w:p>
        </w:tc>
      </w:tr>
      <w:tr w:rsidR="001C2DB2" w:rsidRPr="00CA6AE5" w14:paraId="1575D4FC" w14:textId="77777777" w:rsidTr="00123794">
        <w:trPr>
          <w:trHeight w:val="359"/>
        </w:trPr>
        <w:tc>
          <w:tcPr>
            <w:tcW w:w="4503" w:type="dxa"/>
            <w:vMerge/>
          </w:tcPr>
          <w:p w14:paraId="11F1C8DC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3B36D54" w14:textId="4D266D13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Age </w:t>
            </w:r>
          </w:p>
        </w:tc>
      </w:tr>
      <w:tr w:rsidR="001C2DB2" w:rsidRPr="00CA6AE5" w14:paraId="2C48CF6C" w14:textId="77777777" w:rsidTr="001C2DB2">
        <w:trPr>
          <w:trHeight w:val="352"/>
        </w:trPr>
        <w:tc>
          <w:tcPr>
            <w:tcW w:w="4503" w:type="dxa"/>
            <w:vMerge/>
          </w:tcPr>
          <w:p w14:paraId="4484BAEB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3039A72" w14:textId="56334BAA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Sex</w:t>
            </w:r>
          </w:p>
        </w:tc>
      </w:tr>
      <w:tr w:rsidR="001C2DB2" w:rsidRPr="00CA6AE5" w14:paraId="196B2D3E" w14:textId="77777777" w:rsidTr="001C2DB2">
        <w:trPr>
          <w:trHeight w:val="379"/>
        </w:trPr>
        <w:tc>
          <w:tcPr>
            <w:tcW w:w="4503" w:type="dxa"/>
            <w:vMerge/>
          </w:tcPr>
          <w:p w14:paraId="667808BB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5F3EA2B" w14:textId="08EAA9D4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BMI</w:t>
            </w:r>
          </w:p>
        </w:tc>
      </w:tr>
      <w:tr w:rsidR="001C2DB2" w:rsidRPr="00CA6AE5" w14:paraId="40413EB5" w14:textId="77777777" w:rsidTr="001C2DB2">
        <w:trPr>
          <w:trHeight w:val="425"/>
        </w:trPr>
        <w:tc>
          <w:tcPr>
            <w:tcW w:w="4503" w:type="dxa"/>
            <w:vMerge/>
          </w:tcPr>
          <w:p w14:paraId="11F24E4E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7B2C521" w14:textId="6AA7D61B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Nonadherence</w:t>
            </w:r>
          </w:p>
        </w:tc>
      </w:tr>
      <w:tr w:rsidR="001C2DB2" w:rsidRPr="00CA6AE5" w14:paraId="4DC7A12C" w14:textId="77777777" w:rsidTr="001C2DB2">
        <w:trPr>
          <w:trHeight w:val="470"/>
        </w:trPr>
        <w:tc>
          <w:tcPr>
            <w:tcW w:w="4503" w:type="dxa"/>
            <w:vMerge/>
          </w:tcPr>
          <w:p w14:paraId="13A6F4A7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7045F45" w14:textId="473658FF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HIV coinfection</w:t>
            </w:r>
          </w:p>
        </w:tc>
      </w:tr>
      <w:tr w:rsidR="001C2DB2" w:rsidRPr="00CA6AE5" w14:paraId="5DF269F9" w14:textId="77777777" w:rsidTr="001C2DB2">
        <w:trPr>
          <w:trHeight w:val="486"/>
        </w:trPr>
        <w:tc>
          <w:tcPr>
            <w:tcW w:w="4503" w:type="dxa"/>
            <w:vMerge/>
          </w:tcPr>
          <w:p w14:paraId="705F0728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8A285C4" w14:textId="0B010DA6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CD4</w:t>
            </w:r>
          </w:p>
        </w:tc>
      </w:tr>
      <w:tr w:rsidR="001C2DB2" w:rsidRPr="00CA6AE5" w14:paraId="23376806" w14:textId="77777777" w:rsidTr="001C2DB2">
        <w:trPr>
          <w:trHeight w:val="349"/>
        </w:trPr>
        <w:tc>
          <w:tcPr>
            <w:tcW w:w="4503" w:type="dxa"/>
            <w:vMerge/>
          </w:tcPr>
          <w:p w14:paraId="02821DFC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4C4F6A8" w14:textId="42755912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ART use</w:t>
            </w:r>
          </w:p>
        </w:tc>
      </w:tr>
      <w:tr w:rsidR="001C2DB2" w:rsidRPr="00CA6AE5" w14:paraId="4A35C060" w14:textId="77777777" w:rsidTr="001C2DB2">
        <w:trPr>
          <w:trHeight w:val="395"/>
        </w:trPr>
        <w:tc>
          <w:tcPr>
            <w:tcW w:w="4503" w:type="dxa"/>
            <w:vMerge/>
          </w:tcPr>
          <w:p w14:paraId="665C7692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3D997B" w14:textId="2AE6D11F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extensive radiological disease</w:t>
            </w:r>
          </w:p>
        </w:tc>
      </w:tr>
      <w:tr w:rsidR="001C2DB2" w:rsidRPr="00CA6AE5" w14:paraId="0E655668" w14:textId="77777777" w:rsidTr="00123794">
        <w:trPr>
          <w:trHeight w:val="251"/>
        </w:trPr>
        <w:tc>
          <w:tcPr>
            <w:tcW w:w="4503" w:type="dxa"/>
            <w:vMerge/>
          </w:tcPr>
          <w:p w14:paraId="3F5EBF59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0DFA262" w14:textId="73F153F9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Baseline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cavitatory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disease </w:t>
            </w:r>
          </w:p>
        </w:tc>
      </w:tr>
      <w:tr w:rsidR="00703BBD" w:rsidRPr="00CA6AE5" w14:paraId="75E8B0BC" w14:textId="77777777" w:rsidTr="002D0204">
        <w:tc>
          <w:tcPr>
            <w:tcW w:w="9180" w:type="dxa"/>
            <w:gridSpan w:val="2"/>
          </w:tcPr>
          <w:p w14:paraId="3D580C9D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Retrospective cohort studies</w:t>
            </w:r>
          </w:p>
        </w:tc>
      </w:tr>
      <w:tr w:rsidR="00703BBD" w:rsidRPr="00CA6AE5" w14:paraId="0D9D2B35" w14:textId="77777777" w:rsidTr="002D0204">
        <w:tc>
          <w:tcPr>
            <w:tcW w:w="4503" w:type="dxa"/>
          </w:tcPr>
          <w:p w14:paraId="7AD103FF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Reference</w:t>
            </w:r>
          </w:p>
        </w:tc>
        <w:tc>
          <w:tcPr>
            <w:tcW w:w="4677" w:type="dxa"/>
          </w:tcPr>
          <w:p w14:paraId="3F933676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Potential risk factors for acquired drug resistance analysed</w:t>
            </w:r>
          </w:p>
        </w:tc>
      </w:tr>
      <w:tr w:rsidR="001C2DB2" w:rsidRPr="00CA6AE5" w14:paraId="6084E930" w14:textId="77777777" w:rsidTr="001C2DB2">
        <w:trPr>
          <w:trHeight w:val="394"/>
        </w:trPr>
        <w:tc>
          <w:tcPr>
            <w:tcW w:w="4503" w:type="dxa"/>
            <w:vMerge w:val="restart"/>
          </w:tcPr>
          <w:p w14:paraId="618F37AA" w14:textId="0C2F5CC3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Chien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, JAC 2013 </w:t>
            </w:r>
            <w:r>
              <w:rPr>
                <w:rFonts w:asciiTheme="majorHAnsi" w:hAnsiTheme="majorHAnsi"/>
                <w:sz w:val="16"/>
                <w:szCs w:val="16"/>
              </w:rPr>
              <w:t>[25]</w:t>
            </w:r>
          </w:p>
          <w:p w14:paraId="4E57636D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C4364F6" w14:textId="61C9C6D1" w:rsidR="001C2DB2" w:rsidRPr="00CA6AE5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lastRenderedPageBreak/>
              <w:t>Age group 45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-</w:t>
            </w: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</w:tr>
      <w:tr w:rsidR="001C2DB2" w:rsidRPr="00CA6AE5" w14:paraId="718B5CD5" w14:textId="77777777" w:rsidTr="001C2DB2">
        <w:trPr>
          <w:trHeight w:val="91"/>
        </w:trPr>
        <w:tc>
          <w:tcPr>
            <w:tcW w:w="4503" w:type="dxa"/>
            <w:vMerge/>
          </w:tcPr>
          <w:p w14:paraId="7BF0F947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6980882" w14:textId="77777777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C2DB2" w:rsidRPr="00CA6AE5" w14:paraId="42EB34C5" w14:textId="77777777" w:rsidTr="001C2DB2">
        <w:trPr>
          <w:trHeight w:val="363"/>
        </w:trPr>
        <w:tc>
          <w:tcPr>
            <w:tcW w:w="4503" w:type="dxa"/>
            <w:vMerge/>
          </w:tcPr>
          <w:p w14:paraId="6676882C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C52E369" w14:textId="14DD211C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Smear positivity</w:t>
            </w:r>
          </w:p>
        </w:tc>
      </w:tr>
      <w:tr w:rsidR="001C2DB2" w:rsidRPr="00CA6AE5" w14:paraId="1FFEBB8D" w14:textId="77777777" w:rsidTr="001C2DB2">
        <w:trPr>
          <w:trHeight w:val="380"/>
        </w:trPr>
        <w:tc>
          <w:tcPr>
            <w:tcW w:w="4503" w:type="dxa"/>
            <w:vMerge/>
          </w:tcPr>
          <w:p w14:paraId="4C8A2252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A537D67" w14:textId="37A4050D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Self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1C2DB2" w:rsidRPr="00CA6AE5" w14:paraId="3E99AF3D" w14:textId="77777777" w:rsidTr="002D0204">
        <w:trPr>
          <w:trHeight w:val="712"/>
        </w:trPr>
        <w:tc>
          <w:tcPr>
            <w:tcW w:w="4503" w:type="dxa"/>
            <w:vMerge/>
          </w:tcPr>
          <w:p w14:paraId="2E223633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1860C7B" w14:textId="2A62904E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Cavitatory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disease</w:t>
            </w:r>
          </w:p>
        </w:tc>
      </w:tr>
      <w:tr w:rsidR="001C2DB2" w:rsidRPr="00CA6AE5" w14:paraId="1A6D998D" w14:textId="77777777" w:rsidTr="001C2DB2">
        <w:trPr>
          <w:trHeight w:val="470"/>
        </w:trPr>
        <w:tc>
          <w:tcPr>
            <w:tcW w:w="4503" w:type="dxa"/>
            <w:vMerge w:val="restart"/>
          </w:tcPr>
          <w:p w14:paraId="65F2BCA3" w14:textId="2246BCE1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Driver,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Clin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Infect Dis, 2001 </w:t>
            </w:r>
            <w:r>
              <w:rPr>
                <w:rFonts w:asciiTheme="majorHAnsi" w:hAnsiTheme="majorHAnsi"/>
                <w:sz w:val="16"/>
                <w:szCs w:val="16"/>
              </w:rPr>
              <w:t>[26]</w:t>
            </w:r>
          </w:p>
        </w:tc>
        <w:tc>
          <w:tcPr>
            <w:tcW w:w="4677" w:type="dxa"/>
          </w:tcPr>
          <w:p w14:paraId="2C56D672" w14:textId="499057F5" w:rsidR="001C2DB2" w:rsidRPr="00CA6AE5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HIV coinfection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C2DB2" w:rsidRPr="00CA6AE5" w14:paraId="5BD22E57" w14:textId="77777777" w:rsidTr="002D0204">
        <w:trPr>
          <w:trHeight w:val="515"/>
        </w:trPr>
        <w:tc>
          <w:tcPr>
            <w:tcW w:w="4503" w:type="dxa"/>
            <w:vMerge/>
          </w:tcPr>
          <w:p w14:paraId="2689684D" w14:textId="77777777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0732153" w14:textId="4EB26A3F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Selfadministration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of treatment/lack of DOT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C2DB2" w:rsidRPr="00CA6AE5" w14:paraId="36AA279B" w14:textId="77777777" w:rsidTr="001C2DB2">
        <w:trPr>
          <w:trHeight w:val="515"/>
        </w:trPr>
        <w:tc>
          <w:tcPr>
            <w:tcW w:w="4503" w:type="dxa"/>
            <w:vMerge w:val="restart"/>
          </w:tcPr>
          <w:p w14:paraId="79A86A4B" w14:textId="2DA2D92A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Gelmanova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, Bull WHO, 2007 </w:t>
            </w:r>
            <w:r>
              <w:rPr>
                <w:rFonts w:asciiTheme="majorHAnsi" w:hAnsiTheme="majorHAnsi"/>
                <w:sz w:val="16"/>
                <w:szCs w:val="16"/>
              </w:rPr>
              <w:t>[27]</w:t>
            </w:r>
          </w:p>
        </w:tc>
        <w:tc>
          <w:tcPr>
            <w:tcW w:w="4677" w:type="dxa"/>
          </w:tcPr>
          <w:p w14:paraId="2348B08F" w14:textId="5B71F7C6" w:rsidR="001C2DB2" w:rsidRPr="00CA6AE5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Age</w:t>
            </w:r>
          </w:p>
        </w:tc>
      </w:tr>
      <w:tr w:rsidR="001C2DB2" w:rsidRPr="00CA6AE5" w14:paraId="45F62352" w14:textId="77777777" w:rsidTr="001C2DB2">
        <w:trPr>
          <w:trHeight w:val="337"/>
        </w:trPr>
        <w:tc>
          <w:tcPr>
            <w:tcW w:w="4503" w:type="dxa"/>
            <w:vMerge/>
          </w:tcPr>
          <w:p w14:paraId="0708ACD1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2DA90E9" w14:textId="3E3B46C3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Gender</w:t>
            </w:r>
          </w:p>
        </w:tc>
      </w:tr>
      <w:tr w:rsidR="001C2DB2" w:rsidRPr="00CA6AE5" w14:paraId="624F2D53" w14:textId="77777777" w:rsidTr="001C2DB2">
        <w:trPr>
          <w:trHeight w:val="395"/>
        </w:trPr>
        <w:tc>
          <w:tcPr>
            <w:tcW w:w="4503" w:type="dxa"/>
            <w:vMerge/>
          </w:tcPr>
          <w:p w14:paraId="4FF063C6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43076EC" w14:textId="1327EFCE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Non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adherence</w:t>
            </w:r>
          </w:p>
        </w:tc>
      </w:tr>
      <w:tr w:rsidR="001C2DB2" w:rsidRPr="00CA6AE5" w14:paraId="1946CFA2" w14:textId="77777777" w:rsidTr="001C2DB2">
        <w:trPr>
          <w:trHeight w:val="409"/>
        </w:trPr>
        <w:tc>
          <w:tcPr>
            <w:tcW w:w="4503" w:type="dxa"/>
            <w:vMerge/>
          </w:tcPr>
          <w:p w14:paraId="261653DD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19C03B3" w14:textId="7E2777AB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Side effects</w:t>
            </w:r>
          </w:p>
        </w:tc>
      </w:tr>
      <w:tr w:rsidR="001C2DB2" w:rsidRPr="00CA6AE5" w14:paraId="59EE182E" w14:textId="77777777" w:rsidTr="001C2DB2">
        <w:trPr>
          <w:trHeight w:val="455"/>
        </w:trPr>
        <w:tc>
          <w:tcPr>
            <w:tcW w:w="4503" w:type="dxa"/>
            <w:vMerge/>
          </w:tcPr>
          <w:p w14:paraId="456A6010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CF40EF2" w14:textId="4B26D70D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Substance abuse</w:t>
            </w:r>
          </w:p>
        </w:tc>
      </w:tr>
      <w:tr w:rsidR="001C2DB2" w:rsidRPr="00CA6AE5" w14:paraId="26EF7EC2" w14:textId="77777777" w:rsidTr="001C2DB2">
        <w:trPr>
          <w:trHeight w:val="500"/>
        </w:trPr>
        <w:tc>
          <w:tcPr>
            <w:tcW w:w="4503" w:type="dxa"/>
            <w:vMerge/>
          </w:tcPr>
          <w:p w14:paraId="7F82AD32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33B59C3" w14:textId="2C14F859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Cavitatory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disease</w:t>
            </w:r>
          </w:p>
        </w:tc>
      </w:tr>
      <w:tr w:rsidR="001C2DB2" w:rsidRPr="00CA6AE5" w14:paraId="1F7C75DF" w14:textId="77777777" w:rsidTr="001C2DB2">
        <w:trPr>
          <w:trHeight w:val="334"/>
        </w:trPr>
        <w:tc>
          <w:tcPr>
            <w:tcW w:w="4503" w:type="dxa"/>
            <w:vMerge/>
          </w:tcPr>
          <w:p w14:paraId="08560839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7861FBD" w14:textId="3B883404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Previously incarcerated</w:t>
            </w:r>
          </w:p>
        </w:tc>
      </w:tr>
      <w:tr w:rsidR="001C2DB2" w:rsidRPr="00CA6AE5" w14:paraId="7DECFF5F" w14:textId="77777777" w:rsidTr="001C2DB2">
        <w:trPr>
          <w:trHeight w:val="379"/>
        </w:trPr>
        <w:tc>
          <w:tcPr>
            <w:tcW w:w="4503" w:type="dxa"/>
            <w:vMerge/>
          </w:tcPr>
          <w:p w14:paraId="48552CA3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69E31E6" w14:textId="73405471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Smear positivity</w:t>
            </w:r>
          </w:p>
        </w:tc>
      </w:tr>
      <w:tr w:rsidR="001C2DB2" w:rsidRPr="00CA6AE5" w14:paraId="5B11E007" w14:textId="77777777" w:rsidTr="001C2DB2">
        <w:trPr>
          <w:trHeight w:val="425"/>
        </w:trPr>
        <w:tc>
          <w:tcPr>
            <w:tcW w:w="4503" w:type="dxa"/>
            <w:vMerge/>
          </w:tcPr>
          <w:p w14:paraId="30B564A7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9E32BBE" w14:textId="05F46ED6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Treatment commenced in hospital setting</w:t>
            </w:r>
          </w:p>
        </w:tc>
      </w:tr>
      <w:tr w:rsidR="001C2DB2" w:rsidRPr="00CA6AE5" w14:paraId="6AF0E405" w14:textId="77777777" w:rsidTr="001C2DB2">
        <w:trPr>
          <w:trHeight w:val="454"/>
        </w:trPr>
        <w:tc>
          <w:tcPr>
            <w:tcW w:w="4503" w:type="dxa"/>
            <w:vMerge/>
          </w:tcPr>
          <w:p w14:paraId="36C2662B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AD65111" w14:textId="0D4CBDEB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Hospitalisation later in treatment </w:t>
            </w:r>
          </w:p>
        </w:tc>
      </w:tr>
      <w:tr w:rsidR="001C2DB2" w:rsidRPr="00CA6AE5" w14:paraId="7E7E55F2" w14:textId="77777777" w:rsidTr="00123794">
        <w:trPr>
          <w:trHeight w:val="395"/>
        </w:trPr>
        <w:tc>
          <w:tcPr>
            <w:tcW w:w="4503" w:type="dxa"/>
            <w:vMerge/>
          </w:tcPr>
          <w:p w14:paraId="06EF1B72" w14:textId="77777777" w:rsidR="001C2DB2" w:rsidRPr="00CA6AE5" w:rsidRDefault="001C2DB2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C98CB" w14:textId="35FAC7E8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Self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703BBD" w:rsidRPr="00CA6AE5" w14:paraId="0E3076C0" w14:textId="77777777" w:rsidTr="002D0204">
        <w:tc>
          <w:tcPr>
            <w:tcW w:w="4503" w:type="dxa"/>
          </w:tcPr>
          <w:p w14:paraId="38BE2DFD" w14:textId="70D3EAFE" w:rsidR="00703BBD" w:rsidRPr="00CA6AE5" w:rsidRDefault="00703BBD" w:rsidP="001C2DB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Jasmer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, AJRCCM, 2004 </w:t>
            </w:r>
            <w:r w:rsidR="001C2DB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[28]</w:t>
            </w:r>
          </w:p>
        </w:tc>
        <w:tc>
          <w:tcPr>
            <w:tcW w:w="4677" w:type="dxa"/>
          </w:tcPr>
          <w:p w14:paraId="72F72417" w14:textId="2D53D08F" w:rsidR="00703BBD" w:rsidRPr="00CA6AE5" w:rsidRDefault="00703BBD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Self</w:t>
            </w:r>
            <w:r w:rsidR="001C2DB2"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1C2DB2" w:rsidRPr="00CA6AE5" w14:paraId="113F9FEF" w14:textId="77777777" w:rsidTr="001C2DB2">
        <w:trPr>
          <w:trHeight w:val="394"/>
        </w:trPr>
        <w:tc>
          <w:tcPr>
            <w:tcW w:w="4503" w:type="dxa"/>
            <w:vMerge w:val="restart"/>
          </w:tcPr>
          <w:p w14:paraId="744868E8" w14:textId="0374B626" w:rsidR="001C2DB2" w:rsidRPr="00CA6AE5" w:rsidRDefault="001C2DB2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Kim BMC ID 2008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[13]</w:t>
            </w:r>
          </w:p>
        </w:tc>
        <w:tc>
          <w:tcPr>
            <w:tcW w:w="4677" w:type="dxa"/>
          </w:tcPr>
          <w:p w14:paraId="5E1CC85E" w14:textId="58186391" w:rsidR="001C2DB2" w:rsidRPr="00CA6AE5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Age</w:t>
            </w:r>
            <w:r w:rsidR="008E0BCB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C2DB2" w:rsidRPr="00CA6AE5" w14:paraId="30A4B1B8" w14:textId="77777777" w:rsidTr="001C2DB2">
        <w:trPr>
          <w:trHeight w:val="425"/>
        </w:trPr>
        <w:tc>
          <w:tcPr>
            <w:tcW w:w="4503" w:type="dxa"/>
            <w:vMerge/>
          </w:tcPr>
          <w:p w14:paraId="353B1AB3" w14:textId="77777777" w:rsidR="001C2DB2" w:rsidRPr="00CA6AE5" w:rsidRDefault="001C2DB2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377C2503" w14:textId="3AB09781" w:rsidR="001C2DB2" w:rsidRPr="00CA6AE5" w:rsidDel="00142E50" w:rsidRDefault="001C2DB2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Sex</w:t>
            </w:r>
            <w:r w:rsidR="008E0BCB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C2DB2" w:rsidRPr="00CA6AE5" w14:paraId="47C296C6" w14:textId="77777777" w:rsidTr="008E0BCB">
        <w:trPr>
          <w:trHeight w:val="288"/>
        </w:trPr>
        <w:tc>
          <w:tcPr>
            <w:tcW w:w="4503" w:type="dxa"/>
            <w:vMerge/>
          </w:tcPr>
          <w:p w14:paraId="3AA95741" w14:textId="77777777" w:rsidR="001C2DB2" w:rsidRPr="00CA6AE5" w:rsidRDefault="001C2DB2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0D8523FF" w14:textId="23B103EF" w:rsidR="001C2DB2" w:rsidRPr="00CA6AE5" w:rsidDel="00142E50" w:rsidRDefault="001C2DB2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Comorbidity</w:t>
            </w:r>
            <w:r w:rsidR="008E0BCB"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8E0BCB" w:rsidRPr="00CA6AE5" w14:paraId="746D2C1A" w14:textId="77777777" w:rsidTr="008E0BCB">
        <w:trPr>
          <w:trHeight w:val="485"/>
        </w:trPr>
        <w:tc>
          <w:tcPr>
            <w:tcW w:w="4503" w:type="dxa"/>
            <w:vMerge/>
          </w:tcPr>
          <w:p w14:paraId="3FB22B42" w14:textId="77777777" w:rsidR="008E0BCB" w:rsidRPr="00CA6AE5" w:rsidRDefault="008E0BCB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31325ED7" w14:textId="58F0BA05" w:rsidR="008E0BCB" w:rsidRPr="00CA6AE5" w:rsidDel="00142E50" w:rsidRDefault="008E0BCB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Previous TB treatment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8E0BCB" w:rsidRPr="00CA6AE5" w14:paraId="5583E825" w14:textId="77777777" w:rsidTr="008E0BCB">
        <w:trPr>
          <w:trHeight w:val="531"/>
        </w:trPr>
        <w:tc>
          <w:tcPr>
            <w:tcW w:w="4503" w:type="dxa"/>
            <w:vMerge/>
          </w:tcPr>
          <w:p w14:paraId="215CE754" w14:textId="77777777" w:rsidR="008E0BCB" w:rsidRPr="00CA6AE5" w:rsidRDefault="008E0BCB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042333B9" w14:textId="261D359F" w:rsidR="008E0BCB" w:rsidRPr="00CA6AE5" w:rsidDel="00142E50" w:rsidRDefault="008E0BCB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Length of RE in continuation phase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8E0BCB" w:rsidRPr="00CA6AE5" w14:paraId="4B46D3CE" w14:textId="77777777" w:rsidTr="008E0BCB">
        <w:trPr>
          <w:trHeight w:val="349"/>
        </w:trPr>
        <w:tc>
          <w:tcPr>
            <w:tcW w:w="4503" w:type="dxa"/>
            <w:vMerge/>
          </w:tcPr>
          <w:p w14:paraId="5C3D66F9" w14:textId="77777777" w:rsidR="008E0BCB" w:rsidRPr="00CA6AE5" w:rsidRDefault="008E0BCB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3AA4470F" w14:textId="499EEC81" w:rsidR="008E0BCB" w:rsidRPr="00CA6AE5" w:rsidDel="00142E50" w:rsidRDefault="008E0BCB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Extensive radiological disease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146D84" w:rsidRPr="00CA6AE5" w14:paraId="4F53F381" w14:textId="77777777" w:rsidTr="00123794">
        <w:trPr>
          <w:trHeight w:val="71"/>
        </w:trPr>
        <w:tc>
          <w:tcPr>
            <w:tcW w:w="4503" w:type="dxa"/>
            <w:vMerge/>
          </w:tcPr>
          <w:p w14:paraId="121F885A" w14:textId="77777777" w:rsidR="00146D84" w:rsidRPr="00CA6AE5" w:rsidRDefault="00146D84" w:rsidP="001C2DB2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5EBE8DD4" w14:textId="75456F01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Smear positivity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6D84" w:rsidRPr="00CA6AE5" w14:paraId="7C0C5201" w14:textId="77777777" w:rsidTr="00146D84">
        <w:trPr>
          <w:trHeight w:val="364"/>
        </w:trPr>
        <w:tc>
          <w:tcPr>
            <w:tcW w:w="4503" w:type="dxa"/>
            <w:vMerge w:val="restart"/>
          </w:tcPr>
          <w:p w14:paraId="50E748DF" w14:textId="03C0620B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Li CID 2005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[29]</w:t>
            </w:r>
          </w:p>
        </w:tc>
        <w:tc>
          <w:tcPr>
            <w:tcW w:w="4677" w:type="dxa"/>
          </w:tcPr>
          <w:p w14:paraId="0F8F0054" w14:textId="27880AED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HIV coinfection </w:t>
            </w:r>
          </w:p>
        </w:tc>
      </w:tr>
      <w:tr w:rsidR="00146D84" w:rsidRPr="00CA6AE5" w14:paraId="05CAA273" w14:textId="77777777" w:rsidTr="00146D84">
        <w:trPr>
          <w:trHeight w:val="379"/>
        </w:trPr>
        <w:tc>
          <w:tcPr>
            <w:tcW w:w="4503" w:type="dxa"/>
            <w:vMerge/>
          </w:tcPr>
          <w:p w14:paraId="3E144716" w14:textId="77777777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2AF7F6FA" w14:textId="16050B6B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CD4 count  in the HIV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coinfected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cohort</w:t>
            </w:r>
          </w:p>
        </w:tc>
      </w:tr>
      <w:tr w:rsidR="00146D84" w:rsidRPr="00CA6AE5" w14:paraId="0AFFA47C" w14:textId="77777777" w:rsidTr="00123794">
        <w:trPr>
          <w:trHeight w:val="251"/>
        </w:trPr>
        <w:tc>
          <w:tcPr>
            <w:tcW w:w="4503" w:type="dxa"/>
            <w:vMerge/>
          </w:tcPr>
          <w:p w14:paraId="2E889C13" w14:textId="77777777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49D85347" w14:textId="71AC49CF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Baseline drug resistance in the HIV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cinfected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cohort   </w:t>
            </w:r>
          </w:p>
        </w:tc>
      </w:tr>
      <w:tr w:rsidR="00146D84" w:rsidRPr="00CA6AE5" w14:paraId="1666D431" w14:textId="77777777" w:rsidTr="00123794">
        <w:trPr>
          <w:trHeight w:val="638"/>
        </w:trPr>
        <w:tc>
          <w:tcPr>
            <w:tcW w:w="4503" w:type="dxa"/>
            <w:vMerge/>
          </w:tcPr>
          <w:p w14:paraId="50D3585D" w14:textId="77777777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56F1D435" w14:textId="79988B99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Change in type of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rifamycin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rifampin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rifabutin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or vice versa) during treatment</w:t>
            </w:r>
          </w:p>
        </w:tc>
      </w:tr>
      <w:tr w:rsidR="00146D84" w:rsidRPr="00CA6AE5" w14:paraId="29CDB46E" w14:textId="77777777" w:rsidTr="00123794">
        <w:trPr>
          <w:trHeight w:val="206"/>
        </w:trPr>
        <w:tc>
          <w:tcPr>
            <w:tcW w:w="4503" w:type="dxa"/>
            <w:vMerge/>
          </w:tcPr>
          <w:p w14:paraId="3935AAF3" w14:textId="77777777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</w:tcPr>
          <w:p w14:paraId="5AEBF974" w14:textId="6C306118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Intermittent   dosing of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rifampin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or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rifabutin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during intensive phase                                                                                   </w:t>
            </w:r>
          </w:p>
        </w:tc>
      </w:tr>
      <w:tr w:rsidR="00703BBD" w:rsidRPr="00CA6AE5" w14:paraId="1A653750" w14:textId="77777777" w:rsidTr="00123794">
        <w:trPr>
          <w:trHeight w:val="332"/>
        </w:trPr>
        <w:tc>
          <w:tcPr>
            <w:tcW w:w="4503" w:type="dxa"/>
          </w:tcPr>
          <w:p w14:paraId="7FB2F91B" w14:textId="1709C0F2" w:rsidR="00703BBD" w:rsidRPr="00CA6AE5" w:rsidRDefault="00703BBD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Matthys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, PLoS ONE, 2009 </w:t>
            </w:r>
            <w:r w:rsidR="00146D8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[11]</w:t>
            </w:r>
          </w:p>
        </w:tc>
        <w:tc>
          <w:tcPr>
            <w:tcW w:w="4677" w:type="dxa"/>
          </w:tcPr>
          <w:p w14:paraId="217B8334" w14:textId="7B5468FE" w:rsidR="00703BBD" w:rsidRPr="00CA6AE5" w:rsidRDefault="00703BBD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  <w:r w:rsidR="00146D8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46D84" w:rsidRPr="00CA6AE5" w14:paraId="097A29A6" w14:textId="77777777" w:rsidTr="00146D84">
        <w:trPr>
          <w:trHeight w:val="456"/>
        </w:trPr>
        <w:tc>
          <w:tcPr>
            <w:tcW w:w="4503" w:type="dxa"/>
            <w:vMerge w:val="restart"/>
          </w:tcPr>
          <w:p w14:paraId="3807AE3D" w14:textId="704CCDD5" w:rsidR="00146D84" w:rsidRPr="00CA6AE5" w:rsidRDefault="00146D84" w:rsidP="00146D8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Moulding IJTLD 2004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[30]</w:t>
            </w:r>
          </w:p>
        </w:tc>
        <w:tc>
          <w:tcPr>
            <w:tcW w:w="4677" w:type="dxa"/>
          </w:tcPr>
          <w:p w14:paraId="3DD0AC98" w14:textId="4D81646E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Separate drug formulation (as opposed to fixed dose combination)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46D84" w:rsidRPr="00CA6AE5" w14:paraId="77202868" w14:textId="77777777" w:rsidTr="00146D84">
        <w:trPr>
          <w:trHeight w:val="515"/>
        </w:trPr>
        <w:tc>
          <w:tcPr>
            <w:tcW w:w="4503" w:type="dxa"/>
            <w:vMerge/>
          </w:tcPr>
          <w:p w14:paraId="554102E7" w14:textId="77777777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A19495C" w14:textId="3AC563FF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Private sector management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46D84" w:rsidRPr="00CA6AE5" w14:paraId="424F1683" w14:textId="77777777" w:rsidTr="00146D84">
        <w:trPr>
          <w:trHeight w:val="349"/>
        </w:trPr>
        <w:tc>
          <w:tcPr>
            <w:tcW w:w="4503" w:type="dxa"/>
            <w:vMerge w:val="restart"/>
          </w:tcPr>
          <w:p w14:paraId="2E9C8465" w14:textId="419A00CF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Porco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CID 2012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[31]</w:t>
            </w:r>
          </w:p>
        </w:tc>
        <w:tc>
          <w:tcPr>
            <w:tcW w:w="4677" w:type="dxa"/>
          </w:tcPr>
          <w:p w14:paraId="5ECEE5B4" w14:textId="4C1DD080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Age</w:t>
            </w:r>
          </w:p>
        </w:tc>
      </w:tr>
      <w:tr w:rsidR="00146D84" w:rsidRPr="00CA6AE5" w14:paraId="60B3E1D3" w14:textId="77777777" w:rsidTr="00146D84">
        <w:trPr>
          <w:trHeight w:val="364"/>
        </w:trPr>
        <w:tc>
          <w:tcPr>
            <w:tcW w:w="4503" w:type="dxa"/>
            <w:vMerge/>
          </w:tcPr>
          <w:p w14:paraId="6428629A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C5B96C4" w14:textId="2ED4AD65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Ethnicity</w:t>
            </w:r>
          </w:p>
        </w:tc>
      </w:tr>
      <w:tr w:rsidR="00146D84" w:rsidRPr="00CA6AE5" w14:paraId="393C60E7" w14:textId="77777777" w:rsidTr="00146D84">
        <w:trPr>
          <w:trHeight w:val="409"/>
        </w:trPr>
        <w:tc>
          <w:tcPr>
            <w:tcW w:w="4503" w:type="dxa"/>
            <w:vMerge/>
          </w:tcPr>
          <w:p w14:paraId="4423C87A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BCED7DF" w14:textId="300CCEF0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Gender</w:t>
            </w:r>
          </w:p>
        </w:tc>
      </w:tr>
      <w:tr w:rsidR="00146D84" w:rsidRPr="00CA6AE5" w14:paraId="0789317D" w14:textId="77777777" w:rsidTr="00146D84">
        <w:trPr>
          <w:trHeight w:val="455"/>
        </w:trPr>
        <w:tc>
          <w:tcPr>
            <w:tcW w:w="4503" w:type="dxa"/>
            <w:vMerge/>
          </w:tcPr>
          <w:p w14:paraId="69C0AAF8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F6BD9A4" w14:textId="766B9F75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Foreign birth</w:t>
            </w:r>
          </w:p>
        </w:tc>
      </w:tr>
      <w:tr w:rsidR="00146D84" w:rsidRPr="00CA6AE5" w14:paraId="1F2EB256" w14:textId="77777777" w:rsidTr="00146D84">
        <w:trPr>
          <w:trHeight w:val="289"/>
        </w:trPr>
        <w:tc>
          <w:tcPr>
            <w:tcW w:w="4503" w:type="dxa"/>
            <w:vMerge/>
          </w:tcPr>
          <w:p w14:paraId="2267FE59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A955D73" w14:textId="19D13648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Previous TB</w:t>
            </w:r>
          </w:p>
        </w:tc>
      </w:tr>
      <w:tr w:rsidR="00146D84" w:rsidRPr="00CA6AE5" w14:paraId="45E61A0E" w14:textId="77777777" w:rsidTr="00146D84">
        <w:trPr>
          <w:trHeight w:val="334"/>
        </w:trPr>
        <w:tc>
          <w:tcPr>
            <w:tcW w:w="4503" w:type="dxa"/>
            <w:vMerge/>
          </w:tcPr>
          <w:p w14:paraId="1A1E4BCE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74ED24A" w14:textId="0A1C157E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Extrapulmonary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TB</w:t>
            </w:r>
          </w:p>
        </w:tc>
      </w:tr>
      <w:tr w:rsidR="00146D84" w:rsidRPr="00CA6AE5" w14:paraId="78418878" w14:textId="77777777" w:rsidTr="00146D84">
        <w:trPr>
          <w:trHeight w:val="561"/>
        </w:trPr>
        <w:tc>
          <w:tcPr>
            <w:tcW w:w="4503" w:type="dxa"/>
            <w:vMerge/>
          </w:tcPr>
          <w:p w14:paraId="410BD43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DD8910D" w14:textId="72713220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Smear positivity</w:t>
            </w:r>
          </w:p>
        </w:tc>
      </w:tr>
      <w:tr w:rsidR="00146D84" w:rsidRPr="00CA6AE5" w14:paraId="7FC1034E" w14:textId="77777777" w:rsidTr="00146D84">
        <w:trPr>
          <w:trHeight w:val="516"/>
        </w:trPr>
        <w:tc>
          <w:tcPr>
            <w:tcW w:w="4503" w:type="dxa"/>
            <w:vMerge/>
          </w:tcPr>
          <w:p w14:paraId="297FC25A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54FC18D" w14:textId="7B9CEE08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Private sector care</w:t>
            </w:r>
          </w:p>
        </w:tc>
      </w:tr>
      <w:tr w:rsidR="00146D84" w:rsidRPr="00CA6AE5" w14:paraId="2975F6CA" w14:textId="77777777" w:rsidTr="00146D84">
        <w:trPr>
          <w:trHeight w:val="546"/>
        </w:trPr>
        <w:tc>
          <w:tcPr>
            <w:tcW w:w="4503" w:type="dxa"/>
            <w:vMerge/>
          </w:tcPr>
          <w:p w14:paraId="25EC358B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1CEE6B7" w14:textId="4E64A536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</w:p>
        </w:tc>
      </w:tr>
      <w:tr w:rsidR="00146D84" w:rsidRPr="00CA6AE5" w14:paraId="01CB9805" w14:textId="77777777" w:rsidTr="00146D84">
        <w:trPr>
          <w:trHeight w:val="516"/>
        </w:trPr>
        <w:tc>
          <w:tcPr>
            <w:tcW w:w="4503" w:type="dxa"/>
            <w:vMerge/>
          </w:tcPr>
          <w:p w14:paraId="603FD2EC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B8B8074" w14:textId="05505D6B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HIV coinfection</w:t>
            </w:r>
          </w:p>
        </w:tc>
      </w:tr>
      <w:tr w:rsidR="00146D84" w:rsidRPr="00CA6AE5" w14:paraId="100AB0D3" w14:textId="77777777" w:rsidTr="002D0204">
        <w:trPr>
          <w:trHeight w:val="955"/>
        </w:trPr>
        <w:tc>
          <w:tcPr>
            <w:tcW w:w="4503" w:type="dxa"/>
            <w:vMerge/>
          </w:tcPr>
          <w:p w14:paraId="133180A1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206D36" w14:textId="771C887E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Cavitatory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disease </w:t>
            </w:r>
          </w:p>
        </w:tc>
      </w:tr>
      <w:tr w:rsidR="00146D84" w:rsidRPr="00CA6AE5" w14:paraId="127662B1" w14:textId="77777777" w:rsidTr="00146D84">
        <w:trPr>
          <w:trHeight w:val="470"/>
        </w:trPr>
        <w:tc>
          <w:tcPr>
            <w:tcW w:w="4503" w:type="dxa"/>
            <w:vMerge w:val="restart"/>
          </w:tcPr>
          <w:p w14:paraId="6F1F7D8C" w14:textId="1CAD3393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Quy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IJTLD 2003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[32]</w:t>
            </w:r>
          </w:p>
        </w:tc>
        <w:tc>
          <w:tcPr>
            <w:tcW w:w="4677" w:type="dxa"/>
          </w:tcPr>
          <w:p w14:paraId="0BBAA5C6" w14:textId="3BA05429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Age</w:t>
            </w:r>
          </w:p>
        </w:tc>
      </w:tr>
      <w:tr w:rsidR="00146D84" w:rsidRPr="00CA6AE5" w14:paraId="61082E32" w14:textId="77777777" w:rsidTr="00146D84">
        <w:trPr>
          <w:trHeight w:val="500"/>
        </w:trPr>
        <w:tc>
          <w:tcPr>
            <w:tcW w:w="4503" w:type="dxa"/>
            <w:vMerge/>
          </w:tcPr>
          <w:p w14:paraId="6E8E5AC7" w14:textId="77777777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63D8445" w14:textId="10C986DC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Sex</w:t>
            </w:r>
          </w:p>
        </w:tc>
      </w:tr>
      <w:tr w:rsidR="00146D84" w:rsidRPr="00CA6AE5" w14:paraId="792EF53E" w14:textId="77777777" w:rsidTr="002D0204">
        <w:trPr>
          <w:trHeight w:val="485"/>
        </w:trPr>
        <w:tc>
          <w:tcPr>
            <w:tcW w:w="4503" w:type="dxa"/>
            <w:vMerge/>
          </w:tcPr>
          <w:p w14:paraId="56DFAADD" w14:textId="77777777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DAAB6AD" w14:textId="1E4750DC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</w:p>
        </w:tc>
      </w:tr>
      <w:tr w:rsidR="00703BBD" w:rsidRPr="00CA6AE5" w14:paraId="68188A88" w14:textId="77777777" w:rsidTr="002D0204">
        <w:tc>
          <w:tcPr>
            <w:tcW w:w="4503" w:type="dxa"/>
          </w:tcPr>
          <w:p w14:paraId="62B4D7E5" w14:textId="30F5BE79" w:rsidR="00703BBD" w:rsidRPr="00CA6AE5" w:rsidRDefault="00703BBD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Seung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CID 2004 </w:t>
            </w:r>
            <w:r w:rsidR="00146D84">
              <w:rPr>
                <w:rFonts w:asciiTheme="majorHAnsi" w:hAnsiTheme="majorHAnsi"/>
                <w:color w:val="000000"/>
                <w:sz w:val="16"/>
                <w:szCs w:val="16"/>
              </w:rPr>
              <w:t>[33]</w:t>
            </w:r>
          </w:p>
        </w:tc>
        <w:tc>
          <w:tcPr>
            <w:tcW w:w="4677" w:type="dxa"/>
          </w:tcPr>
          <w:p w14:paraId="1F9311A4" w14:textId="36DAD51A" w:rsidR="00703BBD" w:rsidRPr="00CA6AE5" w:rsidRDefault="00703BBD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  <w:r w:rsidR="00146D8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46D84" w:rsidRPr="00CA6AE5" w14:paraId="789415E5" w14:textId="77777777" w:rsidTr="00146D84">
        <w:trPr>
          <w:trHeight w:val="363"/>
        </w:trPr>
        <w:tc>
          <w:tcPr>
            <w:tcW w:w="4503" w:type="dxa"/>
            <w:vMerge w:val="restart"/>
          </w:tcPr>
          <w:p w14:paraId="108767F7" w14:textId="042E119A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 xml:space="preserve">Spellman 1988 AIDS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[34]</w:t>
            </w:r>
          </w:p>
        </w:tc>
        <w:tc>
          <w:tcPr>
            <w:tcW w:w="4677" w:type="dxa"/>
          </w:tcPr>
          <w:p w14:paraId="103912D4" w14:textId="416FB89F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HIV coinfection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146D84" w:rsidRPr="00CA6AE5" w14:paraId="628E32B3" w14:textId="77777777" w:rsidTr="00123794">
        <w:trPr>
          <w:trHeight w:val="296"/>
        </w:trPr>
        <w:tc>
          <w:tcPr>
            <w:tcW w:w="4503" w:type="dxa"/>
            <w:vMerge/>
          </w:tcPr>
          <w:p w14:paraId="6260839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BA48BA6" w14:textId="165EA4D1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*</w:t>
            </w:r>
          </w:p>
        </w:tc>
      </w:tr>
      <w:tr w:rsidR="00703BBD" w:rsidRPr="00CA6AE5" w14:paraId="1F15BC73" w14:textId="77777777" w:rsidTr="002D0204">
        <w:tc>
          <w:tcPr>
            <w:tcW w:w="4503" w:type="dxa"/>
          </w:tcPr>
          <w:p w14:paraId="6418EBF3" w14:textId="47E5B14E" w:rsidR="00703BBD" w:rsidRPr="00CA6AE5" w:rsidRDefault="00703BBD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Weis, NEJM 1994 </w:t>
            </w:r>
            <w:r w:rsidR="00146D84">
              <w:rPr>
                <w:rFonts w:asciiTheme="majorHAnsi" w:hAnsiTheme="majorHAnsi"/>
                <w:color w:val="000000"/>
                <w:sz w:val="16"/>
                <w:szCs w:val="16"/>
              </w:rPr>
              <w:t>[35]</w:t>
            </w:r>
          </w:p>
        </w:tc>
        <w:tc>
          <w:tcPr>
            <w:tcW w:w="4677" w:type="dxa"/>
          </w:tcPr>
          <w:p w14:paraId="2B20A990" w14:textId="2BF1FCDE" w:rsidR="00703BBD" w:rsidRPr="00CA6AE5" w:rsidRDefault="00703BBD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Selfadministration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of treatment (lack of DOT)</w:t>
            </w:r>
          </w:p>
        </w:tc>
      </w:tr>
      <w:tr w:rsidR="00146D84" w:rsidRPr="00CA6AE5" w14:paraId="1DD5DCE8" w14:textId="77777777" w:rsidTr="00146D84">
        <w:trPr>
          <w:trHeight w:val="470"/>
        </w:trPr>
        <w:tc>
          <w:tcPr>
            <w:tcW w:w="4503" w:type="dxa"/>
            <w:vMerge w:val="restart"/>
          </w:tcPr>
          <w:p w14:paraId="1FEB5807" w14:textId="7D7EA34A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Yoshiyama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IJTLD 2004 </w:t>
            </w:r>
            <w:r>
              <w:rPr>
                <w:rFonts w:asciiTheme="majorHAnsi" w:hAnsiTheme="majorHAnsi"/>
                <w:sz w:val="16"/>
                <w:szCs w:val="16"/>
              </w:rPr>
              <w:t>[15]</w:t>
            </w:r>
          </w:p>
        </w:tc>
        <w:tc>
          <w:tcPr>
            <w:tcW w:w="4677" w:type="dxa"/>
          </w:tcPr>
          <w:p w14:paraId="0A37E842" w14:textId="7E4B5B7E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Previous treatment failure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6D84" w:rsidRPr="00CA6AE5" w14:paraId="3C80B2AB" w14:textId="77777777" w:rsidTr="00146D84">
        <w:trPr>
          <w:trHeight w:val="500"/>
        </w:trPr>
        <w:tc>
          <w:tcPr>
            <w:tcW w:w="4503" w:type="dxa"/>
            <w:vMerge/>
          </w:tcPr>
          <w:p w14:paraId="09B61A14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A132BB6" w14:textId="2C01FCAB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resistance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6D84" w:rsidRPr="00CA6AE5" w14:paraId="3C903677" w14:textId="77777777" w:rsidTr="00146D84">
        <w:trPr>
          <w:trHeight w:val="350"/>
        </w:trPr>
        <w:tc>
          <w:tcPr>
            <w:tcW w:w="4503" w:type="dxa"/>
            <w:vMerge/>
          </w:tcPr>
          <w:p w14:paraId="796F874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6A4D51B" w14:textId="31B4B9F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HIV coinfection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6D84" w:rsidRPr="00CA6AE5" w14:paraId="6E03C542" w14:textId="77777777" w:rsidTr="002D0204">
        <w:trPr>
          <w:trHeight w:val="621"/>
        </w:trPr>
        <w:tc>
          <w:tcPr>
            <w:tcW w:w="4503" w:type="dxa"/>
            <w:vMerge/>
          </w:tcPr>
          <w:p w14:paraId="7669B5DF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0732FF6" w14:textId="70FD4139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Strain type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*</w:t>
            </w:r>
          </w:p>
        </w:tc>
      </w:tr>
      <w:tr w:rsidR="00146D84" w:rsidRPr="00CA6AE5" w14:paraId="5A6598F2" w14:textId="77777777" w:rsidTr="00146D84">
        <w:trPr>
          <w:trHeight w:val="485"/>
        </w:trPr>
        <w:tc>
          <w:tcPr>
            <w:tcW w:w="4503" w:type="dxa"/>
            <w:vMerge w:val="restart"/>
          </w:tcPr>
          <w:p w14:paraId="30887B36" w14:textId="3EBC0BBD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Yuen, </w:t>
            </w: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PLoSONE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2013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[36]</w:t>
            </w:r>
          </w:p>
        </w:tc>
        <w:tc>
          <w:tcPr>
            <w:tcW w:w="4677" w:type="dxa"/>
          </w:tcPr>
          <w:p w14:paraId="6347F3EC" w14:textId="4F1B1804" w:rsidR="00146D84" w:rsidRPr="00CA6AE5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Age</w:t>
            </w:r>
          </w:p>
        </w:tc>
      </w:tr>
      <w:tr w:rsidR="00146D84" w:rsidRPr="00CA6AE5" w14:paraId="713A75EE" w14:textId="77777777" w:rsidTr="00146D84">
        <w:trPr>
          <w:trHeight w:val="516"/>
        </w:trPr>
        <w:tc>
          <w:tcPr>
            <w:tcW w:w="4503" w:type="dxa"/>
            <w:vMerge/>
          </w:tcPr>
          <w:p w14:paraId="710C5E9F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296E0CB" w14:textId="5D7540CC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Ethnicity</w:t>
            </w:r>
          </w:p>
        </w:tc>
      </w:tr>
      <w:tr w:rsidR="00146D84" w:rsidRPr="00CA6AE5" w14:paraId="607660AA" w14:textId="77777777" w:rsidTr="00146D84">
        <w:trPr>
          <w:trHeight w:val="516"/>
        </w:trPr>
        <w:tc>
          <w:tcPr>
            <w:tcW w:w="4503" w:type="dxa"/>
            <w:vMerge/>
          </w:tcPr>
          <w:p w14:paraId="484C0FF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90C85D1" w14:textId="7643A8CC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Country of birth</w:t>
            </w:r>
          </w:p>
        </w:tc>
      </w:tr>
      <w:tr w:rsidR="00146D84" w:rsidRPr="00CA6AE5" w14:paraId="0337A42F" w14:textId="77777777" w:rsidTr="00146D84">
        <w:trPr>
          <w:trHeight w:val="354"/>
        </w:trPr>
        <w:tc>
          <w:tcPr>
            <w:tcW w:w="4503" w:type="dxa"/>
            <w:vMerge/>
          </w:tcPr>
          <w:p w14:paraId="6F064CA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FB6CF32" w14:textId="1CAFA062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Region of birth</w:t>
            </w:r>
          </w:p>
        </w:tc>
      </w:tr>
      <w:tr w:rsidR="00146D84" w:rsidRPr="00CA6AE5" w14:paraId="713C41F5" w14:textId="77777777" w:rsidTr="00146D84">
        <w:trPr>
          <w:trHeight w:val="394"/>
        </w:trPr>
        <w:tc>
          <w:tcPr>
            <w:tcW w:w="4503" w:type="dxa"/>
            <w:vMerge/>
          </w:tcPr>
          <w:p w14:paraId="303175F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486C4E4" w14:textId="18A89643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I</w:t>
            </w: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 correctional facility at time of diagnosis</w:t>
            </w:r>
          </w:p>
        </w:tc>
      </w:tr>
      <w:tr w:rsidR="00146D84" w:rsidRPr="00CA6AE5" w14:paraId="3E786BB6" w14:textId="77777777" w:rsidTr="00146D84">
        <w:trPr>
          <w:trHeight w:val="425"/>
        </w:trPr>
        <w:tc>
          <w:tcPr>
            <w:tcW w:w="4503" w:type="dxa"/>
            <w:vMerge/>
          </w:tcPr>
          <w:p w14:paraId="60476F64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F8939BA" w14:textId="169946D5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Injecting drug use</w:t>
            </w:r>
          </w:p>
        </w:tc>
      </w:tr>
      <w:tr w:rsidR="00146D84" w:rsidRPr="00CA6AE5" w14:paraId="589C55C9" w14:textId="77777777" w:rsidTr="00146D84">
        <w:trPr>
          <w:trHeight w:val="470"/>
        </w:trPr>
        <w:tc>
          <w:tcPr>
            <w:tcW w:w="4503" w:type="dxa"/>
            <w:vMerge/>
          </w:tcPr>
          <w:p w14:paraId="32B92981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7A0848" w14:textId="3DAB9EE6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Noninjecting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drug use</w:t>
            </w:r>
          </w:p>
        </w:tc>
      </w:tr>
      <w:tr w:rsidR="00146D84" w:rsidRPr="00CA6AE5" w14:paraId="7989551A" w14:textId="77777777" w:rsidTr="00146D84">
        <w:trPr>
          <w:trHeight w:val="516"/>
        </w:trPr>
        <w:tc>
          <w:tcPr>
            <w:tcW w:w="4503" w:type="dxa"/>
            <w:vMerge/>
          </w:tcPr>
          <w:p w14:paraId="29DC51D1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3B7F25" w14:textId="7BFBBC7C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Alcohol</w:t>
            </w:r>
          </w:p>
        </w:tc>
      </w:tr>
      <w:tr w:rsidR="00146D84" w:rsidRPr="00CA6AE5" w14:paraId="75A4A808" w14:textId="77777777" w:rsidTr="00146D84">
        <w:trPr>
          <w:trHeight w:val="516"/>
        </w:trPr>
        <w:tc>
          <w:tcPr>
            <w:tcW w:w="4503" w:type="dxa"/>
            <w:vMerge/>
          </w:tcPr>
          <w:p w14:paraId="36819864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4C005A1" w14:textId="037AE693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Strain type</w:t>
            </w:r>
          </w:p>
        </w:tc>
      </w:tr>
      <w:tr w:rsidR="00146D84" w:rsidRPr="00CA6AE5" w14:paraId="4713E18F" w14:textId="77777777" w:rsidTr="00146D84">
        <w:trPr>
          <w:trHeight w:val="531"/>
        </w:trPr>
        <w:tc>
          <w:tcPr>
            <w:tcW w:w="4503" w:type="dxa"/>
            <w:vMerge/>
          </w:tcPr>
          <w:p w14:paraId="030E72D8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C586B29" w14:textId="2DE8C61B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HIV coinfection</w:t>
            </w:r>
          </w:p>
        </w:tc>
      </w:tr>
      <w:tr w:rsidR="00146D84" w:rsidRPr="00CA6AE5" w14:paraId="41C8E3C5" w14:textId="77777777" w:rsidTr="00146D84">
        <w:trPr>
          <w:trHeight w:val="364"/>
        </w:trPr>
        <w:tc>
          <w:tcPr>
            <w:tcW w:w="4503" w:type="dxa"/>
            <w:vMerge/>
          </w:tcPr>
          <w:p w14:paraId="38120196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5D39A08" w14:textId="5604B407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Homelessness</w:t>
            </w:r>
          </w:p>
        </w:tc>
      </w:tr>
      <w:tr w:rsidR="00146D84" w:rsidRPr="00CA6AE5" w14:paraId="7A5BE086" w14:textId="77777777" w:rsidTr="00146D84">
        <w:trPr>
          <w:trHeight w:val="379"/>
        </w:trPr>
        <w:tc>
          <w:tcPr>
            <w:tcW w:w="4503" w:type="dxa"/>
            <w:vMerge/>
          </w:tcPr>
          <w:p w14:paraId="3C51BB1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682935B" w14:textId="0D7B4F8E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Baseline drug resistance</w:t>
            </w:r>
          </w:p>
        </w:tc>
      </w:tr>
      <w:tr w:rsidR="00146D84" w:rsidRPr="00CA6AE5" w14:paraId="7AE2DC15" w14:textId="77777777" w:rsidTr="00146D84">
        <w:trPr>
          <w:trHeight w:val="425"/>
        </w:trPr>
        <w:tc>
          <w:tcPr>
            <w:tcW w:w="4503" w:type="dxa"/>
            <w:vMerge/>
          </w:tcPr>
          <w:p w14:paraId="6E0DB4A9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ED8B6A0" w14:textId="4EA7BA59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Smear positivity </w:t>
            </w:r>
          </w:p>
        </w:tc>
      </w:tr>
      <w:tr w:rsidR="00146D84" w:rsidRPr="00CA6AE5" w14:paraId="0D809999" w14:textId="77777777" w:rsidTr="00146D84">
        <w:trPr>
          <w:trHeight w:val="470"/>
        </w:trPr>
        <w:tc>
          <w:tcPr>
            <w:tcW w:w="4503" w:type="dxa"/>
            <w:vMerge/>
          </w:tcPr>
          <w:p w14:paraId="3A023BDF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2BFA744" w14:textId="13A4D847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Cavitatory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disease</w:t>
            </w:r>
          </w:p>
        </w:tc>
      </w:tr>
      <w:tr w:rsidR="00146D84" w:rsidRPr="00CA6AE5" w14:paraId="115359BB" w14:textId="77777777" w:rsidTr="00146D84">
        <w:trPr>
          <w:trHeight w:val="500"/>
        </w:trPr>
        <w:tc>
          <w:tcPr>
            <w:tcW w:w="4503" w:type="dxa"/>
            <w:vMerge/>
          </w:tcPr>
          <w:p w14:paraId="027AE98F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05ED663" w14:textId="3609DD82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Extrapulmonary</w:t>
            </w:r>
            <w:proofErr w:type="spellEnd"/>
            <w:r w:rsidRPr="00CA6AE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only disease</w:t>
            </w:r>
          </w:p>
        </w:tc>
      </w:tr>
      <w:tr w:rsidR="00146D84" w:rsidRPr="00CA6AE5" w14:paraId="5499D701" w14:textId="77777777" w:rsidTr="00123794">
        <w:trPr>
          <w:trHeight w:val="350"/>
        </w:trPr>
        <w:tc>
          <w:tcPr>
            <w:tcW w:w="4503" w:type="dxa"/>
            <w:vMerge/>
          </w:tcPr>
          <w:p w14:paraId="3DB74C17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EED623" w14:textId="12CEB67A" w:rsidR="00146D84" w:rsidRPr="00CA6AE5" w:rsidDel="00142E50" w:rsidRDefault="00146D84" w:rsidP="002D0204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Self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703BBD" w:rsidRPr="00CA6AE5" w14:paraId="2D760ECF" w14:textId="77777777" w:rsidTr="002D0204">
        <w:tc>
          <w:tcPr>
            <w:tcW w:w="9180" w:type="dxa"/>
            <w:gridSpan w:val="2"/>
          </w:tcPr>
          <w:p w14:paraId="06A9718E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Case control studies</w:t>
            </w:r>
          </w:p>
        </w:tc>
      </w:tr>
      <w:tr w:rsidR="00703BBD" w:rsidRPr="00CA6AE5" w14:paraId="7DCC1628" w14:textId="77777777" w:rsidTr="002D0204">
        <w:tc>
          <w:tcPr>
            <w:tcW w:w="4503" w:type="dxa"/>
          </w:tcPr>
          <w:p w14:paraId="2522D3D9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Reference</w:t>
            </w:r>
          </w:p>
        </w:tc>
        <w:tc>
          <w:tcPr>
            <w:tcW w:w="4677" w:type="dxa"/>
          </w:tcPr>
          <w:p w14:paraId="4425EB99" w14:textId="77777777" w:rsidR="00703BBD" w:rsidRPr="00CA6AE5" w:rsidRDefault="00703BBD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Potential risk factors for acquired drug resistance analysed</w:t>
            </w:r>
          </w:p>
        </w:tc>
      </w:tr>
      <w:tr w:rsidR="00146D84" w:rsidRPr="00CA6AE5" w14:paraId="10DC8BA1" w14:textId="77777777" w:rsidTr="00146D84">
        <w:trPr>
          <w:trHeight w:val="364"/>
        </w:trPr>
        <w:tc>
          <w:tcPr>
            <w:tcW w:w="4503" w:type="dxa"/>
            <w:vMerge w:val="restart"/>
          </w:tcPr>
          <w:p w14:paraId="197B0AF9" w14:textId="1F3B2124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Bradford Lancet 1996 </w:t>
            </w:r>
            <w:r>
              <w:rPr>
                <w:rFonts w:asciiTheme="majorHAnsi" w:hAnsiTheme="majorHAnsi"/>
                <w:sz w:val="16"/>
                <w:szCs w:val="16"/>
              </w:rPr>
              <w:t>[37]</w:t>
            </w:r>
          </w:p>
        </w:tc>
        <w:tc>
          <w:tcPr>
            <w:tcW w:w="4677" w:type="dxa"/>
          </w:tcPr>
          <w:p w14:paraId="12097BBC" w14:textId="3A732C1C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Ethnicity</w:t>
            </w:r>
          </w:p>
        </w:tc>
      </w:tr>
      <w:tr w:rsidR="00146D84" w:rsidRPr="00CA6AE5" w14:paraId="3CB2FC40" w14:textId="77777777" w:rsidTr="00146D84">
        <w:trPr>
          <w:trHeight w:val="379"/>
        </w:trPr>
        <w:tc>
          <w:tcPr>
            <w:tcW w:w="4503" w:type="dxa"/>
            <w:vMerge/>
          </w:tcPr>
          <w:p w14:paraId="5AC7EE1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3054849" w14:textId="6F6FF354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Foreign birth</w:t>
            </w:r>
          </w:p>
        </w:tc>
      </w:tr>
      <w:tr w:rsidR="00146D84" w:rsidRPr="00CA6AE5" w14:paraId="090C72A6" w14:textId="77777777" w:rsidTr="00146D84">
        <w:trPr>
          <w:trHeight w:val="425"/>
        </w:trPr>
        <w:tc>
          <w:tcPr>
            <w:tcW w:w="4503" w:type="dxa"/>
            <w:vMerge/>
          </w:tcPr>
          <w:p w14:paraId="5DE8B83D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3F0D447" w14:textId="34D6D075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Unemployment</w:t>
            </w:r>
          </w:p>
        </w:tc>
      </w:tr>
      <w:tr w:rsidR="00146D84" w:rsidRPr="00CA6AE5" w14:paraId="58E28BD1" w14:textId="77777777" w:rsidTr="00146D84">
        <w:trPr>
          <w:trHeight w:val="470"/>
        </w:trPr>
        <w:tc>
          <w:tcPr>
            <w:tcW w:w="4503" w:type="dxa"/>
            <w:vMerge/>
          </w:tcPr>
          <w:p w14:paraId="522B7B1B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91EAD12" w14:textId="3007E48F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Homelessness</w:t>
            </w:r>
          </w:p>
        </w:tc>
      </w:tr>
      <w:tr w:rsidR="00146D84" w:rsidRPr="00CA6AE5" w14:paraId="6FB4C16E" w14:textId="77777777" w:rsidTr="00146D84">
        <w:trPr>
          <w:trHeight w:val="500"/>
        </w:trPr>
        <w:tc>
          <w:tcPr>
            <w:tcW w:w="4503" w:type="dxa"/>
            <w:vMerge/>
          </w:tcPr>
          <w:p w14:paraId="4E2AEC6D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FBCF94C" w14:textId="39D80370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Alcohol excess</w:t>
            </w:r>
          </w:p>
        </w:tc>
      </w:tr>
      <w:tr w:rsidR="00146D84" w:rsidRPr="00CA6AE5" w14:paraId="4561DBE9" w14:textId="77777777" w:rsidTr="00146D84">
        <w:trPr>
          <w:trHeight w:val="531"/>
        </w:trPr>
        <w:tc>
          <w:tcPr>
            <w:tcW w:w="4503" w:type="dxa"/>
            <w:vMerge/>
          </w:tcPr>
          <w:p w14:paraId="73119C4B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A5D17A" w14:textId="2F08B016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AIDS</w:t>
            </w:r>
          </w:p>
        </w:tc>
      </w:tr>
      <w:tr w:rsidR="00146D84" w:rsidRPr="00CA6AE5" w14:paraId="2C3CB84B" w14:textId="77777777" w:rsidTr="00146D84">
        <w:trPr>
          <w:trHeight w:val="531"/>
        </w:trPr>
        <w:tc>
          <w:tcPr>
            <w:tcW w:w="4503" w:type="dxa"/>
            <w:vMerge/>
          </w:tcPr>
          <w:p w14:paraId="435A6E75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F4C4695" w14:textId="7CB7C4A5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Self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146D84" w:rsidRPr="00CA6AE5" w14:paraId="0D0454C2" w14:textId="77777777" w:rsidTr="00146D84">
        <w:trPr>
          <w:trHeight w:val="531"/>
        </w:trPr>
        <w:tc>
          <w:tcPr>
            <w:tcW w:w="4503" w:type="dxa"/>
            <w:vMerge/>
          </w:tcPr>
          <w:p w14:paraId="78D01BB4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2C3CFB6" w14:textId="30FFD9C4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ART use</w:t>
            </w:r>
          </w:p>
        </w:tc>
      </w:tr>
      <w:tr w:rsidR="00146D84" w:rsidRPr="00CA6AE5" w14:paraId="1908DF07" w14:textId="77777777" w:rsidTr="00146D84">
        <w:trPr>
          <w:trHeight w:val="349"/>
        </w:trPr>
        <w:tc>
          <w:tcPr>
            <w:tcW w:w="4503" w:type="dxa"/>
            <w:vMerge/>
          </w:tcPr>
          <w:p w14:paraId="105E705F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209B246" w14:textId="6251F65D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Previous TB treatment</w:t>
            </w:r>
          </w:p>
        </w:tc>
      </w:tr>
      <w:tr w:rsidR="00146D84" w:rsidRPr="00CA6AE5" w14:paraId="5CFD9C2F" w14:textId="77777777" w:rsidTr="00146D84">
        <w:trPr>
          <w:trHeight w:val="394"/>
        </w:trPr>
        <w:tc>
          <w:tcPr>
            <w:tcW w:w="4503" w:type="dxa"/>
            <w:vMerge/>
          </w:tcPr>
          <w:p w14:paraId="5327156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6C40C6" w14:textId="7D653688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Initial 4 drug regimen</w:t>
            </w:r>
          </w:p>
        </w:tc>
      </w:tr>
      <w:tr w:rsidR="00146D84" w:rsidRPr="00CA6AE5" w14:paraId="25B446FF" w14:textId="77777777" w:rsidTr="00146D84">
        <w:trPr>
          <w:trHeight w:val="425"/>
        </w:trPr>
        <w:tc>
          <w:tcPr>
            <w:tcW w:w="4503" w:type="dxa"/>
            <w:vMerge/>
          </w:tcPr>
          <w:p w14:paraId="5B4F1B0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CC1E55" w14:textId="2EE9FD10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GI symptoms</w:t>
            </w:r>
          </w:p>
        </w:tc>
      </w:tr>
      <w:tr w:rsidR="00146D84" w:rsidRPr="00CA6AE5" w14:paraId="1AF574F5" w14:textId="77777777" w:rsidTr="00146D84">
        <w:trPr>
          <w:trHeight w:val="455"/>
        </w:trPr>
        <w:tc>
          <w:tcPr>
            <w:tcW w:w="4503" w:type="dxa"/>
            <w:vMerge/>
          </w:tcPr>
          <w:p w14:paraId="399619B6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E653029" w14:textId="619E19D0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Azole use</w:t>
            </w:r>
          </w:p>
        </w:tc>
      </w:tr>
      <w:tr w:rsidR="00146D84" w:rsidRPr="00CA6AE5" w14:paraId="5F0C03CF" w14:textId="77777777" w:rsidTr="00146D84">
        <w:trPr>
          <w:trHeight w:val="485"/>
        </w:trPr>
        <w:tc>
          <w:tcPr>
            <w:tcW w:w="4503" w:type="dxa"/>
            <w:vMerge/>
          </w:tcPr>
          <w:p w14:paraId="4F2F4C7A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495B9F6" w14:textId="0C28DCA6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Non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adherence</w:t>
            </w:r>
          </w:p>
        </w:tc>
      </w:tr>
      <w:tr w:rsidR="00146D84" w:rsidRPr="00CA6AE5" w14:paraId="020DA49D" w14:textId="77777777" w:rsidTr="00146D84">
        <w:trPr>
          <w:trHeight w:val="349"/>
        </w:trPr>
        <w:tc>
          <w:tcPr>
            <w:tcW w:w="4503" w:type="dxa"/>
            <w:vMerge/>
          </w:tcPr>
          <w:p w14:paraId="30032050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2FB6991" w14:textId="16A576B8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CD4 lymphocyte count</w:t>
            </w:r>
          </w:p>
        </w:tc>
      </w:tr>
      <w:tr w:rsidR="00146D84" w:rsidRPr="00CA6AE5" w14:paraId="7148E50E" w14:textId="77777777" w:rsidTr="00123794">
        <w:trPr>
          <w:trHeight w:val="377"/>
        </w:trPr>
        <w:tc>
          <w:tcPr>
            <w:tcW w:w="4503" w:type="dxa"/>
            <w:vMerge/>
          </w:tcPr>
          <w:p w14:paraId="5247952C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F328C9B" w14:textId="64C81CF9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Fixed dose RH tablet</w:t>
            </w:r>
          </w:p>
        </w:tc>
      </w:tr>
      <w:tr w:rsidR="00146D84" w:rsidRPr="00CA6AE5" w14:paraId="0AB6D672" w14:textId="77777777" w:rsidTr="00146D84">
        <w:trPr>
          <w:trHeight w:val="424"/>
        </w:trPr>
        <w:tc>
          <w:tcPr>
            <w:tcW w:w="4503" w:type="dxa"/>
            <w:vMerge w:val="restart"/>
          </w:tcPr>
          <w:p w14:paraId="77E55908" w14:textId="6C0C7C22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Munsiff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Clin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Infect Dis 1997 </w:t>
            </w:r>
            <w:r>
              <w:rPr>
                <w:rFonts w:asciiTheme="majorHAnsi" w:hAnsiTheme="majorHAnsi"/>
                <w:sz w:val="16"/>
                <w:szCs w:val="16"/>
              </w:rPr>
              <w:t>[38]</w:t>
            </w:r>
          </w:p>
        </w:tc>
        <w:tc>
          <w:tcPr>
            <w:tcW w:w="4677" w:type="dxa"/>
          </w:tcPr>
          <w:p w14:paraId="4ED2DEB6" w14:textId="360311F9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Age</w:t>
            </w:r>
          </w:p>
        </w:tc>
      </w:tr>
      <w:tr w:rsidR="00146D84" w:rsidRPr="00CA6AE5" w14:paraId="39B28505" w14:textId="77777777" w:rsidTr="00146D84">
        <w:trPr>
          <w:trHeight w:val="455"/>
        </w:trPr>
        <w:tc>
          <w:tcPr>
            <w:tcW w:w="4503" w:type="dxa"/>
            <w:vMerge/>
          </w:tcPr>
          <w:p w14:paraId="13996DAE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0117B44" w14:textId="2ED54D68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Gender</w:t>
            </w:r>
          </w:p>
        </w:tc>
      </w:tr>
      <w:tr w:rsidR="00146D84" w:rsidRPr="00CA6AE5" w14:paraId="344EBCF5" w14:textId="77777777" w:rsidTr="00146D84">
        <w:trPr>
          <w:trHeight w:val="501"/>
        </w:trPr>
        <w:tc>
          <w:tcPr>
            <w:tcW w:w="4503" w:type="dxa"/>
            <w:vMerge/>
          </w:tcPr>
          <w:p w14:paraId="207CE59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280050D" w14:textId="4807615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Country of birth</w:t>
            </w:r>
          </w:p>
        </w:tc>
      </w:tr>
      <w:tr w:rsidR="00146D84" w:rsidRPr="00CA6AE5" w14:paraId="1E4D4996" w14:textId="77777777" w:rsidTr="00146D84">
        <w:trPr>
          <w:trHeight w:val="348"/>
        </w:trPr>
        <w:tc>
          <w:tcPr>
            <w:tcW w:w="4503" w:type="dxa"/>
            <w:vMerge/>
          </w:tcPr>
          <w:p w14:paraId="3ECC6DE9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3A14E7F" w14:textId="5E2E99F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Recreational drugs</w:t>
            </w:r>
          </w:p>
        </w:tc>
      </w:tr>
      <w:tr w:rsidR="00146D84" w:rsidRPr="00CA6AE5" w14:paraId="032540DF" w14:textId="77777777" w:rsidTr="00146D84">
        <w:trPr>
          <w:trHeight w:val="379"/>
        </w:trPr>
        <w:tc>
          <w:tcPr>
            <w:tcW w:w="4503" w:type="dxa"/>
            <w:vMerge/>
          </w:tcPr>
          <w:p w14:paraId="1CB4BBBB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C92B48C" w14:textId="3CD5F552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Homelessness</w:t>
            </w:r>
          </w:p>
        </w:tc>
      </w:tr>
      <w:tr w:rsidR="00146D84" w:rsidRPr="00CA6AE5" w14:paraId="1C36F5D0" w14:textId="77777777" w:rsidTr="00146D84">
        <w:trPr>
          <w:trHeight w:val="425"/>
        </w:trPr>
        <w:tc>
          <w:tcPr>
            <w:tcW w:w="4503" w:type="dxa"/>
            <w:vMerge/>
          </w:tcPr>
          <w:p w14:paraId="1585044C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B028F0F" w14:textId="31E716B7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Self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administration of treatment/lack of DOT</w:t>
            </w:r>
          </w:p>
        </w:tc>
      </w:tr>
      <w:tr w:rsidR="00146D84" w:rsidRPr="00CA6AE5" w14:paraId="4376B6E4" w14:textId="77777777" w:rsidTr="00146D84">
        <w:trPr>
          <w:trHeight w:val="455"/>
        </w:trPr>
        <w:tc>
          <w:tcPr>
            <w:tcW w:w="4503" w:type="dxa"/>
            <w:vMerge/>
          </w:tcPr>
          <w:p w14:paraId="38AC6E45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A0F2E79" w14:textId="25516089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Non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 xml:space="preserve">adherence </w:t>
            </w:r>
          </w:p>
        </w:tc>
      </w:tr>
      <w:tr w:rsidR="00146D84" w:rsidRPr="00CA6AE5" w14:paraId="1BB8DE02" w14:textId="77777777" w:rsidTr="00146D84">
        <w:trPr>
          <w:trHeight w:val="485"/>
        </w:trPr>
        <w:tc>
          <w:tcPr>
            <w:tcW w:w="4503" w:type="dxa"/>
            <w:vMerge/>
          </w:tcPr>
          <w:p w14:paraId="039BCD58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B2168A9" w14:textId="3DF121B1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Baseline AIDS </w:t>
            </w:r>
          </w:p>
        </w:tc>
      </w:tr>
      <w:tr w:rsidR="00146D84" w:rsidRPr="00CA6AE5" w14:paraId="5E6669E8" w14:textId="77777777" w:rsidTr="002D0204">
        <w:trPr>
          <w:trHeight w:val="879"/>
        </w:trPr>
        <w:tc>
          <w:tcPr>
            <w:tcW w:w="4503" w:type="dxa"/>
            <w:vMerge/>
          </w:tcPr>
          <w:p w14:paraId="5559B537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89E6C1" w14:textId="66A6466F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Baseline smear positivity </w:t>
            </w:r>
          </w:p>
        </w:tc>
      </w:tr>
      <w:tr w:rsidR="00146D84" w:rsidRPr="00CA6AE5" w14:paraId="60BAC314" w14:textId="77777777" w:rsidTr="00146D84">
        <w:trPr>
          <w:trHeight w:val="364"/>
        </w:trPr>
        <w:tc>
          <w:tcPr>
            <w:tcW w:w="4503" w:type="dxa"/>
            <w:vMerge w:val="restart"/>
          </w:tcPr>
          <w:p w14:paraId="234D7D3A" w14:textId="13E906F0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Weiner CID 2005 </w:t>
            </w:r>
            <w:r>
              <w:rPr>
                <w:rFonts w:asciiTheme="majorHAnsi" w:hAnsiTheme="majorHAnsi"/>
                <w:sz w:val="16"/>
                <w:szCs w:val="16"/>
              </w:rPr>
              <w:t>[39]</w:t>
            </w:r>
          </w:p>
        </w:tc>
        <w:tc>
          <w:tcPr>
            <w:tcW w:w="4677" w:type="dxa"/>
          </w:tcPr>
          <w:p w14:paraId="416F2A69" w14:textId="6DBBED44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Age</w:t>
            </w:r>
          </w:p>
        </w:tc>
      </w:tr>
      <w:tr w:rsidR="00146D84" w:rsidRPr="00CA6AE5" w14:paraId="7262A6B9" w14:textId="77777777" w:rsidTr="00146D84">
        <w:trPr>
          <w:trHeight w:val="379"/>
        </w:trPr>
        <w:tc>
          <w:tcPr>
            <w:tcW w:w="4503" w:type="dxa"/>
            <w:vMerge/>
          </w:tcPr>
          <w:p w14:paraId="70CDC3E4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20E0FD50" w14:textId="5D8A3FDD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Gender</w:t>
            </w:r>
          </w:p>
        </w:tc>
      </w:tr>
      <w:tr w:rsidR="00146D84" w:rsidRPr="00CA6AE5" w14:paraId="37F44DB8" w14:textId="77777777" w:rsidTr="00146D84">
        <w:trPr>
          <w:trHeight w:val="425"/>
        </w:trPr>
        <w:tc>
          <w:tcPr>
            <w:tcW w:w="4503" w:type="dxa"/>
            <w:vMerge/>
          </w:tcPr>
          <w:p w14:paraId="00E3AA0D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8FF5F35" w14:textId="1BC0EC5C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Ethnicity</w:t>
            </w:r>
          </w:p>
        </w:tc>
      </w:tr>
      <w:tr w:rsidR="00146D84" w:rsidRPr="00CA6AE5" w14:paraId="60A938C4" w14:textId="77777777" w:rsidTr="00146D84">
        <w:trPr>
          <w:trHeight w:val="470"/>
        </w:trPr>
        <w:tc>
          <w:tcPr>
            <w:tcW w:w="4503" w:type="dxa"/>
            <w:vMerge/>
          </w:tcPr>
          <w:p w14:paraId="3E0D0B9B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5831429" w14:textId="53384E8D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Baseline BMI</w:t>
            </w:r>
          </w:p>
        </w:tc>
      </w:tr>
      <w:tr w:rsidR="00146D84" w:rsidRPr="00CA6AE5" w14:paraId="16291039" w14:textId="77777777" w:rsidTr="00146D84">
        <w:trPr>
          <w:trHeight w:val="500"/>
        </w:trPr>
        <w:tc>
          <w:tcPr>
            <w:tcW w:w="4503" w:type="dxa"/>
            <w:vMerge/>
          </w:tcPr>
          <w:p w14:paraId="42685A8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86502CC" w14:textId="322A5BD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Site of TB involvement</w:t>
            </w:r>
          </w:p>
        </w:tc>
      </w:tr>
      <w:tr w:rsidR="00146D84" w:rsidRPr="00CA6AE5" w14:paraId="133A30F8" w14:textId="77777777" w:rsidTr="00146D84">
        <w:trPr>
          <w:trHeight w:val="349"/>
        </w:trPr>
        <w:tc>
          <w:tcPr>
            <w:tcW w:w="4503" w:type="dxa"/>
            <w:vMerge/>
          </w:tcPr>
          <w:p w14:paraId="4C087559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B8AB477" w14:textId="1E1291DD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Extensive (bilateral) radiological disease</w:t>
            </w:r>
          </w:p>
        </w:tc>
      </w:tr>
      <w:tr w:rsidR="00146D84" w:rsidRPr="00CA6AE5" w14:paraId="109E118A" w14:textId="77777777" w:rsidTr="00146D84">
        <w:trPr>
          <w:trHeight w:val="394"/>
        </w:trPr>
        <w:tc>
          <w:tcPr>
            <w:tcW w:w="4503" w:type="dxa"/>
            <w:vMerge/>
          </w:tcPr>
          <w:p w14:paraId="37C36A73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ED79C8F" w14:textId="497292B1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Cavitatory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disease</w:t>
            </w:r>
          </w:p>
        </w:tc>
      </w:tr>
      <w:tr w:rsidR="00146D84" w:rsidRPr="00CA6AE5" w14:paraId="7CBAEFBB" w14:textId="77777777" w:rsidTr="00146D84">
        <w:trPr>
          <w:trHeight w:val="425"/>
        </w:trPr>
        <w:tc>
          <w:tcPr>
            <w:tcW w:w="4503" w:type="dxa"/>
            <w:vMerge/>
          </w:tcPr>
          <w:p w14:paraId="5AC2FC12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4D2CC3" w14:textId="7FF711E4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area under curve (AUC</w:t>
            </w:r>
            <w:r w:rsidRPr="00CA6AE5">
              <w:rPr>
                <w:rFonts w:asciiTheme="majorHAnsi" w:hAnsiTheme="majorHAnsi"/>
                <w:sz w:val="16"/>
                <w:szCs w:val="16"/>
                <w:vertAlign w:val="subscript"/>
              </w:rPr>
              <w:t>024hrs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) and maximal concentration</w:t>
            </w:r>
          </w:p>
        </w:tc>
      </w:tr>
      <w:tr w:rsidR="00146D84" w:rsidRPr="00CA6AE5" w14:paraId="5FF864B7" w14:textId="77777777" w:rsidTr="00146D84">
        <w:trPr>
          <w:trHeight w:val="455"/>
        </w:trPr>
        <w:tc>
          <w:tcPr>
            <w:tcW w:w="4503" w:type="dxa"/>
            <w:vMerge/>
          </w:tcPr>
          <w:p w14:paraId="4EB16155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EFEA33" w14:textId="0CCE0934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Deacetylrifabutin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under curve (AUC</w:t>
            </w:r>
            <w:r w:rsidRPr="00CA6AE5">
              <w:rPr>
                <w:rFonts w:asciiTheme="majorHAnsi" w:hAnsiTheme="majorHAnsi"/>
                <w:sz w:val="16"/>
                <w:szCs w:val="16"/>
                <w:vertAlign w:val="subscript"/>
              </w:rPr>
              <w:t>024hrs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) and maximal concentration</w:t>
            </w:r>
          </w:p>
        </w:tc>
      </w:tr>
      <w:tr w:rsidR="00146D84" w:rsidRPr="00CA6AE5" w14:paraId="7C9431F8" w14:textId="77777777" w:rsidTr="00146D84">
        <w:trPr>
          <w:trHeight w:val="224"/>
        </w:trPr>
        <w:tc>
          <w:tcPr>
            <w:tcW w:w="4503" w:type="dxa"/>
            <w:vMerge/>
          </w:tcPr>
          <w:p w14:paraId="1FD169BD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FD229A3" w14:textId="5743C863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>Isoniazid AUC and maximal concentration</w:t>
            </w:r>
          </w:p>
        </w:tc>
      </w:tr>
      <w:tr w:rsidR="00146D84" w:rsidRPr="00CA6AE5" w14:paraId="4C795C9F" w14:textId="77777777" w:rsidTr="00146D84">
        <w:trPr>
          <w:trHeight w:val="349"/>
        </w:trPr>
        <w:tc>
          <w:tcPr>
            <w:tcW w:w="4503" w:type="dxa"/>
            <w:vMerge/>
          </w:tcPr>
          <w:p w14:paraId="12C0E92C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DBDFC01" w14:textId="5E6B5627" w:rsidR="00146D84" w:rsidRPr="00CA6AE5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Birth in Mexico</w:t>
            </w:r>
          </w:p>
        </w:tc>
      </w:tr>
      <w:tr w:rsidR="00146D84" w:rsidRPr="00CA6AE5" w14:paraId="733F40BD" w14:textId="77777777" w:rsidTr="00146D84">
        <w:trPr>
          <w:trHeight w:val="395"/>
        </w:trPr>
        <w:tc>
          <w:tcPr>
            <w:tcW w:w="4503" w:type="dxa"/>
            <w:vMerge/>
          </w:tcPr>
          <w:p w14:paraId="222F1E05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49F6DAD" w14:textId="56D50E5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Baseline CD4 lymphocyte count</w:t>
            </w:r>
          </w:p>
        </w:tc>
      </w:tr>
      <w:tr w:rsidR="00146D84" w:rsidRPr="00CA6AE5" w14:paraId="6508217C" w14:textId="77777777" w:rsidTr="00146D84">
        <w:trPr>
          <w:trHeight w:val="439"/>
        </w:trPr>
        <w:tc>
          <w:tcPr>
            <w:tcW w:w="4503" w:type="dxa"/>
            <w:vMerge/>
          </w:tcPr>
          <w:p w14:paraId="640D614D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5AC36D" w14:textId="46947A05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Baseline HIV viral load</w:t>
            </w:r>
          </w:p>
        </w:tc>
      </w:tr>
      <w:tr w:rsidR="00146D84" w:rsidRPr="00CA6AE5" w14:paraId="1A6F1B7F" w14:textId="77777777" w:rsidTr="00146D84">
        <w:trPr>
          <w:trHeight w:val="455"/>
        </w:trPr>
        <w:tc>
          <w:tcPr>
            <w:tcW w:w="4503" w:type="dxa"/>
            <w:vMerge/>
          </w:tcPr>
          <w:p w14:paraId="003D892A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3C3D27E" w14:textId="4919FE2A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Deacetylrifabutin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AUC and  maximal concentration</w:t>
            </w:r>
          </w:p>
        </w:tc>
      </w:tr>
      <w:tr w:rsidR="00146D84" w:rsidRPr="00CA6AE5" w14:paraId="6212A307" w14:textId="77777777" w:rsidTr="00123794">
        <w:trPr>
          <w:trHeight w:val="503"/>
        </w:trPr>
        <w:tc>
          <w:tcPr>
            <w:tcW w:w="4503" w:type="dxa"/>
            <w:vMerge/>
          </w:tcPr>
          <w:p w14:paraId="0DF20909" w14:textId="77777777" w:rsidR="00146D84" w:rsidRPr="00CA6AE5" w:rsidRDefault="00146D84" w:rsidP="00146D84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9516168" w14:textId="4DE377F7" w:rsidR="00146D84" w:rsidRPr="00CA6AE5" w:rsidDel="00142E50" w:rsidRDefault="00146D84" w:rsidP="002D0204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proofErr w:type="spellStart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>Nacetyltransferase</w:t>
            </w:r>
            <w:proofErr w:type="spellEnd"/>
            <w:r w:rsidRPr="00CA6AE5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type 2 genotype</w:t>
            </w:r>
          </w:p>
        </w:tc>
      </w:tr>
      <w:tr w:rsidR="00703BBD" w:rsidRPr="00CA6AE5" w14:paraId="1C43C63E" w14:textId="77777777" w:rsidTr="002D0204">
        <w:tc>
          <w:tcPr>
            <w:tcW w:w="9180" w:type="dxa"/>
            <w:gridSpan w:val="2"/>
          </w:tcPr>
          <w:p w14:paraId="77DAB44C" w14:textId="0D377139" w:rsidR="00703BBD" w:rsidRPr="00CA6AE5" w:rsidRDefault="00703BBD" w:rsidP="00146D84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 w:rsidRPr="00CA6AE5">
              <w:rPr>
                <w:rFonts w:asciiTheme="majorHAnsi" w:hAnsiTheme="majorHAnsi"/>
                <w:sz w:val="16"/>
                <w:szCs w:val="16"/>
              </w:rPr>
              <w:t xml:space="preserve">Abbreviations: DOT directly observed therapy NTM nontuberculous mycobacteria MDR multidrug resistant ART antiretroviral therapy BMI body mass index INH/H isoniazid PZA pyrazinamide R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rifampin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thambutol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IP intensive phase CP continuation phase </w:t>
            </w:r>
            <w:proofErr w:type="spellStart"/>
            <w:r w:rsidRPr="00CA6AE5">
              <w:rPr>
                <w:rFonts w:asciiTheme="majorHAnsi" w:hAnsiTheme="majorHAnsi"/>
                <w:sz w:val="16"/>
                <w:szCs w:val="16"/>
              </w:rPr>
              <w:t>Hb</w:t>
            </w:r>
            <w:proofErr w:type="spellEnd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 haemoglobin ART antiretroviral therapy BMI body mass </w:t>
            </w:r>
            <w:proofErr w:type="gramStart"/>
            <w:r w:rsidRPr="00CA6AE5">
              <w:rPr>
                <w:rFonts w:asciiTheme="majorHAnsi" w:hAnsiTheme="majorHAnsi"/>
                <w:sz w:val="16"/>
                <w:szCs w:val="16"/>
              </w:rPr>
              <w:t xml:space="preserve">index </w:t>
            </w:r>
            <w:r w:rsidR="00146D84">
              <w:rPr>
                <w:rFonts w:asciiTheme="majorHAnsi" w:hAnsiTheme="majorHAnsi"/>
                <w:sz w:val="16"/>
                <w:szCs w:val="16"/>
              </w:rPr>
              <w:t>.</w:t>
            </w:r>
            <w:proofErr w:type="gramEnd"/>
            <w:r w:rsidR="00146D84">
              <w:rPr>
                <w:rFonts w:asciiTheme="majorHAnsi" w:hAnsiTheme="majorHAnsi"/>
                <w:sz w:val="16"/>
                <w:szCs w:val="16"/>
              </w:rPr>
              <w:t xml:space="preserve"> * No statistical analysis was performed in the study and therefore 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>the risk factor</w:t>
            </w:r>
            <w:r w:rsidR="00146D84">
              <w:rPr>
                <w:rFonts w:asciiTheme="majorHAnsi" w:hAnsiTheme="majorHAnsi"/>
                <w:sz w:val="16"/>
                <w:szCs w:val="16"/>
              </w:rPr>
              <w:t xml:space="preserve"> for ADR was</w:t>
            </w:r>
            <w:r w:rsidRPr="00CA6AE5">
              <w:rPr>
                <w:rFonts w:asciiTheme="majorHAnsi" w:hAnsiTheme="majorHAnsi"/>
                <w:sz w:val="16"/>
                <w:szCs w:val="16"/>
              </w:rPr>
              <w:t xml:space="preserve"> reported as per trend noted</w:t>
            </w:r>
          </w:p>
        </w:tc>
      </w:tr>
    </w:tbl>
    <w:p w14:paraId="314C373A" w14:textId="77777777" w:rsidR="00703BBD" w:rsidRDefault="00703BBD" w:rsidP="005855A7">
      <w:pPr>
        <w:spacing w:line="480" w:lineRule="auto"/>
        <w:rPr>
          <w:u w:val="single"/>
        </w:rPr>
      </w:pPr>
    </w:p>
    <w:p w14:paraId="51F6EA6E" w14:textId="77777777" w:rsidR="0080567E" w:rsidRDefault="0080567E"/>
    <w:sectPr w:rsidR="0080567E" w:rsidSect="00E43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28"/>
    <w:rsid w:val="00023E0C"/>
    <w:rsid w:val="000B5698"/>
    <w:rsid w:val="00123794"/>
    <w:rsid w:val="00142E50"/>
    <w:rsid w:val="00146D84"/>
    <w:rsid w:val="001C2DB2"/>
    <w:rsid w:val="00272769"/>
    <w:rsid w:val="002D0204"/>
    <w:rsid w:val="005855A7"/>
    <w:rsid w:val="00657A04"/>
    <w:rsid w:val="00703BBD"/>
    <w:rsid w:val="007D2928"/>
    <w:rsid w:val="0080567E"/>
    <w:rsid w:val="008E0BCB"/>
    <w:rsid w:val="008E3A33"/>
    <w:rsid w:val="009541E7"/>
    <w:rsid w:val="00996D79"/>
    <w:rsid w:val="00AD60E7"/>
    <w:rsid w:val="00CA6AE5"/>
    <w:rsid w:val="00CC5C7A"/>
    <w:rsid w:val="00D31DDC"/>
    <w:rsid w:val="00E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3F477"/>
  <w14:defaultImageDpi w14:val="300"/>
  <w15:docId w15:val="{59F23F44-8A15-4EAF-BF40-82CEF27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2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D2928"/>
    <w:rPr>
      <w:rFonts w:eastAsiaTheme="minorHAns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D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04"/>
    <w:rPr>
      <w:rFonts w:ascii="Lucida Grande" w:eastAsiaTheme="minorHAnsi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Rockwood</dc:creator>
  <cp:keywords/>
  <dc:description/>
  <cp:lastModifiedBy>Kallie Huss</cp:lastModifiedBy>
  <cp:revision>2</cp:revision>
  <dcterms:created xsi:type="dcterms:W3CDTF">2015-10-08T19:31:00Z</dcterms:created>
  <dcterms:modified xsi:type="dcterms:W3CDTF">2015-10-08T19:31:00Z</dcterms:modified>
</cp:coreProperties>
</file>