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E8" w:rsidRDefault="009973E8" w:rsidP="00821350">
      <w:pPr>
        <w:spacing w:line="480" w:lineRule="auto"/>
      </w:pPr>
      <w:r>
        <w:rPr>
          <w:b/>
        </w:rPr>
        <w:t>S</w:t>
      </w:r>
      <w:r w:rsidR="00495214">
        <w:rPr>
          <w:b/>
        </w:rPr>
        <w:t>1</w:t>
      </w:r>
      <w:bookmarkStart w:id="0" w:name="_GoBack"/>
      <w:bookmarkEnd w:id="0"/>
      <w:r w:rsidR="00821350">
        <w:rPr>
          <w:b/>
        </w:rPr>
        <w:t xml:space="preserve"> </w:t>
      </w:r>
      <w:r w:rsidR="00BF0AE9">
        <w:rPr>
          <w:b/>
        </w:rPr>
        <w:t>Appendix</w:t>
      </w:r>
      <w:r w:rsidR="00821350">
        <w:rPr>
          <w:b/>
        </w:rPr>
        <w:t>.</w:t>
      </w:r>
      <w:r>
        <w:t xml:space="preserve"> The association between aggregate macroeconomic indicators in Iceland and (A) overall pregnancy-induced hypertensive disorders, (B) </w:t>
      </w:r>
      <w:r w:rsidRPr="003A58A1">
        <w:t>gestational hypertension, (</w:t>
      </w:r>
      <w:r>
        <w:t>C</w:t>
      </w:r>
      <w:r w:rsidRPr="003A58A1">
        <w:t>) preeclampsia, (</w:t>
      </w:r>
      <w:r>
        <w:t>D</w:t>
      </w:r>
      <w:r w:rsidRPr="003A58A1">
        <w:t>) prescription fills for β-block</w:t>
      </w:r>
      <w:r>
        <w:t>ers</w:t>
      </w:r>
      <w:r w:rsidRPr="003A58A1">
        <w:t>, (</w:t>
      </w:r>
      <w:r>
        <w:t>E</w:t>
      </w:r>
      <w:r w:rsidRPr="003A58A1">
        <w:t xml:space="preserve">) prescription fills for calcium channel blockers, among </w:t>
      </w:r>
      <w:r>
        <w:t>the women in</w:t>
      </w:r>
      <w:r w:rsidRPr="003A58A1">
        <w:t xml:space="preserve"> </w:t>
      </w:r>
      <w:r>
        <w:t>the study population giving birth to live born singletons between November 29</w:t>
      </w:r>
      <w:r w:rsidRPr="004717CB">
        <w:rPr>
          <w:vertAlign w:val="superscript"/>
        </w:rPr>
        <w:t>th</w:t>
      </w:r>
      <w:r>
        <w:t xml:space="preserve"> 2004 and December 31</w:t>
      </w:r>
      <w:r w:rsidRPr="004717CB">
        <w:rPr>
          <w:vertAlign w:val="superscript"/>
        </w:rPr>
        <w:t>st</w:t>
      </w:r>
      <w:r>
        <w:t xml:space="preserve"> 2012</w:t>
      </w:r>
    </w:p>
    <w:tbl>
      <w:tblPr>
        <w:tblStyle w:val="TableGrid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45"/>
        <w:gridCol w:w="2445"/>
        <w:gridCol w:w="2445"/>
        <w:gridCol w:w="2446"/>
      </w:tblGrid>
      <w:tr w:rsidR="009973E8" w:rsidTr="00821350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9973E8" w:rsidRDefault="009973E8" w:rsidP="00821350">
            <w:pPr>
              <w:spacing w:line="480" w:lineRule="auto"/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9973E8" w:rsidRDefault="009973E8" w:rsidP="0082135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Regression models</w:t>
            </w:r>
          </w:p>
        </w:tc>
      </w:tr>
      <w:tr w:rsidR="009973E8" w:rsidTr="00821350">
        <w:tc>
          <w:tcPr>
            <w:tcW w:w="4077" w:type="dxa"/>
            <w:shd w:val="clear" w:color="auto" w:fill="auto"/>
          </w:tcPr>
          <w:p w:rsidR="009973E8" w:rsidRDefault="009973E8" w:rsidP="00821350">
            <w:pPr>
              <w:spacing w:line="480" w:lineRule="auto"/>
            </w:pPr>
          </w:p>
        </w:tc>
        <w:tc>
          <w:tcPr>
            <w:tcW w:w="2445" w:type="dxa"/>
            <w:shd w:val="clear" w:color="auto" w:fill="auto"/>
            <w:hideMark/>
          </w:tcPr>
          <w:p w:rsidR="009973E8" w:rsidRDefault="009973E8" w:rsidP="0082135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Crude</w:t>
            </w:r>
          </w:p>
        </w:tc>
        <w:tc>
          <w:tcPr>
            <w:tcW w:w="2445" w:type="dxa"/>
            <w:shd w:val="clear" w:color="auto" w:fill="auto"/>
            <w:hideMark/>
          </w:tcPr>
          <w:p w:rsidR="009973E8" w:rsidRDefault="009973E8" w:rsidP="0082135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Model I*</w:t>
            </w:r>
          </w:p>
        </w:tc>
        <w:tc>
          <w:tcPr>
            <w:tcW w:w="2445" w:type="dxa"/>
            <w:shd w:val="clear" w:color="auto" w:fill="auto"/>
            <w:hideMark/>
          </w:tcPr>
          <w:p w:rsidR="009973E8" w:rsidRDefault="009973E8" w:rsidP="0082135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Model II**</w:t>
            </w:r>
          </w:p>
        </w:tc>
        <w:tc>
          <w:tcPr>
            <w:tcW w:w="2446" w:type="dxa"/>
            <w:shd w:val="clear" w:color="auto" w:fill="auto"/>
            <w:hideMark/>
          </w:tcPr>
          <w:p w:rsidR="009973E8" w:rsidRDefault="009973E8" w:rsidP="0082135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Model III***</w:t>
            </w:r>
          </w:p>
        </w:tc>
      </w:tr>
      <w:tr w:rsidR="009973E8" w:rsidTr="00AF7AC4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9973E8" w:rsidRDefault="009973E8" w:rsidP="00821350">
            <w:pPr>
              <w:spacing w:line="480" w:lineRule="auto"/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  <w:r>
              <w:rPr>
                <w:b/>
                <w:bCs/>
                <w:lang w:eastAsia="is-IS"/>
              </w:rPr>
              <w:t>OR [95% CI]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  <w:r>
              <w:rPr>
                <w:b/>
                <w:bCs/>
                <w:lang w:eastAsia="is-IS"/>
              </w:rPr>
              <w:t>OR [95% CI]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  <w:r>
              <w:rPr>
                <w:b/>
                <w:bCs/>
                <w:lang w:eastAsia="is-IS"/>
              </w:rPr>
              <w:t>OR [95% CI]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  <w:r>
              <w:rPr>
                <w:b/>
                <w:bCs/>
                <w:lang w:eastAsia="is-IS"/>
              </w:rPr>
              <w:t>OR [95% CI]</w:t>
            </w:r>
          </w:p>
        </w:tc>
      </w:tr>
      <w:tr w:rsidR="009973E8" w:rsidTr="00AF7AC4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3E8" w:rsidRDefault="009973E8" w:rsidP="00821350">
            <w:pPr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(A) Pregnancy-induced hypertensive disorders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</w:p>
        </w:tc>
      </w:tr>
      <w:tr w:rsidR="009973E8" w:rsidTr="00AF7AC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Aggregate unemployment (%)</w:t>
            </w:r>
            <w:r w:rsidRPr="00F244AD">
              <w:rPr>
                <w:sz w:val="20"/>
                <w:szCs w:val="20"/>
                <w:vertAlign w:val="superscript"/>
              </w:rPr>
              <w:t>α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1.018 [0.999-1.037]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1.025 [0.997-1.053]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1.029 [1.001-1.057]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1.029 [1.001-1.058]</w:t>
            </w:r>
          </w:p>
        </w:tc>
      </w:tr>
      <w:tr w:rsidR="009973E8" w:rsidTr="00AF7AC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domestic product (</w:t>
            </w:r>
            <w:r w:rsidRPr="00F244AD">
              <w:rPr>
                <w:sz w:val="20"/>
                <w:szCs w:val="20"/>
              </w:rPr>
              <w:t>milliard ISK)</w:t>
            </w:r>
            <w:r w:rsidRPr="00F244AD">
              <w:rPr>
                <w:sz w:val="20"/>
                <w:szCs w:val="20"/>
                <w:vertAlign w:val="superscript"/>
              </w:rPr>
              <w:t xml:space="preserve"> α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1.000 [0.999-1.001]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 [0.997-1.002]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0.999 [0.996-1.002]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 [0.996-1.002]</w:t>
            </w:r>
          </w:p>
        </w:tc>
      </w:tr>
      <w:tr w:rsidR="009973E8" w:rsidTr="00AF7AC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Balance of account (milliard ISK)</w:t>
            </w:r>
            <w:r w:rsidRPr="00F244AD">
              <w:rPr>
                <w:sz w:val="20"/>
                <w:szCs w:val="20"/>
                <w:vertAlign w:val="superscript"/>
              </w:rPr>
              <w:t xml:space="preserve"> β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1.000 [1.000-1.001]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 [0.999-1.001]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 [0.999-1.001]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 [0.999-1.001]</w:t>
            </w:r>
          </w:p>
        </w:tc>
      </w:tr>
      <w:tr w:rsidR="009973E8" w:rsidTr="00AF7AC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Very difficult making ends meet (%)</w:t>
            </w:r>
            <w:r w:rsidRPr="00F244AD">
              <w:rPr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1.004 [0.990-1.018]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0.997 [0.974-1.021]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1.000 [0.977-1.024]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0.999 [0.987-1.012]</w:t>
            </w:r>
          </w:p>
        </w:tc>
      </w:tr>
      <w:tr w:rsidR="009973E8" w:rsidTr="00AF7AC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Defaults on loans or rent (%)</w:t>
            </w:r>
            <w:r w:rsidRPr="00F244AD">
              <w:rPr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1.003 [0.993-1.013]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1.000 [0.985-1.016]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1.002 [0.987-1.018]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>
              <w:rPr>
                <w:bCs/>
                <w:sz w:val="20"/>
                <w:szCs w:val="20"/>
                <w:lang w:eastAsia="is-IS"/>
              </w:rPr>
              <w:t>1.003 [0.987-1.018]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Default="009973E8" w:rsidP="00821350">
            <w:pPr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(A) Gestational hypertension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</w:p>
        </w:tc>
        <w:tc>
          <w:tcPr>
            <w:tcW w:w="2446" w:type="dxa"/>
            <w:shd w:val="clear" w:color="auto" w:fill="auto"/>
            <w:vAlign w:val="bottom"/>
          </w:tcPr>
          <w:p w:rsidR="009973E8" w:rsidRDefault="009973E8" w:rsidP="00821350">
            <w:pPr>
              <w:spacing w:line="480" w:lineRule="auto"/>
              <w:jc w:val="center"/>
              <w:rPr>
                <w:b/>
                <w:bCs/>
                <w:lang w:eastAsia="is-IS"/>
              </w:rPr>
            </w:pP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Aggregate unemployment (%)</w:t>
            </w:r>
            <w:r w:rsidRPr="00F244AD">
              <w:rPr>
                <w:sz w:val="20"/>
                <w:szCs w:val="20"/>
                <w:vertAlign w:val="superscript"/>
              </w:rPr>
              <w:t>α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1.082 [1.053-1.111]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1.085 [1.045-1.126]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1.089 [1.049-1.130]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1.088 [1.047-1.129]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domestic product (</w:t>
            </w:r>
            <w:r w:rsidRPr="00F244AD">
              <w:rPr>
                <w:sz w:val="20"/>
                <w:szCs w:val="20"/>
              </w:rPr>
              <w:t>milliard ISK)</w:t>
            </w:r>
            <w:r w:rsidRPr="00F244AD">
              <w:rPr>
                <w:sz w:val="20"/>
                <w:szCs w:val="20"/>
                <w:vertAlign w:val="superscript"/>
              </w:rPr>
              <w:t xml:space="preserve"> α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1.002 [1.001-1.003]</w:t>
            </w:r>
          </w:p>
        </w:tc>
        <w:tc>
          <w:tcPr>
            <w:tcW w:w="2445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0.999 [0.996-1.003]</w:t>
            </w:r>
          </w:p>
        </w:tc>
        <w:tc>
          <w:tcPr>
            <w:tcW w:w="2445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0.999 [0.995-1.003]</w:t>
            </w:r>
          </w:p>
        </w:tc>
        <w:tc>
          <w:tcPr>
            <w:tcW w:w="2446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0.999 [0.995-1.003]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Balance of account (milliard ISK)</w:t>
            </w:r>
            <w:r w:rsidRPr="00F244AD">
              <w:rPr>
                <w:sz w:val="20"/>
                <w:szCs w:val="20"/>
                <w:vertAlign w:val="superscript"/>
              </w:rPr>
              <w:t xml:space="preserve"> β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1.001 [1.000-1.002]</w:t>
            </w:r>
          </w:p>
        </w:tc>
        <w:tc>
          <w:tcPr>
            <w:tcW w:w="2445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1.000 [0.999-1.001]</w:t>
            </w:r>
          </w:p>
        </w:tc>
        <w:tc>
          <w:tcPr>
            <w:tcW w:w="2445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1.000 [0.999-1.001]</w:t>
            </w:r>
          </w:p>
        </w:tc>
        <w:tc>
          <w:tcPr>
            <w:tcW w:w="2446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1.000 [0.999-1.001]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lastRenderedPageBreak/>
              <w:t>Very difficult making ends meet (%)</w:t>
            </w:r>
            <w:r w:rsidRPr="00F244AD">
              <w:rPr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1.036 [1.016-1.056]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1.012 [0.979-1.046]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1.014 [0.981-1.048]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1.012 [0.979-1.046]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Defaults on loans or rent (%)</w:t>
            </w:r>
            <w:r w:rsidRPr="00F244AD">
              <w:rPr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1.026 [1.012-1.041]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1.010 [0.989-1.032]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1.012 [0.990-1.034]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1.011 [0.989-1.033]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Default="009973E8" w:rsidP="00821350">
            <w:pPr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(B) Preeclampsia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</w:p>
        </w:tc>
        <w:tc>
          <w:tcPr>
            <w:tcW w:w="2446" w:type="dxa"/>
            <w:shd w:val="clear" w:color="auto" w:fill="auto"/>
            <w:vAlign w:val="bottom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Aggregate unemployment (%)</w:t>
            </w:r>
            <w:r w:rsidRPr="00F244AD">
              <w:rPr>
                <w:sz w:val="20"/>
                <w:szCs w:val="20"/>
                <w:vertAlign w:val="superscript"/>
              </w:rPr>
              <w:t>α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0.964 [0.941-0.989]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0.969 [0.934-1.005]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0.972 [0.937-1.009]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0.973 [0.937-1.010]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Gross domestic product (milliard ISK)</w:t>
            </w:r>
            <w:r w:rsidRPr="00F244AD">
              <w:rPr>
                <w:sz w:val="20"/>
                <w:szCs w:val="20"/>
                <w:vertAlign w:val="superscript"/>
              </w:rPr>
              <w:t xml:space="preserve"> α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0.999 [0.998-1.000]</w:t>
            </w:r>
          </w:p>
        </w:tc>
        <w:tc>
          <w:tcPr>
            <w:tcW w:w="2445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0.999 [0.996-1.003]</w:t>
            </w:r>
          </w:p>
        </w:tc>
        <w:tc>
          <w:tcPr>
            <w:tcW w:w="2445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0.999 [0.995-1.002]</w:t>
            </w:r>
          </w:p>
        </w:tc>
        <w:tc>
          <w:tcPr>
            <w:tcW w:w="2446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0.999 [0.995-1.002]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Balance of account (milliard ISK)</w:t>
            </w:r>
            <w:r w:rsidRPr="00F244AD">
              <w:rPr>
                <w:sz w:val="20"/>
                <w:szCs w:val="20"/>
                <w:vertAlign w:val="superscript"/>
              </w:rPr>
              <w:t xml:space="preserve"> β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0.999 [0.999-1.000]</w:t>
            </w:r>
          </w:p>
        </w:tc>
        <w:tc>
          <w:tcPr>
            <w:tcW w:w="2445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1.000 [0.999-1.001]</w:t>
            </w:r>
          </w:p>
        </w:tc>
        <w:tc>
          <w:tcPr>
            <w:tcW w:w="2445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1.000 [0.999-1.001]</w:t>
            </w:r>
          </w:p>
        </w:tc>
        <w:tc>
          <w:tcPr>
            <w:tcW w:w="2446" w:type="dxa"/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bCs/>
                <w:sz w:val="20"/>
                <w:szCs w:val="20"/>
                <w:lang w:eastAsia="is-IS"/>
              </w:rPr>
              <w:t>1.000 [0.999-1.001]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Very difficult making ends meet (%)</w:t>
            </w:r>
            <w:r w:rsidRPr="00F244AD">
              <w:rPr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0.976 [0.958-0.994]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0.982 [0.951-1.013]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0.985 [0.955-1.017]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0.987 [0.956-1.019]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Defaults on loans or rent (%)</w:t>
            </w:r>
            <w:r w:rsidRPr="00F244AD">
              <w:rPr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0.984 [0.971-0.997]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0.991 [0.972-1.011]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0.993 [0.974-1.013]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bCs/>
                <w:sz w:val="20"/>
                <w:szCs w:val="20"/>
                <w:lang w:eastAsia="is-IS"/>
              </w:rPr>
            </w:pPr>
            <w:r w:rsidRPr="00F244AD">
              <w:rPr>
                <w:sz w:val="20"/>
                <w:szCs w:val="20"/>
              </w:rPr>
              <w:t>0.994 [0.975-1.015]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E8" w:rsidRDefault="009973E8" w:rsidP="00821350">
            <w:pPr>
              <w:spacing w:line="480" w:lineRule="auto"/>
              <w:rPr>
                <w:b/>
                <w:i/>
                <w:szCs w:val="20"/>
                <w:lang w:eastAsia="is-IS"/>
              </w:rPr>
            </w:pPr>
            <w:r>
              <w:rPr>
                <w:b/>
                <w:i/>
                <w:szCs w:val="20"/>
                <w:lang w:eastAsia="is-IS"/>
              </w:rPr>
              <w:t xml:space="preserve">C) </w:t>
            </w:r>
            <w:r>
              <w:rPr>
                <w:b/>
                <w:i/>
              </w:rPr>
              <w:t xml:space="preserve"> β-blockers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bottom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Aggregate unemployment (%)</w:t>
            </w:r>
            <w:r w:rsidRPr="00F244AD">
              <w:rPr>
                <w:sz w:val="20"/>
                <w:szCs w:val="20"/>
                <w:vertAlign w:val="superscript"/>
              </w:rPr>
              <w:t>α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1.077 [1.045-1.109]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1.070 [1.026-1.115]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1.072 [1.028-1.118]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1.083 [1.038-1.131]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domestic product (</w:t>
            </w:r>
            <w:r w:rsidRPr="00F244AD">
              <w:rPr>
                <w:sz w:val="20"/>
                <w:szCs w:val="20"/>
              </w:rPr>
              <w:t>milliard ISK)</w:t>
            </w:r>
            <w:r w:rsidRPr="00F244AD">
              <w:rPr>
                <w:sz w:val="20"/>
                <w:szCs w:val="20"/>
                <w:vertAlign w:val="superscript"/>
              </w:rPr>
              <w:t xml:space="preserve"> α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1.003 [1.001-1.004]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1.002 [0.998-1.006]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1.002 [0.998-1.006]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1.002 [0.998-1.006]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Balance of account (milliard ISK)</w:t>
            </w:r>
            <w:r w:rsidRPr="00F244AD">
              <w:rPr>
                <w:sz w:val="20"/>
                <w:szCs w:val="20"/>
                <w:vertAlign w:val="superscript"/>
              </w:rPr>
              <w:t xml:space="preserve"> β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1.000 [0.999-1.001]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0.999 [0.998-1.000]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0.999 [0.998-1.000]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0.999 [0.998-1.000]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Very difficult making ends meet (%)</w:t>
            </w:r>
            <w:r w:rsidRPr="00F244AD">
              <w:rPr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1.025 [1.003-1.048]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0.977 [0.941-1.014]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0.978 [0.942-1.016]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0.985 [0.948-1.024]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Defaults on loans or rent (%)</w:t>
            </w:r>
            <w:r w:rsidRPr="00F244AD">
              <w:rPr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1.015 [0.999-1.031]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0.982 [0.958-1.006]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0.983 [0.959-1.007]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0.988 [0.963-1.013]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E8" w:rsidRDefault="009973E8" w:rsidP="00821350">
            <w:pPr>
              <w:spacing w:line="480" w:lineRule="auto"/>
              <w:rPr>
                <w:b/>
                <w:i/>
                <w:szCs w:val="20"/>
                <w:lang w:eastAsia="is-IS"/>
              </w:rPr>
            </w:pPr>
            <w:r>
              <w:rPr>
                <w:b/>
                <w:i/>
                <w:szCs w:val="20"/>
                <w:lang w:eastAsia="is-IS"/>
              </w:rPr>
              <w:t xml:space="preserve">D) </w:t>
            </w:r>
            <w:r>
              <w:rPr>
                <w:b/>
                <w:i/>
              </w:rPr>
              <w:t xml:space="preserve"> Calcium channel blockers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bottom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bottom"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Aggregate unemployment (%)</w:t>
            </w:r>
            <w:r w:rsidRPr="00F244AD">
              <w:rPr>
                <w:sz w:val="20"/>
                <w:szCs w:val="20"/>
                <w:vertAlign w:val="superscript"/>
              </w:rPr>
              <w:t>α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1.092 [1.034-1.153]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0.892 [0.825-0.963]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0.892 [0.826-0.964]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0.898 [0.830-0.973]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Gross domestic product (milliard ISK)</w:t>
            </w:r>
            <w:r w:rsidRPr="00F244AD">
              <w:rPr>
                <w:sz w:val="20"/>
                <w:szCs w:val="20"/>
                <w:vertAlign w:val="superscript"/>
              </w:rPr>
              <w:t xml:space="preserve"> α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1.012 [1.009-1.015]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1.011 [1.004-1.019]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1.011 [1.004-1.019]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1.012 [1.004-1.020]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Balance of account (milliard ISK)</w:t>
            </w:r>
            <w:r w:rsidRPr="00F244AD">
              <w:rPr>
                <w:sz w:val="20"/>
                <w:szCs w:val="20"/>
                <w:vertAlign w:val="superscript"/>
              </w:rPr>
              <w:t xml:space="preserve"> β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1.003 [1.001-1.005]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0.997 [0.995-0.999]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0.997 [0.995-0.999]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0.997 [0.995-0.999]</w:t>
            </w:r>
          </w:p>
        </w:tc>
      </w:tr>
      <w:tr w:rsidR="009973E8" w:rsidTr="00AF7AC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lastRenderedPageBreak/>
              <w:t>Very difficult making ends meet (%)</w:t>
            </w:r>
            <w:r w:rsidRPr="00F244AD">
              <w:rPr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1.096 [1.054-1.140]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0.881 [0.819-0.948]</w:t>
            </w:r>
          </w:p>
        </w:tc>
        <w:tc>
          <w:tcPr>
            <w:tcW w:w="2445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0.881 [0.819-0.948]</w:t>
            </w:r>
          </w:p>
        </w:tc>
        <w:tc>
          <w:tcPr>
            <w:tcW w:w="2446" w:type="dxa"/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0.878 [0.814-0.947]</w:t>
            </w:r>
          </w:p>
        </w:tc>
      </w:tr>
      <w:tr w:rsidR="009973E8" w:rsidTr="00AF7AC4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Defaults on loans or rent (%)</w:t>
            </w:r>
            <w:r w:rsidRPr="00F244AD">
              <w:rPr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1.063 [1.032-1.095]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0.917 [0.875-0.962]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0.917 [0.875-0.962]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73E8" w:rsidRPr="00F244AD" w:rsidRDefault="009973E8" w:rsidP="008213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244AD">
              <w:rPr>
                <w:sz w:val="20"/>
                <w:szCs w:val="20"/>
              </w:rPr>
              <w:t>0.915 [0.872-0.961]</w:t>
            </w:r>
          </w:p>
        </w:tc>
      </w:tr>
    </w:tbl>
    <w:p w:rsidR="009973E8" w:rsidRPr="00F244AD" w:rsidRDefault="009973E8" w:rsidP="00821350">
      <w:pPr>
        <w:spacing w:after="0" w:line="480" w:lineRule="auto"/>
        <w:rPr>
          <w:sz w:val="18"/>
          <w:szCs w:val="18"/>
        </w:rPr>
      </w:pPr>
      <w:r w:rsidRPr="00F244AD">
        <w:rPr>
          <w:sz w:val="18"/>
          <w:szCs w:val="18"/>
        </w:rPr>
        <w:t>*Adjusted for time in weeks (time-trend).</w:t>
      </w:r>
    </w:p>
    <w:p w:rsidR="009973E8" w:rsidRPr="00F244AD" w:rsidRDefault="009973E8" w:rsidP="00821350">
      <w:pPr>
        <w:spacing w:after="0" w:line="480" w:lineRule="auto"/>
        <w:rPr>
          <w:sz w:val="18"/>
          <w:szCs w:val="18"/>
        </w:rPr>
      </w:pPr>
      <w:r w:rsidRPr="00F244AD">
        <w:rPr>
          <w:sz w:val="18"/>
          <w:szCs w:val="18"/>
        </w:rPr>
        <w:t xml:space="preserve">** Adjusted for maternal age, </w:t>
      </w:r>
      <w:r>
        <w:rPr>
          <w:sz w:val="18"/>
          <w:szCs w:val="18"/>
        </w:rPr>
        <w:t>gravidity</w:t>
      </w:r>
      <w:r w:rsidRPr="00F244AD">
        <w:rPr>
          <w:sz w:val="18"/>
          <w:szCs w:val="18"/>
        </w:rPr>
        <w:t xml:space="preserve"> and time in weeks [time-trend].</w:t>
      </w:r>
    </w:p>
    <w:p w:rsidR="009973E8" w:rsidRPr="00F244AD" w:rsidRDefault="009973E8" w:rsidP="00821350">
      <w:pPr>
        <w:spacing w:after="0" w:line="480" w:lineRule="auto"/>
        <w:rPr>
          <w:sz w:val="18"/>
          <w:szCs w:val="18"/>
        </w:rPr>
      </w:pPr>
      <w:r w:rsidRPr="00F244AD">
        <w:rPr>
          <w:sz w:val="18"/>
          <w:szCs w:val="18"/>
        </w:rPr>
        <w:t xml:space="preserve">*** Simultaneously adjusted for maternal age, </w:t>
      </w:r>
      <w:r>
        <w:rPr>
          <w:sz w:val="18"/>
          <w:szCs w:val="18"/>
        </w:rPr>
        <w:t>gravidity</w:t>
      </w:r>
      <w:r w:rsidRPr="00F244AD">
        <w:rPr>
          <w:sz w:val="18"/>
          <w:szCs w:val="18"/>
        </w:rPr>
        <w:t xml:space="preserve">, time in weeks, gender, diabetes, pre-existing hypertension, </w:t>
      </w:r>
      <w:proofErr w:type="gramStart"/>
      <w:r w:rsidRPr="00F244AD">
        <w:rPr>
          <w:sz w:val="18"/>
          <w:szCs w:val="18"/>
        </w:rPr>
        <w:t>relationship</w:t>
      </w:r>
      <w:proofErr w:type="gramEnd"/>
      <w:r w:rsidRPr="00F244AD">
        <w:rPr>
          <w:sz w:val="18"/>
          <w:szCs w:val="18"/>
        </w:rPr>
        <w:t xml:space="preserve"> status, place of residence, employment status and citizenship.</w:t>
      </w:r>
    </w:p>
    <w:p w:rsidR="009973E8" w:rsidRPr="00F244AD" w:rsidRDefault="009973E8" w:rsidP="00821350">
      <w:pPr>
        <w:spacing w:after="0" w:line="480" w:lineRule="auto"/>
        <w:rPr>
          <w:sz w:val="18"/>
          <w:szCs w:val="18"/>
        </w:rPr>
      </w:pPr>
      <w:proofErr w:type="gramStart"/>
      <w:r w:rsidRPr="00F244AD">
        <w:rPr>
          <w:sz w:val="18"/>
          <w:szCs w:val="18"/>
          <w:vertAlign w:val="superscript"/>
        </w:rPr>
        <w:t>α</w:t>
      </w:r>
      <w:proofErr w:type="gramEnd"/>
      <w:r w:rsidRPr="00F244AD">
        <w:rPr>
          <w:sz w:val="18"/>
          <w:szCs w:val="18"/>
          <w:vertAlign w:val="superscript"/>
        </w:rPr>
        <w:t xml:space="preserve"> </w:t>
      </w:r>
      <w:r w:rsidRPr="00F244AD">
        <w:rPr>
          <w:sz w:val="18"/>
          <w:szCs w:val="18"/>
        </w:rPr>
        <w:t xml:space="preserve">On Quarterly basis </w:t>
      </w:r>
    </w:p>
    <w:p w:rsidR="009973E8" w:rsidRPr="008057DB" w:rsidRDefault="009973E8" w:rsidP="00821350">
      <w:pPr>
        <w:spacing w:line="480" w:lineRule="auto"/>
      </w:pPr>
      <w:proofErr w:type="gramStart"/>
      <w:r w:rsidRPr="00F244AD">
        <w:rPr>
          <w:sz w:val="18"/>
          <w:szCs w:val="18"/>
          <w:vertAlign w:val="superscript"/>
        </w:rPr>
        <w:t>β</w:t>
      </w:r>
      <w:proofErr w:type="gramEnd"/>
      <w:r w:rsidRPr="00F244AD">
        <w:rPr>
          <w:sz w:val="18"/>
          <w:szCs w:val="18"/>
          <w:vertAlign w:val="superscript"/>
        </w:rPr>
        <w:t xml:space="preserve"> </w:t>
      </w:r>
      <w:r w:rsidRPr="00F244AD">
        <w:rPr>
          <w:sz w:val="18"/>
          <w:szCs w:val="18"/>
        </w:rPr>
        <w:t xml:space="preserve">On yearly basis </w:t>
      </w:r>
    </w:p>
    <w:p w:rsidR="00267A8D" w:rsidRDefault="00267A8D" w:rsidP="00821350">
      <w:pPr>
        <w:spacing w:line="480" w:lineRule="auto"/>
      </w:pPr>
    </w:p>
    <w:sectPr w:rsidR="00267A8D" w:rsidSect="00ED3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E8"/>
    <w:rsid w:val="00267A8D"/>
    <w:rsid w:val="00495214"/>
    <w:rsid w:val="00686387"/>
    <w:rsid w:val="0071299B"/>
    <w:rsid w:val="00821350"/>
    <w:rsid w:val="009973E8"/>
    <w:rsid w:val="00AF7AC4"/>
    <w:rsid w:val="00B16912"/>
    <w:rsid w:val="00BF0AE9"/>
    <w:rsid w:val="00D3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Vedis Eiriksdottir</dc:creator>
  <cp:lastModifiedBy>Vedis Eiriksdottir</cp:lastModifiedBy>
  <cp:revision>4</cp:revision>
  <dcterms:created xsi:type="dcterms:W3CDTF">2015-07-08T10:58:00Z</dcterms:created>
  <dcterms:modified xsi:type="dcterms:W3CDTF">2015-08-07T17:54:00Z</dcterms:modified>
</cp:coreProperties>
</file>