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EB" w:rsidRDefault="00FC0DEB" w:rsidP="00FC0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S8 Table.</w:t>
      </w:r>
      <w:proofErr w:type="gramEnd"/>
      <w:r w:rsidRPr="009A38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51BAB" w:rsidRPr="00D51BAB">
        <w:rPr>
          <w:rFonts w:ascii="Times New Roman" w:hAnsi="Times New Roman" w:cs="Times New Roman"/>
          <w:b/>
          <w:sz w:val="24"/>
          <w:szCs w:val="24"/>
        </w:rPr>
        <w:t>Conductivity of TiO</w:t>
      </w:r>
      <w:r w:rsidR="00D51BAB" w:rsidRPr="00D51BA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51BAB" w:rsidRPr="00D51BAB">
        <w:rPr>
          <w:rFonts w:ascii="Times New Roman" w:hAnsi="Times New Roman" w:cs="Times New Roman"/>
          <w:b/>
          <w:sz w:val="24"/>
          <w:szCs w:val="24"/>
        </w:rPr>
        <w:t xml:space="preserve"> NPs solution at different pH (5, 7 and 9) and ionic strengths (NaCl-0.1, 1, 10; CaCl</w:t>
      </w:r>
      <w:r w:rsidR="00D51BAB" w:rsidRPr="00D51BA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51BAB" w:rsidRPr="00D51BAB">
        <w:rPr>
          <w:rFonts w:ascii="Times New Roman" w:hAnsi="Times New Roman" w:cs="Times New Roman"/>
          <w:b/>
          <w:sz w:val="24"/>
          <w:szCs w:val="24"/>
        </w:rPr>
        <w:t>-0.01, 0.05, 0.1).</w:t>
      </w:r>
      <w:proofErr w:type="gramEnd"/>
    </w:p>
    <w:tbl>
      <w:tblPr>
        <w:tblW w:w="7267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11"/>
        <w:gridCol w:w="1398"/>
        <w:gridCol w:w="2161"/>
        <w:gridCol w:w="2797"/>
      </w:tblGrid>
      <w:tr w:rsidR="00FC0DEB" w:rsidRPr="009A38D8" w:rsidTr="00AB6043">
        <w:trPr>
          <w:trHeight w:val="678"/>
          <w:jc w:val="center"/>
        </w:trPr>
        <w:tc>
          <w:tcPr>
            <w:tcW w:w="91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pH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Salt Type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Ionic Strength      (</w:t>
            </w:r>
            <w:proofErr w:type="spellStart"/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mM</w:t>
            </w:r>
            <w:proofErr w:type="spellEnd"/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)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Conductivity</w:t>
            </w:r>
          </w:p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(</w:t>
            </w:r>
            <w:proofErr w:type="spellStart"/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micromho</w:t>
            </w:r>
            <w:proofErr w:type="spellEnd"/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/cm)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 w:val="restart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NaCl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2.1±0.33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2.3±0.65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2.6±0.45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CaCl</w:t>
            </w: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IN" w:eastAsia="en-IN"/>
              </w:rPr>
              <w:t>2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0.01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2.2±0.45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0.05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2.4±0.42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2.6±.031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 w:val="restart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NaCl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2.2±0.27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2.4±0.35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2.6±0.56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 w:val="restart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CaCl</w:t>
            </w: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IN" w:eastAsia="en-IN"/>
              </w:rPr>
              <w:t>2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0.01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2.4±0.69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0.05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2.6±.033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2.7±.023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 w:val="restart"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1398" w:type="dxa"/>
            <w:vMerge w:val="restart"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NaCl</w:t>
            </w:r>
            <w:proofErr w:type="spellEnd"/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2.3±0.36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2.4±0.49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2.8±0.37</w:t>
            </w:r>
          </w:p>
        </w:tc>
      </w:tr>
      <w:tr w:rsidR="00FC0DEB" w:rsidRPr="009A38D8" w:rsidTr="00AB6043">
        <w:trPr>
          <w:trHeight w:val="402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 w:val="restart"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CaCl</w:t>
            </w:r>
            <w:r w:rsidRPr="009A3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IN" w:eastAsia="en-IN"/>
              </w:rPr>
              <w:t>2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0.01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2.5±0.42</w:t>
            </w:r>
          </w:p>
        </w:tc>
      </w:tr>
      <w:tr w:rsidR="00FC0DEB" w:rsidRPr="009A38D8" w:rsidTr="00AB6043">
        <w:trPr>
          <w:trHeight w:val="290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0.05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2.6±0.34</w:t>
            </w:r>
          </w:p>
        </w:tc>
      </w:tr>
      <w:tr w:rsidR="00FC0DEB" w:rsidRPr="009A38D8" w:rsidTr="00AB6043">
        <w:trPr>
          <w:trHeight w:val="45"/>
          <w:jc w:val="center"/>
        </w:trPr>
        <w:tc>
          <w:tcPr>
            <w:tcW w:w="911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A3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0.1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C0DEB" w:rsidRPr="009A38D8" w:rsidRDefault="00FC0DEB" w:rsidP="00AB604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2.8±0.83</w:t>
            </w:r>
          </w:p>
        </w:tc>
      </w:tr>
    </w:tbl>
    <w:p w:rsidR="002A013E" w:rsidRDefault="00AB6043" w:rsidP="00AB6043"/>
    <w:sectPr w:rsidR="002A013E" w:rsidSect="00B0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DEB"/>
    <w:rsid w:val="001D5876"/>
    <w:rsid w:val="002A2592"/>
    <w:rsid w:val="00AB6043"/>
    <w:rsid w:val="00B015BD"/>
    <w:rsid w:val="00D51BAB"/>
    <w:rsid w:val="00FC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423F-9860-4A91-82BF-7DCD0781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Rajeshwari</cp:lastModifiedBy>
  <cp:revision>4</cp:revision>
  <dcterms:created xsi:type="dcterms:W3CDTF">2015-07-13T09:11:00Z</dcterms:created>
  <dcterms:modified xsi:type="dcterms:W3CDTF">2015-07-14T09:35:00Z</dcterms:modified>
</cp:coreProperties>
</file>