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EB" w:rsidRPr="00792E71" w:rsidRDefault="00C16DEB" w:rsidP="00C16DEB">
      <w:pPr>
        <w:pStyle w:val="Sinespaciado"/>
        <w:spacing w:line="480" w:lineRule="auto"/>
        <w:jc w:val="both"/>
        <w:rPr>
          <w:rFonts w:ascii="Times New Roman" w:hAnsi="Times New Roman"/>
          <w:sz w:val="24"/>
          <w:szCs w:val="24"/>
          <w:highlight w:val="yellow"/>
          <w:lang w:val="en-GB"/>
        </w:rPr>
      </w:pPr>
      <w:proofErr w:type="gramStart"/>
      <w:r>
        <w:rPr>
          <w:rFonts w:ascii="Times New Roman" w:hAnsi="Times New Roman"/>
          <w:b/>
          <w:sz w:val="24"/>
          <w:szCs w:val="24"/>
          <w:lang w:val="en-GB"/>
        </w:rPr>
        <w:t>S2</w:t>
      </w:r>
      <w:r w:rsidRPr="00792E71">
        <w:rPr>
          <w:rFonts w:ascii="Times New Roman" w:hAnsi="Times New Roman"/>
          <w:b/>
          <w:sz w:val="24"/>
          <w:szCs w:val="24"/>
          <w:lang w:val="en-GB"/>
        </w:rPr>
        <w:t xml:space="preserve"> Table.</w:t>
      </w:r>
      <w:proofErr w:type="gramEnd"/>
      <w:r w:rsidRPr="00792E71">
        <w:rPr>
          <w:rFonts w:ascii="Times New Roman" w:hAnsi="Times New Roman"/>
          <w:sz w:val="24"/>
          <w:szCs w:val="24"/>
          <w:lang w:val="en-GB"/>
        </w:rPr>
        <w:t xml:space="preserve"> </w:t>
      </w:r>
      <w:r w:rsidRPr="000002B3">
        <w:rPr>
          <w:rFonts w:ascii="Times New Roman" w:hAnsi="Times New Roman"/>
          <w:b/>
          <w:sz w:val="24"/>
          <w:szCs w:val="24"/>
          <w:lang w:val="en-GB"/>
        </w:rPr>
        <w:t xml:space="preserve">Synonymous and common genetic variations in </w:t>
      </w:r>
      <w:proofErr w:type="spellStart"/>
      <w:r w:rsidRPr="000002B3">
        <w:rPr>
          <w:rFonts w:ascii="Times New Roman" w:hAnsi="Times New Roman"/>
          <w:b/>
          <w:sz w:val="24"/>
          <w:szCs w:val="24"/>
          <w:lang w:val="en-GB"/>
        </w:rPr>
        <w:t>BrS</w:t>
      </w:r>
      <w:proofErr w:type="spellEnd"/>
      <w:r w:rsidRPr="000002B3">
        <w:rPr>
          <w:rFonts w:ascii="Times New Roman" w:hAnsi="Times New Roman"/>
          <w:b/>
          <w:sz w:val="24"/>
          <w:szCs w:val="24"/>
          <w:lang w:val="en-GB"/>
        </w:rPr>
        <w:t xml:space="preserve">-susceptibility genes identified in Spanish </w:t>
      </w:r>
      <w:proofErr w:type="spellStart"/>
      <w:r w:rsidRPr="000002B3">
        <w:rPr>
          <w:rFonts w:ascii="Times New Roman" w:hAnsi="Times New Roman"/>
          <w:b/>
          <w:sz w:val="24"/>
          <w:szCs w:val="24"/>
          <w:lang w:val="en-GB"/>
        </w:rPr>
        <w:t>BrS</w:t>
      </w:r>
      <w:proofErr w:type="spellEnd"/>
      <w:r w:rsidRPr="000002B3">
        <w:rPr>
          <w:rFonts w:ascii="Times New Roman" w:hAnsi="Times New Roman"/>
          <w:b/>
          <w:sz w:val="24"/>
          <w:szCs w:val="24"/>
          <w:lang w:val="en-GB"/>
        </w:rPr>
        <w:t xml:space="preserve"> patients.</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784"/>
        <w:gridCol w:w="1403"/>
        <w:gridCol w:w="1464"/>
        <w:gridCol w:w="2693"/>
        <w:gridCol w:w="1426"/>
      </w:tblGrid>
      <w:tr w:rsidR="00C16DEB" w:rsidRPr="00792E71" w:rsidTr="00345C1D">
        <w:trPr>
          <w:jc w:val="center"/>
        </w:trPr>
        <w:tc>
          <w:tcPr>
            <w:tcW w:w="1177" w:type="dxa"/>
            <w:shd w:val="clear" w:color="auto" w:fill="auto"/>
            <w:vAlign w:val="center"/>
          </w:tcPr>
          <w:p w:rsidR="00C16DEB" w:rsidRPr="00792E71" w:rsidRDefault="00C16DEB" w:rsidP="00345C1D">
            <w:pPr>
              <w:pStyle w:val="Sinespaciado"/>
              <w:ind w:left="-142" w:right="-108"/>
              <w:jc w:val="center"/>
              <w:rPr>
                <w:rFonts w:ascii="Times New Roman" w:hAnsi="Times New Roman"/>
                <w:b/>
                <w:sz w:val="24"/>
                <w:szCs w:val="24"/>
                <w:lang w:val="en-GB"/>
              </w:rPr>
            </w:pPr>
            <w:r w:rsidRPr="00792E71">
              <w:rPr>
                <w:rFonts w:ascii="Times New Roman" w:hAnsi="Times New Roman"/>
                <w:b/>
                <w:sz w:val="24"/>
                <w:szCs w:val="24"/>
                <w:lang w:val="en-GB"/>
              </w:rPr>
              <w:t>Gene</w:t>
            </w:r>
          </w:p>
        </w:tc>
        <w:tc>
          <w:tcPr>
            <w:tcW w:w="784" w:type="dxa"/>
            <w:shd w:val="clear" w:color="auto" w:fill="auto"/>
            <w:vAlign w:val="center"/>
          </w:tcPr>
          <w:p w:rsidR="00C16DEB" w:rsidRPr="00792E71" w:rsidRDefault="00C16DEB" w:rsidP="00345C1D">
            <w:pPr>
              <w:pStyle w:val="Sinespaciado"/>
              <w:ind w:left="-108" w:right="-108"/>
              <w:jc w:val="center"/>
              <w:rPr>
                <w:rFonts w:ascii="Times New Roman" w:hAnsi="Times New Roman"/>
                <w:b/>
                <w:sz w:val="24"/>
                <w:szCs w:val="24"/>
                <w:lang w:val="en-GB"/>
              </w:rPr>
            </w:pPr>
            <w:r w:rsidRPr="00792E71">
              <w:rPr>
                <w:rFonts w:ascii="Times New Roman" w:hAnsi="Times New Roman"/>
                <w:b/>
                <w:sz w:val="24"/>
                <w:szCs w:val="24"/>
                <w:lang w:val="en-GB"/>
              </w:rPr>
              <w:t>Exon</w:t>
            </w:r>
          </w:p>
        </w:tc>
        <w:tc>
          <w:tcPr>
            <w:tcW w:w="1403" w:type="dxa"/>
            <w:shd w:val="clear" w:color="auto" w:fill="auto"/>
            <w:vAlign w:val="center"/>
          </w:tcPr>
          <w:p w:rsidR="00C16DEB" w:rsidRPr="00792E71" w:rsidRDefault="00C16DEB" w:rsidP="00345C1D">
            <w:pPr>
              <w:pStyle w:val="Sinespaciado"/>
              <w:ind w:left="-108" w:right="-122"/>
              <w:jc w:val="center"/>
              <w:rPr>
                <w:rFonts w:ascii="Times New Roman" w:hAnsi="Times New Roman"/>
                <w:b/>
                <w:sz w:val="24"/>
                <w:szCs w:val="24"/>
                <w:lang w:val="en-GB"/>
              </w:rPr>
            </w:pPr>
            <w:proofErr w:type="spellStart"/>
            <w:r w:rsidRPr="00792E71">
              <w:rPr>
                <w:rFonts w:ascii="Times New Roman" w:hAnsi="Times New Roman"/>
                <w:b/>
                <w:sz w:val="24"/>
                <w:szCs w:val="24"/>
                <w:lang w:val="en-GB"/>
              </w:rPr>
              <w:t>Aminoacidic</w:t>
            </w:r>
            <w:proofErr w:type="spellEnd"/>
            <w:r w:rsidRPr="00792E71">
              <w:rPr>
                <w:rFonts w:ascii="Times New Roman" w:hAnsi="Times New Roman"/>
                <w:b/>
                <w:sz w:val="24"/>
                <w:szCs w:val="24"/>
                <w:lang w:val="en-GB"/>
              </w:rPr>
              <w:t xml:space="preserve"> change</w:t>
            </w:r>
          </w:p>
        </w:tc>
        <w:tc>
          <w:tcPr>
            <w:tcW w:w="1464" w:type="dxa"/>
            <w:shd w:val="clear" w:color="auto" w:fill="auto"/>
            <w:vAlign w:val="center"/>
          </w:tcPr>
          <w:p w:rsidR="00C16DEB" w:rsidRPr="00792E71" w:rsidRDefault="00C16DEB" w:rsidP="00345C1D">
            <w:pPr>
              <w:pStyle w:val="Sinespaciado"/>
              <w:ind w:left="-102" w:right="-111"/>
              <w:jc w:val="center"/>
              <w:rPr>
                <w:rFonts w:ascii="Times New Roman" w:hAnsi="Times New Roman"/>
                <w:b/>
                <w:sz w:val="24"/>
                <w:szCs w:val="24"/>
                <w:lang w:val="en-GB"/>
              </w:rPr>
            </w:pPr>
            <w:proofErr w:type="spellStart"/>
            <w:r w:rsidRPr="00792E71">
              <w:rPr>
                <w:rFonts w:ascii="Times New Roman" w:hAnsi="Times New Roman"/>
                <w:b/>
                <w:sz w:val="24"/>
                <w:szCs w:val="24"/>
                <w:lang w:val="en-GB"/>
              </w:rPr>
              <w:t>Nucleotidic</w:t>
            </w:r>
            <w:proofErr w:type="spellEnd"/>
            <w:r w:rsidRPr="00792E71">
              <w:rPr>
                <w:rFonts w:ascii="Times New Roman" w:hAnsi="Times New Roman"/>
                <w:b/>
                <w:sz w:val="24"/>
                <w:szCs w:val="24"/>
                <w:lang w:val="en-GB"/>
              </w:rPr>
              <w:t xml:space="preserve"> change</w:t>
            </w:r>
          </w:p>
        </w:tc>
        <w:tc>
          <w:tcPr>
            <w:tcW w:w="2693" w:type="dxa"/>
            <w:shd w:val="clear" w:color="auto" w:fill="auto"/>
            <w:vAlign w:val="center"/>
          </w:tcPr>
          <w:p w:rsidR="00C16DEB" w:rsidRPr="00792E71" w:rsidRDefault="00C16DEB" w:rsidP="00345C1D">
            <w:pPr>
              <w:pStyle w:val="Sinespaciado"/>
              <w:ind w:left="47" w:right="-108"/>
              <w:jc w:val="center"/>
              <w:rPr>
                <w:rFonts w:ascii="Times New Roman" w:hAnsi="Times New Roman"/>
                <w:b/>
                <w:sz w:val="24"/>
                <w:szCs w:val="24"/>
                <w:lang w:val="en-GB"/>
              </w:rPr>
            </w:pPr>
            <w:r w:rsidRPr="00792E71">
              <w:rPr>
                <w:rFonts w:ascii="Times New Roman" w:hAnsi="Times New Roman"/>
                <w:b/>
                <w:sz w:val="24"/>
                <w:szCs w:val="24"/>
                <w:lang w:val="en-GB"/>
              </w:rPr>
              <w:t>Variation ID</w:t>
            </w:r>
          </w:p>
        </w:tc>
        <w:tc>
          <w:tcPr>
            <w:tcW w:w="1426" w:type="dxa"/>
            <w:shd w:val="clear" w:color="auto" w:fill="auto"/>
            <w:vAlign w:val="center"/>
          </w:tcPr>
          <w:p w:rsidR="00C16DEB" w:rsidRPr="00792E71" w:rsidRDefault="00C16DEB" w:rsidP="00345C1D">
            <w:pPr>
              <w:pStyle w:val="Sinespaciado"/>
              <w:ind w:left="47" w:right="-108"/>
              <w:jc w:val="center"/>
              <w:rPr>
                <w:rFonts w:ascii="Times New Roman" w:hAnsi="Times New Roman"/>
                <w:b/>
                <w:sz w:val="24"/>
                <w:szCs w:val="24"/>
                <w:lang w:val="en-GB"/>
              </w:rPr>
            </w:pPr>
            <w:r w:rsidRPr="00792E71">
              <w:rPr>
                <w:rFonts w:ascii="Times New Roman" w:hAnsi="Times New Roman"/>
                <w:b/>
                <w:sz w:val="24"/>
                <w:szCs w:val="24"/>
                <w:lang w:val="en-GB"/>
              </w:rPr>
              <w:t>MAF (%)</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scn5a</w:t>
            </w:r>
          </w:p>
        </w:tc>
        <w:tc>
          <w:tcPr>
            <w:tcW w:w="784" w:type="dxa"/>
            <w:vAlign w:val="center"/>
          </w:tcPr>
          <w:p w:rsidR="00C16DEB" w:rsidRPr="00792E71" w:rsidRDefault="00C16DEB" w:rsidP="00345C1D">
            <w:pPr>
              <w:pStyle w:val="Sinespaciado"/>
              <w:ind w:left="-27" w:right="-108" w:hanging="68"/>
              <w:jc w:val="center"/>
              <w:rPr>
                <w:rFonts w:ascii="Times New Roman" w:hAnsi="Times New Roman"/>
                <w:i/>
                <w:sz w:val="24"/>
                <w:szCs w:val="24"/>
                <w:lang w:val="en-GB"/>
              </w:rPr>
            </w:pPr>
            <w:r w:rsidRPr="00792E71">
              <w:rPr>
                <w:rFonts w:ascii="Times New Roman" w:hAnsi="Times New Roman"/>
                <w:sz w:val="24"/>
                <w:szCs w:val="24"/>
                <w:lang w:val="en-GB"/>
              </w:rPr>
              <w:t>2</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p.A29A</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c.87A&gt;G</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5" w:history="1">
              <w:r w:rsidRPr="00792E71">
                <w:rPr>
                  <w:rFonts w:ascii="Times New Roman" w:hAnsi="Times New Roman"/>
                  <w:sz w:val="24"/>
                  <w:szCs w:val="24"/>
                  <w:lang w:val="en-GB"/>
                </w:rPr>
                <w:t xml:space="preserve">rs6599230 </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16.40</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b/>
                <w:sz w:val="24"/>
                <w:szCs w:val="24"/>
                <w:lang w:val="en-GB"/>
              </w:rPr>
            </w:pPr>
            <w:r w:rsidRPr="00792E71">
              <w:rPr>
                <w:rFonts w:ascii="Times New Roman" w:hAnsi="Times New Roman"/>
                <w:b/>
                <w:sz w:val="24"/>
                <w:szCs w:val="24"/>
                <w:lang w:val="en-GB"/>
              </w:rPr>
              <w:t>4</w:t>
            </w:r>
          </w:p>
        </w:tc>
        <w:tc>
          <w:tcPr>
            <w:tcW w:w="1403" w:type="dxa"/>
            <w:vAlign w:val="center"/>
          </w:tcPr>
          <w:p w:rsidR="00C16DEB" w:rsidRPr="00792E71" w:rsidRDefault="00C16DEB" w:rsidP="00345C1D">
            <w:pPr>
              <w:pStyle w:val="Sinespaciado"/>
              <w:ind w:left="-108" w:right="-80"/>
              <w:jc w:val="center"/>
              <w:rPr>
                <w:rFonts w:ascii="Times New Roman" w:hAnsi="Times New Roman"/>
                <w:b/>
                <w:sz w:val="24"/>
                <w:szCs w:val="24"/>
                <w:lang w:val="en-GB"/>
              </w:rPr>
            </w:pPr>
            <w:r w:rsidRPr="00792E71">
              <w:rPr>
                <w:rFonts w:ascii="Times New Roman" w:hAnsi="Times New Roman"/>
                <w:b/>
                <w:sz w:val="24"/>
                <w:szCs w:val="24"/>
                <w:lang w:val="en-GB"/>
              </w:rPr>
              <w:t>p.Q150Q</w:t>
            </w:r>
          </w:p>
        </w:tc>
        <w:tc>
          <w:tcPr>
            <w:tcW w:w="1464" w:type="dxa"/>
            <w:vAlign w:val="center"/>
          </w:tcPr>
          <w:p w:rsidR="00C16DEB" w:rsidRPr="00792E71" w:rsidRDefault="00C16DEB" w:rsidP="00345C1D">
            <w:pPr>
              <w:pStyle w:val="Sinespaciado"/>
              <w:jc w:val="center"/>
              <w:rPr>
                <w:rFonts w:ascii="Times New Roman" w:hAnsi="Times New Roman"/>
                <w:b/>
                <w:sz w:val="24"/>
                <w:szCs w:val="24"/>
                <w:lang w:val="en-GB"/>
              </w:rPr>
            </w:pPr>
            <w:r w:rsidRPr="00792E71">
              <w:rPr>
                <w:rFonts w:ascii="Times New Roman" w:hAnsi="Times New Roman"/>
                <w:b/>
                <w:sz w:val="24"/>
                <w:szCs w:val="24"/>
                <w:lang w:val="en-GB"/>
              </w:rPr>
              <w:t>c.450G&gt;A</w:t>
            </w:r>
          </w:p>
        </w:tc>
        <w:tc>
          <w:tcPr>
            <w:tcW w:w="2693" w:type="dxa"/>
            <w:vAlign w:val="center"/>
          </w:tcPr>
          <w:p w:rsidR="00C16DEB" w:rsidRPr="00792E71" w:rsidRDefault="00C16DEB" w:rsidP="00345C1D">
            <w:pPr>
              <w:pStyle w:val="Sinespaciado"/>
              <w:ind w:left="-103" w:right="-121"/>
              <w:jc w:val="center"/>
              <w:rPr>
                <w:rFonts w:ascii="Times New Roman" w:hAnsi="Times New Roman"/>
                <w:b/>
                <w:sz w:val="24"/>
                <w:szCs w:val="24"/>
                <w:lang w:val="en-GB"/>
              </w:rPr>
            </w:pPr>
            <w:r w:rsidRPr="00792E71">
              <w:rPr>
                <w:rFonts w:ascii="Times New Roman" w:hAnsi="Times New Roman"/>
                <w:b/>
                <w:sz w:val="24"/>
                <w:szCs w:val="24"/>
                <w:lang w:val="en-GB"/>
              </w:rPr>
              <w:t>Not reported</w:t>
            </w:r>
          </w:p>
        </w:tc>
        <w:tc>
          <w:tcPr>
            <w:tcW w:w="1426" w:type="dxa"/>
          </w:tcPr>
          <w:p w:rsidR="00C16DEB" w:rsidRPr="00A95CBE" w:rsidRDefault="00C16DEB" w:rsidP="00345C1D">
            <w:pPr>
              <w:pStyle w:val="Sinespaciado"/>
              <w:ind w:left="-103" w:right="-121"/>
              <w:jc w:val="center"/>
              <w:rPr>
                <w:rFonts w:ascii="Times New Roman" w:hAnsi="Times New Roman"/>
                <w:b/>
                <w:sz w:val="24"/>
                <w:szCs w:val="24"/>
                <w:lang w:val="en-GB"/>
              </w:rPr>
            </w:pPr>
            <w:r w:rsidRPr="00A95CBE">
              <w:rPr>
                <w:rFonts w:ascii="Times New Roman" w:hAnsi="Times New Roman"/>
                <w:b/>
                <w:sz w:val="24"/>
                <w:szCs w:val="24"/>
                <w:lang w:val="en-GB"/>
              </w:rPr>
              <w:t>NR</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12</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p.H558R</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c.1673A&gt;G</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6" w:history="1">
              <w:r w:rsidRPr="00792E71">
                <w:rPr>
                  <w:rFonts w:ascii="Times New Roman" w:hAnsi="Times New Roman"/>
                  <w:sz w:val="24"/>
                  <w:szCs w:val="24"/>
                  <w:lang w:val="en-GB"/>
                </w:rPr>
                <w:t>rs1805124</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24.63</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17</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p.E1061E</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c.3183A&gt;G</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7" w:history="1">
              <w:r w:rsidRPr="00792E71">
                <w:rPr>
                  <w:rFonts w:ascii="Times New Roman" w:hAnsi="Times New Roman"/>
                  <w:sz w:val="24"/>
                  <w:szCs w:val="24"/>
                  <w:lang w:val="en-GB"/>
                </w:rPr>
                <w:t>rs7430407</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11.50</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28</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p.D1819D</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 xml:space="preserve">c.5457T&gt;C </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8" w:history="1">
              <w:r w:rsidRPr="00792E71">
                <w:rPr>
                  <w:rFonts w:ascii="Times New Roman" w:hAnsi="Times New Roman"/>
                  <w:sz w:val="24"/>
                  <w:szCs w:val="24"/>
                  <w:lang w:val="en-GB"/>
                </w:rPr>
                <w:t>rs1805126</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43.14</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cacna1c</w:t>
            </w:r>
          </w:p>
        </w:tc>
        <w:tc>
          <w:tcPr>
            <w:tcW w:w="784" w:type="dxa"/>
            <w:vAlign w:val="center"/>
          </w:tcPr>
          <w:p w:rsidR="00C16DEB" w:rsidRPr="00792E71" w:rsidRDefault="00C16DEB" w:rsidP="00345C1D">
            <w:pPr>
              <w:spacing w:after="0" w:line="240" w:lineRule="auto"/>
              <w:ind w:right="-108" w:hanging="68"/>
              <w:jc w:val="center"/>
              <w:rPr>
                <w:rFonts w:ascii="Times New Roman" w:hAnsi="Times New Roman"/>
                <w:b/>
                <w:i/>
                <w:sz w:val="24"/>
                <w:szCs w:val="24"/>
                <w:lang w:val="en-GB"/>
              </w:rPr>
            </w:pPr>
            <w:r w:rsidRPr="00792E71">
              <w:rPr>
                <w:rFonts w:ascii="Times New Roman" w:hAnsi="Times New Roman"/>
                <w:b/>
                <w:sz w:val="24"/>
                <w:szCs w:val="24"/>
                <w:lang w:val="en-GB"/>
              </w:rPr>
              <w:t>3</w:t>
            </w:r>
          </w:p>
        </w:tc>
        <w:tc>
          <w:tcPr>
            <w:tcW w:w="1403" w:type="dxa"/>
            <w:vAlign w:val="center"/>
          </w:tcPr>
          <w:p w:rsidR="00C16DEB" w:rsidRPr="00792E71" w:rsidRDefault="00C16DEB" w:rsidP="00345C1D">
            <w:pPr>
              <w:spacing w:after="0" w:line="240" w:lineRule="auto"/>
              <w:ind w:left="-108" w:right="-80"/>
              <w:jc w:val="center"/>
              <w:rPr>
                <w:rFonts w:ascii="Times New Roman" w:hAnsi="Times New Roman"/>
                <w:b/>
                <w:sz w:val="24"/>
                <w:szCs w:val="24"/>
                <w:lang w:val="en-GB"/>
              </w:rPr>
            </w:pPr>
            <w:r w:rsidRPr="00792E71">
              <w:rPr>
                <w:rFonts w:ascii="Times New Roman" w:hAnsi="Times New Roman"/>
                <w:b/>
                <w:sz w:val="24"/>
                <w:szCs w:val="24"/>
                <w:lang w:val="en-GB"/>
              </w:rPr>
              <w:t>p.T133T</w:t>
            </w:r>
          </w:p>
        </w:tc>
        <w:tc>
          <w:tcPr>
            <w:tcW w:w="1464" w:type="dxa"/>
            <w:vAlign w:val="center"/>
          </w:tcPr>
          <w:p w:rsidR="00C16DEB" w:rsidRPr="00792E71" w:rsidRDefault="00C16DEB" w:rsidP="00345C1D">
            <w:pPr>
              <w:spacing w:after="0" w:line="240" w:lineRule="auto"/>
              <w:jc w:val="center"/>
              <w:rPr>
                <w:rFonts w:ascii="Times New Roman" w:hAnsi="Times New Roman"/>
                <w:b/>
                <w:sz w:val="24"/>
                <w:szCs w:val="24"/>
                <w:lang w:val="en-GB"/>
              </w:rPr>
            </w:pPr>
            <w:r w:rsidRPr="00792E71">
              <w:rPr>
                <w:rFonts w:ascii="Times New Roman" w:hAnsi="Times New Roman"/>
                <w:b/>
                <w:sz w:val="24"/>
                <w:szCs w:val="24"/>
                <w:lang w:val="en-GB"/>
              </w:rPr>
              <w:t>c.399T&gt;C</w:t>
            </w:r>
          </w:p>
        </w:tc>
        <w:tc>
          <w:tcPr>
            <w:tcW w:w="2693" w:type="dxa"/>
            <w:vAlign w:val="center"/>
          </w:tcPr>
          <w:p w:rsidR="00C16DEB" w:rsidRPr="00792E71" w:rsidRDefault="00C16DEB" w:rsidP="00345C1D">
            <w:pPr>
              <w:spacing w:after="0" w:line="240" w:lineRule="auto"/>
              <w:ind w:left="-103" w:right="-121"/>
              <w:jc w:val="center"/>
              <w:rPr>
                <w:rFonts w:ascii="Times New Roman" w:hAnsi="Times New Roman"/>
                <w:b/>
                <w:sz w:val="24"/>
                <w:szCs w:val="24"/>
                <w:lang w:val="en-GB"/>
              </w:rPr>
            </w:pPr>
            <w:r w:rsidRPr="00792E71">
              <w:rPr>
                <w:rFonts w:ascii="Times New Roman" w:hAnsi="Times New Roman"/>
                <w:b/>
                <w:sz w:val="24"/>
                <w:szCs w:val="24"/>
                <w:lang w:val="en-GB"/>
              </w:rPr>
              <w:t>Not reported</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A95CBE">
              <w:rPr>
                <w:rFonts w:ascii="Times New Roman" w:hAnsi="Times New Roman"/>
                <w:b/>
                <w:sz w:val="24"/>
                <w:szCs w:val="24"/>
                <w:lang w:val="en-GB"/>
              </w:rPr>
              <w:t>NR</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4</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p.A174A</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c.522G&gt;A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9" w:history="1">
              <w:r w:rsidRPr="00792E71">
                <w:rPr>
                  <w:rFonts w:ascii="Times New Roman" w:hAnsi="Times New Roman"/>
                  <w:sz w:val="24"/>
                  <w:szCs w:val="24"/>
                  <w:lang w:val="en-GB"/>
                </w:rPr>
                <w:t>rs1544514</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17.57</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17</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p.D812D</w:t>
            </w:r>
          </w:p>
        </w:tc>
        <w:tc>
          <w:tcPr>
            <w:tcW w:w="1464" w:type="dxa"/>
            <w:vAlign w:val="center"/>
          </w:tcPr>
          <w:p w:rsidR="00C16DEB" w:rsidRPr="00792E71" w:rsidRDefault="00C16DEB" w:rsidP="00345C1D">
            <w:pPr>
              <w:pStyle w:val="Sinespaciado"/>
              <w:jc w:val="center"/>
              <w:rPr>
                <w:rFonts w:ascii="Times New Roman" w:hAnsi="Times New Roman"/>
                <w:iCs/>
                <w:sz w:val="24"/>
                <w:szCs w:val="24"/>
                <w:lang w:val="en-GB"/>
              </w:rPr>
            </w:pPr>
            <w:r w:rsidRPr="00792E71">
              <w:rPr>
                <w:rFonts w:ascii="Times New Roman" w:hAnsi="Times New Roman"/>
                <w:iCs/>
                <w:sz w:val="24"/>
                <w:szCs w:val="24"/>
                <w:lang w:val="en-GB"/>
              </w:rPr>
              <w:t>c.2436</w:t>
            </w:r>
            <w:r w:rsidRPr="00792E71">
              <w:rPr>
                <w:rFonts w:ascii="Times New Roman" w:hAnsi="Times New Roman"/>
                <w:sz w:val="24"/>
                <w:szCs w:val="24"/>
                <w:lang w:val="en-GB"/>
              </w:rPr>
              <w:t>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rs215976</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7.91</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30</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p.F1282F</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c.3846C&gt;T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0" w:history="1">
              <w:r w:rsidRPr="00792E71">
                <w:rPr>
                  <w:rFonts w:ascii="Times New Roman" w:hAnsi="Times New Roman"/>
                  <w:sz w:val="24"/>
                  <w:szCs w:val="24"/>
                  <w:lang w:val="en-GB"/>
                </w:rPr>
                <w:t>rs216</w:t>
              </w:r>
              <w:r w:rsidRPr="00792E71">
                <w:rPr>
                  <w:rFonts w:ascii="Times New Roman" w:hAnsi="Times New Roman"/>
                  <w:sz w:val="24"/>
                  <w:szCs w:val="24"/>
                  <w:lang w:val="en-GB"/>
                </w:rPr>
                <w:t>0</w:t>
              </w:r>
              <w:r w:rsidRPr="00792E71">
                <w:rPr>
                  <w:rFonts w:ascii="Times New Roman" w:hAnsi="Times New Roman"/>
                  <w:sz w:val="24"/>
                  <w:szCs w:val="24"/>
                  <w:lang w:val="en-GB"/>
                </w:rPr>
                <w:t>08</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26.40</w:t>
            </w:r>
          </w:p>
        </w:tc>
      </w:tr>
      <w:tr w:rsidR="00C16DEB" w:rsidRPr="00792E71" w:rsidTr="00345C1D">
        <w:trPr>
          <w:jc w:val="center"/>
        </w:trPr>
        <w:tc>
          <w:tcPr>
            <w:tcW w:w="1177" w:type="dxa"/>
            <w:vMerge/>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tcPr>
          <w:p w:rsidR="00C16DEB" w:rsidRPr="00792E71" w:rsidRDefault="00C16DEB" w:rsidP="00345C1D">
            <w:pPr>
              <w:spacing w:after="0" w:line="240" w:lineRule="auto"/>
              <w:jc w:val="center"/>
              <w:rPr>
                <w:rFonts w:ascii="Times New Roman" w:hAnsi="Times New Roman"/>
                <w:color w:val="000000"/>
                <w:sz w:val="24"/>
                <w:szCs w:val="24"/>
                <w:lang w:val="en-GB"/>
              </w:rPr>
            </w:pPr>
            <w:r w:rsidRPr="00792E71">
              <w:rPr>
                <w:rFonts w:ascii="Times New Roman" w:hAnsi="Times New Roman"/>
                <w:color w:val="000000"/>
                <w:sz w:val="24"/>
                <w:szCs w:val="24"/>
                <w:lang w:val="en-GB"/>
              </w:rPr>
              <w:t>34</w:t>
            </w:r>
          </w:p>
        </w:tc>
        <w:tc>
          <w:tcPr>
            <w:tcW w:w="1403" w:type="dxa"/>
          </w:tcPr>
          <w:p w:rsidR="00C16DEB" w:rsidRPr="00792E71" w:rsidRDefault="00C16DEB" w:rsidP="00345C1D">
            <w:pPr>
              <w:spacing w:after="0" w:line="240" w:lineRule="auto"/>
              <w:rPr>
                <w:rFonts w:ascii="Times New Roman" w:hAnsi="Times New Roman"/>
                <w:color w:val="000000"/>
                <w:sz w:val="24"/>
                <w:szCs w:val="24"/>
                <w:lang w:val="en-GB"/>
              </w:rPr>
            </w:pPr>
            <w:r w:rsidRPr="00792E71">
              <w:rPr>
                <w:rFonts w:ascii="Times New Roman" w:hAnsi="Times New Roman"/>
                <w:color w:val="000000"/>
                <w:sz w:val="24"/>
                <w:szCs w:val="24"/>
                <w:lang w:val="en-GB"/>
              </w:rPr>
              <w:t>p.I1394I</w:t>
            </w:r>
          </w:p>
        </w:tc>
        <w:tc>
          <w:tcPr>
            <w:tcW w:w="1464" w:type="dxa"/>
          </w:tcPr>
          <w:p w:rsidR="00C16DEB" w:rsidRPr="00792E71" w:rsidRDefault="00C16DEB" w:rsidP="00345C1D">
            <w:pPr>
              <w:spacing w:after="0" w:line="240" w:lineRule="auto"/>
              <w:jc w:val="center"/>
              <w:rPr>
                <w:rFonts w:ascii="Times New Roman" w:hAnsi="Times New Roman"/>
                <w:sz w:val="24"/>
                <w:szCs w:val="24"/>
                <w:lang w:val="en-GB"/>
              </w:rPr>
            </w:pPr>
            <w:r w:rsidRPr="00792E71">
              <w:rPr>
                <w:rFonts w:ascii="Times New Roman" w:hAnsi="Times New Roman"/>
                <w:color w:val="000000"/>
                <w:sz w:val="24"/>
                <w:szCs w:val="24"/>
                <w:lang w:val="en-GB"/>
              </w:rPr>
              <w:t>c.</w:t>
            </w:r>
            <w:r w:rsidRPr="00792E71">
              <w:rPr>
                <w:rFonts w:ascii="Times New Roman" w:hAnsi="Times New Roman"/>
                <w:color w:val="333333"/>
                <w:sz w:val="24"/>
                <w:szCs w:val="24"/>
                <w:lang w:val="en-GB"/>
              </w:rPr>
              <w:t>4182</w:t>
            </w:r>
            <w:r w:rsidRPr="00792E71">
              <w:rPr>
                <w:rFonts w:ascii="Times New Roman" w:hAnsi="Times New Roman"/>
                <w:color w:val="000000"/>
                <w:sz w:val="24"/>
                <w:szCs w:val="24"/>
                <w:lang w:val="en-GB"/>
              </w:rPr>
              <w:t>C&gt;T</w:t>
            </w:r>
          </w:p>
        </w:tc>
        <w:tc>
          <w:tcPr>
            <w:tcW w:w="2693" w:type="dxa"/>
          </w:tcPr>
          <w:p w:rsidR="00C16DEB" w:rsidRPr="00792E71" w:rsidRDefault="00C16DEB" w:rsidP="00345C1D">
            <w:pPr>
              <w:spacing w:after="0" w:line="240" w:lineRule="auto"/>
              <w:ind w:left="-103" w:right="-121"/>
              <w:jc w:val="center"/>
              <w:rPr>
                <w:rFonts w:ascii="Times New Roman" w:hAnsi="Times New Roman"/>
                <w:color w:val="000000"/>
                <w:sz w:val="24"/>
                <w:szCs w:val="24"/>
                <w:lang w:val="en-GB"/>
              </w:rPr>
            </w:pPr>
            <w:r w:rsidRPr="00792E71">
              <w:rPr>
                <w:rFonts w:ascii="Times New Roman" w:hAnsi="Times New Roman"/>
                <w:color w:val="000000"/>
                <w:sz w:val="24"/>
                <w:szCs w:val="24"/>
                <w:lang w:val="en-GB"/>
              </w:rPr>
              <w:t>rs56180838</w:t>
            </w:r>
          </w:p>
        </w:tc>
        <w:tc>
          <w:tcPr>
            <w:tcW w:w="1426" w:type="dxa"/>
          </w:tcPr>
          <w:p w:rsidR="00C16DEB" w:rsidRPr="00792E71" w:rsidRDefault="00C16DEB" w:rsidP="00345C1D">
            <w:pPr>
              <w:spacing w:after="0" w:line="240" w:lineRule="auto"/>
              <w:ind w:left="-103" w:right="-121"/>
              <w:jc w:val="center"/>
              <w:rPr>
                <w:rFonts w:ascii="Times New Roman" w:hAnsi="Times New Roman"/>
                <w:sz w:val="24"/>
                <w:szCs w:val="24"/>
                <w:lang w:val="en-GB"/>
              </w:rPr>
            </w:pPr>
            <w:r w:rsidRPr="00792E71">
              <w:rPr>
                <w:rFonts w:ascii="Times New Roman" w:hAnsi="Times New Roman"/>
                <w:sz w:val="24"/>
                <w:szCs w:val="24"/>
                <w:lang w:val="en-GB"/>
              </w:rPr>
              <w:t>4.94</w:t>
            </w:r>
          </w:p>
        </w:tc>
      </w:tr>
      <w:tr w:rsidR="00C16DEB" w:rsidRPr="00792E71" w:rsidTr="00345C1D">
        <w:trPr>
          <w:jc w:val="center"/>
        </w:trPr>
        <w:tc>
          <w:tcPr>
            <w:tcW w:w="1177" w:type="dxa"/>
            <w:vMerge/>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tcPr>
          <w:p w:rsidR="00C16DEB" w:rsidRPr="00792E71" w:rsidRDefault="00C16DEB" w:rsidP="00345C1D">
            <w:pPr>
              <w:pStyle w:val="Sinespaciado"/>
              <w:ind w:right="-108" w:hanging="68"/>
              <w:jc w:val="center"/>
              <w:rPr>
                <w:rFonts w:ascii="Times New Roman" w:hAnsi="Times New Roman"/>
                <w:b/>
                <w:sz w:val="24"/>
                <w:szCs w:val="24"/>
                <w:lang w:val="en-GB"/>
              </w:rPr>
            </w:pPr>
            <w:r w:rsidRPr="00792E71">
              <w:rPr>
                <w:rFonts w:ascii="Times New Roman" w:hAnsi="Times New Roman"/>
                <w:b/>
                <w:sz w:val="24"/>
                <w:szCs w:val="24"/>
                <w:lang w:val="en-GB"/>
              </w:rPr>
              <w:t>35</w:t>
            </w:r>
          </w:p>
        </w:tc>
        <w:tc>
          <w:tcPr>
            <w:tcW w:w="1403" w:type="dxa"/>
          </w:tcPr>
          <w:p w:rsidR="00C16DEB" w:rsidRPr="00792E71" w:rsidRDefault="00C16DEB" w:rsidP="00345C1D">
            <w:pPr>
              <w:spacing w:after="0" w:line="240" w:lineRule="auto"/>
              <w:ind w:left="-16" w:right="-199"/>
              <w:rPr>
                <w:rFonts w:ascii="Times New Roman" w:hAnsi="Times New Roman"/>
                <w:b/>
                <w:color w:val="000000"/>
                <w:sz w:val="24"/>
                <w:szCs w:val="24"/>
                <w:lang w:val="en-GB"/>
              </w:rPr>
            </w:pPr>
            <w:r w:rsidRPr="00792E71">
              <w:rPr>
                <w:rFonts w:ascii="Times New Roman" w:hAnsi="Times New Roman"/>
                <w:b/>
                <w:color w:val="000000"/>
                <w:sz w:val="24"/>
                <w:szCs w:val="24"/>
                <w:lang w:val="en-GB"/>
              </w:rPr>
              <w:t>p.F1420F</w:t>
            </w:r>
          </w:p>
        </w:tc>
        <w:tc>
          <w:tcPr>
            <w:tcW w:w="1464" w:type="dxa"/>
          </w:tcPr>
          <w:p w:rsidR="00C16DEB" w:rsidRPr="00792E71" w:rsidRDefault="00C16DEB" w:rsidP="00345C1D">
            <w:pPr>
              <w:spacing w:after="0" w:line="240" w:lineRule="auto"/>
              <w:jc w:val="center"/>
              <w:rPr>
                <w:rFonts w:ascii="Times New Roman" w:hAnsi="Times New Roman"/>
                <w:b/>
                <w:color w:val="000000"/>
                <w:sz w:val="24"/>
                <w:szCs w:val="24"/>
                <w:lang w:val="en-GB"/>
              </w:rPr>
            </w:pPr>
            <w:r w:rsidRPr="00792E71">
              <w:rPr>
                <w:rFonts w:ascii="Times New Roman" w:hAnsi="Times New Roman"/>
                <w:b/>
                <w:color w:val="000000"/>
                <w:sz w:val="24"/>
                <w:szCs w:val="24"/>
                <w:lang w:val="en-GB"/>
              </w:rPr>
              <w:t>c.4260C&gt;T</w:t>
            </w:r>
          </w:p>
        </w:tc>
        <w:tc>
          <w:tcPr>
            <w:tcW w:w="2693" w:type="dxa"/>
          </w:tcPr>
          <w:p w:rsidR="00C16DEB" w:rsidRPr="00792E71" w:rsidRDefault="00C16DEB" w:rsidP="00345C1D">
            <w:pPr>
              <w:spacing w:after="0" w:line="240" w:lineRule="auto"/>
              <w:ind w:left="-103" w:right="-121"/>
              <w:jc w:val="center"/>
              <w:rPr>
                <w:rFonts w:ascii="Times New Roman" w:hAnsi="Times New Roman"/>
                <w:b/>
                <w:color w:val="000000"/>
                <w:sz w:val="24"/>
                <w:szCs w:val="24"/>
                <w:lang w:val="en-GB"/>
              </w:rPr>
            </w:pPr>
            <w:r w:rsidRPr="00792E71">
              <w:rPr>
                <w:rFonts w:ascii="Times New Roman" w:hAnsi="Times New Roman"/>
                <w:b/>
                <w:sz w:val="24"/>
                <w:szCs w:val="24"/>
                <w:lang w:val="en-GB"/>
              </w:rPr>
              <w:t>Not reported</w:t>
            </w:r>
          </w:p>
        </w:tc>
        <w:tc>
          <w:tcPr>
            <w:tcW w:w="1426" w:type="dxa"/>
          </w:tcPr>
          <w:p w:rsidR="00C16DEB" w:rsidRPr="00A95CBE" w:rsidRDefault="00C16DEB" w:rsidP="00345C1D">
            <w:pPr>
              <w:pStyle w:val="Sinespaciado"/>
              <w:ind w:left="-103" w:right="-121"/>
              <w:jc w:val="center"/>
              <w:rPr>
                <w:rFonts w:ascii="Times New Roman" w:hAnsi="Times New Roman"/>
                <w:b/>
                <w:sz w:val="24"/>
                <w:szCs w:val="24"/>
                <w:lang w:val="en-GB"/>
              </w:rPr>
            </w:pPr>
            <w:r w:rsidRPr="00A95CBE">
              <w:rPr>
                <w:rFonts w:ascii="Times New Roman" w:hAnsi="Times New Roman"/>
                <w:b/>
                <w:sz w:val="24"/>
                <w:szCs w:val="24"/>
                <w:lang w:val="en-GB"/>
              </w:rPr>
              <w:t>NR</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44</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p.N1812N</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c.5436C&gt;T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1" w:history="1">
              <w:r w:rsidRPr="00792E71">
                <w:rPr>
                  <w:rFonts w:ascii="Times New Roman" w:hAnsi="Times New Roman"/>
                  <w:sz w:val="24"/>
                  <w:szCs w:val="24"/>
                  <w:lang w:val="en-GB"/>
                </w:rPr>
                <w:t>rs72552065</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4.44</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44</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p.T1835T</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w:t>
            </w:r>
            <w:r w:rsidRPr="00792E71">
              <w:rPr>
                <w:rFonts w:ascii="Times New Roman" w:hAnsi="Times New Roman"/>
                <w:color w:val="333333"/>
                <w:sz w:val="24"/>
                <w:szCs w:val="24"/>
                <w:lang w:val="en-GB"/>
              </w:rPr>
              <w:t>5505</w:t>
            </w:r>
            <w:r w:rsidRPr="00792E71">
              <w:rPr>
                <w:rFonts w:ascii="Times New Roman" w:hAnsi="Times New Roman"/>
                <w:sz w:val="24"/>
                <w:szCs w:val="24"/>
                <w:lang w:val="en-GB"/>
              </w:rPr>
              <w:t>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2" w:history="1">
              <w:r w:rsidRPr="00792E71">
                <w:rPr>
                  <w:rFonts w:ascii="Times New Roman" w:hAnsi="Times New Roman"/>
                  <w:sz w:val="24"/>
                  <w:szCs w:val="24"/>
                  <w:lang w:val="en-GB"/>
                </w:rPr>
                <w:t>rs1051375</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41.89</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46</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p.E1913K</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w:t>
            </w:r>
            <w:r w:rsidRPr="00792E71">
              <w:rPr>
                <w:rFonts w:ascii="Times New Roman" w:hAnsi="Times New Roman"/>
                <w:color w:val="333333"/>
                <w:sz w:val="24"/>
                <w:szCs w:val="24"/>
                <w:lang w:val="en-GB"/>
              </w:rPr>
              <w:t xml:space="preserve"> 5737</w:t>
            </w:r>
            <w:r w:rsidRPr="00792E71">
              <w:rPr>
                <w:rFonts w:ascii="Times New Roman" w:hAnsi="Times New Roman"/>
                <w:sz w:val="24"/>
                <w:szCs w:val="24"/>
                <w:lang w:val="en-GB"/>
              </w:rPr>
              <w:t>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highlight w:val="red"/>
                <w:lang w:val="en-GB"/>
              </w:rPr>
            </w:pPr>
            <w:r w:rsidRPr="00792E71">
              <w:rPr>
                <w:rFonts w:ascii="Times New Roman" w:hAnsi="Times New Roman"/>
                <w:sz w:val="24"/>
                <w:szCs w:val="24"/>
                <w:lang w:val="en-GB"/>
              </w:rPr>
              <w:t>rs200231105</w:t>
            </w:r>
          </w:p>
        </w:tc>
        <w:tc>
          <w:tcPr>
            <w:tcW w:w="1426" w:type="dxa"/>
            <w:shd w:val="clear" w:color="auto" w:fill="auto"/>
          </w:tcPr>
          <w:p w:rsidR="00C16DEB" w:rsidRPr="00792E71" w:rsidRDefault="00C16DEB" w:rsidP="00345C1D">
            <w:pPr>
              <w:pStyle w:val="Sinespaciado"/>
              <w:ind w:left="-103" w:right="-121"/>
              <w:jc w:val="center"/>
              <w:rPr>
                <w:rFonts w:ascii="Times New Roman" w:hAnsi="Times New Roman"/>
                <w:sz w:val="24"/>
                <w:szCs w:val="24"/>
                <w:highlight w:val="red"/>
                <w:lang w:val="en-GB"/>
              </w:rPr>
            </w:pPr>
            <w:r>
              <w:rPr>
                <w:rFonts w:ascii="Times New Roman" w:hAnsi="Times New Roman"/>
                <w:sz w:val="24"/>
                <w:szCs w:val="24"/>
                <w:lang w:val="en-GB"/>
              </w:rPr>
              <w:t>29.2</w:t>
            </w:r>
            <w:r w:rsidRPr="00792E71">
              <w:rPr>
                <w:rFonts w:ascii="Times New Roman" w:hAnsi="Times New Roman"/>
                <w:sz w:val="24"/>
                <w:szCs w:val="24"/>
                <w:lang w:val="en-GB"/>
              </w:rPr>
              <w:t>*</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46</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p.T1918M</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c.5753C&gt;T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rs201777030</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Pr>
                <w:rFonts w:ascii="Times New Roman" w:hAnsi="Times New Roman"/>
                <w:sz w:val="24"/>
                <w:szCs w:val="24"/>
                <w:lang w:val="en-GB"/>
              </w:rPr>
              <w:t>5</w:t>
            </w:r>
            <w:r w:rsidRPr="00792E71">
              <w:rPr>
                <w:rFonts w:ascii="Times New Roman" w:hAnsi="Times New Roman"/>
                <w:sz w:val="24"/>
                <w:szCs w:val="24"/>
                <w:lang w:val="en-GB"/>
              </w:rPr>
              <w:t>0*</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46</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p.P1931P</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w:t>
            </w:r>
            <w:r w:rsidRPr="00792E71">
              <w:rPr>
                <w:rFonts w:ascii="Times New Roman" w:hAnsi="Times New Roman"/>
                <w:color w:val="333333"/>
                <w:sz w:val="24"/>
                <w:szCs w:val="24"/>
                <w:lang w:val="en-GB"/>
              </w:rPr>
              <w:t>5793</w:t>
            </w:r>
            <w:r w:rsidRPr="00792E71">
              <w:rPr>
                <w:rFonts w:ascii="Times New Roman" w:hAnsi="Times New Roman"/>
                <w:sz w:val="24"/>
                <w:szCs w:val="24"/>
                <w:lang w:val="en-GB"/>
              </w:rPr>
              <w:t>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3" w:history="1">
              <w:r w:rsidRPr="00792E71">
                <w:rPr>
                  <w:rFonts w:ascii="Times New Roman" w:hAnsi="Times New Roman"/>
                  <w:sz w:val="24"/>
                  <w:szCs w:val="24"/>
                  <w:lang w:val="en-GB"/>
                </w:rPr>
                <w:t>rs56270</w:t>
              </w:r>
              <w:r w:rsidRPr="00792E71">
                <w:rPr>
                  <w:rFonts w:ascii="Times New Roman" w:hAnsi="Times New Roman"/>
                  <w:sz w:val="24"/>
                  <w:szCs w:val="24"/>
                  <w:lang w:val="en-GB"/>
                </w:rPr>
                <w:t>9</w:t>
              </w:r>
              <w:r w:rsidRPr="00792E71">
                <w:rPr>
                  <w:rFonts w:ascii="Times New Roman" w:hAnsi="Times New Roman"/>
                  <w:sz w:val="24"/>
                  <w:szCs w:val="24"/>
                  <w:lang w:val="en-GB"/>
                </w:rPr>
                <w:t>48</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8.30</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cacnb2</w:t>
            </w: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13</w:t>
            </w:r>
          </w:p>
        </w:tc>
        <w:tc>
          <w:tcPr>
            <w:tcW w:w="1403" w:type="dxa"/>
            <w:vAlign w:val="center"/>
          </w:tcPr>
          <w:p w:rsidR="00C16DEB" w:rsidRPr="00792E71" w:rsidRDefault="00C16DEB" w:rsidP="00345C1D">
            <w:pPr>
              <w:spacing w:after="0" w:line="240" w:lineRule="auto"/>
              <w:rPr>
                <w:rFonts w:ascii="Times New Roman" w:hAnsi="Times New Roman"/>
                <w:color w:val="000000"/>
                <w:sz w:val="24"/>
                <w:szCs w:val="24"/>
                <w:lang w:val="en-GB"/>
              </w:rPr>
            </w:pPr>
            <w:r w:rsidRPr="00792E71">
              <w:rPr>
                <w:rFonts w:ascii="Times New Roman" w:hAnsi="Times New Roman"/>
                <w:color w:val="000000"/>
                <w:sz w:val="24"/>
                <w:szCs w:val="24"/>
                <w:lang w:val="en-GB"/>
              </w:rPr>
              <w:t>p.S452S</w:t>
            </w:r>
          </w:p>
        </w:tc>
        <w:tc>
          <w:tcPr>
            <w:tcW w:w="1464" w:type="dxa"/>
            <w:vAlign w:val="center"/>
          </w:tcPr>
          <w:p w:rsidR="00C16DEB" w:rsidRPr="00792E71" w:rsidRDefault="00C16DEB" w:rsidP="00345C1D">
            <w:pPr>
              <w:spacing w:after="0" w:line="240" w:lineRule="auto"/>
              <w:jc w:val="center"/>
              <w:rPr>
                <w:rFonts w:ascii="Times New Roman" w:hAnsi="Times New Roman"/>
                <w:color w:val="000000"/>
                <w:sz w:val="24"/>
                <w:szCs w:val="24"/>
                <w:lang w:val="en-GB"/>
              </w:rPr>
            </w:pPr>
            <w:r w:rsidRPr="00792E71">
              <w:rPr>
                <w:rFonts w:ascii="Times New Roman" w:hAnsi="Times New Roman"/>
                <w:color w:val="000000"/>
                <w:sz w:val="24"/>
                <w:szCs w:val="24"/>
                <w:lang w:val="en-GB"/>
              </w:rPr>
              <w:t>c.1365</w:t>
            </w:r>
            <w:r w:rsidRPr="00792E71">
              <w:rPr>
                <w:rFonts w:ascii="Times New Roman" w:hAnsi="Times New Roman"/>
                <w:sz w:val="24"/>
                <w:szCs w:val="24"/>
                <w:lang w:val="en-GB"/>
              </w:rPr>
              <w:t>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rs143060134</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0.68</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13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p.Y567Y</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c.1701C&gt;T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4" w:history="1">
              <w:r w:rsidRPr="00792E71">
                <w:rPr>
                  <w:rFonts w:ascii="Times New Roman" w:hAnsi="Times New Roman"/>
                  <w:sz w:val="24"/>
                  <w:szCs w:val="24"/>
                  <w:lang w:val="en-GB"/>
                </w:rPr>
                <w:t>rs2228645</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17.75</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13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p.D655E</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c.1965T&gt;G</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5" w:history="1">
              <w:r w:rsidRPr="00792E71">
                <w:rPr>
                  <w:rFonts w:ascii="Times New Roman" w:hAnsi="Times New Roman"/>
                  <w:sz w:val="24"/>
                  <w:szCs w:val="24"/>
                  <w:lang w:val="en-GB"/>
                </w:rPr>
                <w:t>rs58225473</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15.16</w:t>
            </w:r>
          </w:p>
        </w:tc>
      </w:tr>
      <w:tr w:rsidR="00C16DEB" w:rsidRPr="00792E71" w:rsidTr="00345C1D">
        <w:trPr>
          <w:jc w:val="center"/>
        </w:trPr>
        <w:tc>
          <w:tcPr>
            <w:tcW w:w="1177" w:type="dxa"/>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gpd1l</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4</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p.D136D</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 xml:space="preserve">c.408C&gt;T </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rs9835387</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19.03</w:t>
            </w:r>
          </w:p>
        </w:tc>
      </w:tr>
      <w:tr w:rsidR="00C16DEB" w:rsidRPr="00792E71" w:rsidTr="00345C1D">
        <w:trPr>
          <w:jc w:val="center"/>
        </w:trPr>
        <w:tc>
          <w:tcPr>
            <w:tcW w:w="1177" w:type="dxa"/>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scn1b</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4</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p.I167I</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c.501T&gt;C</w:t>
            </w:r>
          </w:p>
        </w:tc>
        <w:tc>
          <w:tcPr>
            <w:tcW w:w="2693" w:type="dxa"/>
            <w:vAlign w:val="center"/>
          </w:tcPr>
          <w:p w:rsidR="00C16DEB" w:rsidRPr="00792E71" w:rsidRDefault="00C16DEB" w:rsidP="00345C1D">
            <w:pPr>
              <w:pStyle w:val="Sinespaciado"/>
              <w:ind w:left="-103" w:right="-121"/>
              <w:jc w:val="center"/>
              <w:rPr>
                <w:rFonts w:ascii="Times New Roman" w:hAnsi="Times New Roman"/>
                <w:i/>
                <w:sz w:val="24"/>
                <w:szCs w:val="24"/>
                <w:lang w:val="en-GB"/>
              </w:rPr>
            </w:pPr>
            <w:hyperlink r:id="rId16" w:history="1">
              <w:r w:rsidRPr="00792E71">
                <w:rPr>
                  <w:rFonts w:ascii="Times New Roman" w:hAnsi="Times New Roman"/>
                  <w:sz w:val="24"/>
                  <w:szCs w:val="24"/>
                  <w:lang w:val="en-GB"/>
                </w:rPr>
                <w:t>rs16969930</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2.37</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scn1b</w:t>
            </w:r>
            <w:r w:rsidRPr="00792E71">
              <w:rPr>
                <w:rFonts w:ascii="Times New Roman" w:hAnsi="Times New Roman"/>
                <w:i/>
                <w:sz w:val="24"/>
                <w:szCs w:val="24"/>
                <w:lang w:val="en-GB"/>
              </w:rPr>
              <w:t>b</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3</w:t>
            </w:r>
          </w:p>
        </w:tc>
        <w:tc>
          <w:tcPr>
            <w:tcW w:w="1403" w:type="dxa"/>
            <w:vAlign w:val="center"/>
          </w:tcPr>
          <w:p w:rsidR="00C16DEB" w:rsidRPr="00792E71" w:rsidRDefault="00C16DEB" w:rsidP="00345C1D">
            <w:pPr>
              <w:pStyle w:val="Sinespaciado"/>
              <w:ind w:left="-108" w:right="-80"/>
              <w:jc w:val="center"/>
              <w:rPr>
                <w:rFonts w:ascii="Times New Roman" w:hAnsi="Times New Roman"/>
                <w:b/>
                <w:sz w:val="24"/>
                <w:szCs w:val="24"/>
                <w:lang w:val="en-GB"/>
              </w:rPr>
            </w:pPr>
            <w:r w:rsidRPr="00792E71">
              <w:rPr>
                <w:rFonts w:ascii="Times New Roman" w:hAnsi="Times New Roman"/>
                <w:b/>
                <w:sz w:val="24"/>
                <w:szCs w:val="24"/>
                <w:lang w:val="en-GB"/>
              </w:rPr>
              <w:t>p.G196G</w:t>
            </w:r>
          </w:p>
        </w:tc>
        <w:tc>
          <w:tcPr>
            <w:tcW w:w="1464" w:type="dxa"/>
            <w:vAlign w:val="center"/>
          </w:tcPr>
          <w:p w:rsidR="00C16DEB" w:rsidRPr="00792E71" w:rsidRDefault="00C16DEB" w:rsidP="00345C1D">
            <w:pPr>
              <w:pStyle w:val="Sinespaciado"/>
              <w:jc w:val="center"/>
              <w:rPr>
                <w:rFonts w:ascii="Times New Roman" w:hAnsi="Times New Roman"/>
                <w:b/>
                <w:sz w:val="24"/>
                <w:szCs w:val="24"/>
                <w:lang w:val="en-GB"/>
              </w:rPr>
            </w:pPr>
            <w:r w:rsidRPr="00792E71">
              <w:rPr>
                <w:rFonts w:ascii="Times New Roman" w:hAnsi="Times New Roman"/>
                <w:b/>
                <w:sz w:val="24"/>
                <w:szCs w:val="24"/>
                <w:lang w:val="en-GB"/>
              </w:rPr>
              <w:t>c.588G&gt;A</w:t>
            </w:r>
          </w:p>
        </w:tc>
        <w:tc>
          <w:tcPr>
            <w:tcW w:w="2693" w:type="dxa"/>
            <w:vAlign w:val="center"/>
          </w:tcPr>
          <w:p w:rsidR="00C16DEB" w:rsidRPr="00792E71" w:rsidRDefault="00C16DEB" w:rsidP="00345C1D">
            <w:pPr>
              <w:pStyle w:val="Sinespaciado"/>
              <w:ind w:left="-103" w:right="-121"/>
              <w:jc w:val="center"/>
              <w:rPr>
                <w:rFonts w:ascii="Times New Roman" w:hAnsi="Times New Roman"/>
                <w:b/>
                <w:sz w:val="24"/>
                <w:szCs w:val="24"/>
                <w:lang w:val="en-GB"/>
              </w:rPr>
            </w:pPr>
            <w:r w:rsidRPr="00792E71">
              <w:rPr>
                <w:rFonts w:ascii="Times New Roman" w:hAnsi="Times New Roman"/>
                <w:b/>
                <w:sz w:val="24"/>
                <w:szCs w:val="24"/>
                <w:lang w:val="en-GB"/>
              </w:rPr>
              <w:t>Not reported</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A95CBE">
              <w:rPr>
                <w:rFonts w:ascii="Times New Roman" w:hAnsi="Times New Roman"/>
                <w:b/>
                <w:sz w:val="24"/>
                <w:szCs w:val="24"/>
                <w:lang w:val="en-GB"/>
              </w:rPr>
              <w:t>NR</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p.L210P</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c.629T&gt;C</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rs55742440</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42.14</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 xml:space="preserve">p.S248R </w:t>
            </w:r>
          </w:p>
        </w:tc>
        <w:tc>
          <w:tcPr>
            <w:tcW w:w="146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c.744C&gt;A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rs67701503</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12.48</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p.R250T</w:t>
            </w:r>
          </w:p>
        </w:tc>
        <w:tc>
          <w:tcPr>
            <w:tcW w:w="146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c.749G&gt;C</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rs67486287</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11.64</w:t>
            </w:r>
          </w:p>
        </w:tc>
      </w:tr>
      <w:tr w:rsidR="00C16DEB" w:rsidRPr="00792E71" w:rsidTr="00345C1D">
        <w:trPr>
          <w:jc w:val="center"/>
        </w:trPr>
        <w:tc>
          <w:tcPr>
            <w:tcW w:w="1177" w:type="dxa"/>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SCN2B</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2</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p.R47H</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c.140G&gt;A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rs17121818</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1.30</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scn3b</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p.A130A</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c.390G&gt;A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rs148484744</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0.08</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3</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p.T146T</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c.438C&gt;T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rs1275085</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9.02</w:t>
            </w:r>
          </w:p>
        </w:tc>
      </w:tr>
      <w:tr w:rsidR="00C16DEB" w:rsidRPr="00792E71" w:rsidTr="00345C1D">
        <w:trPr>
          <w:jc w:val="center"/>
        </w:trPr>
        <w:tc>
          <w:tcPr>
            <w:tcW w:w="1177" w:type="dxa"/>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SCN4b</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2</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p.C58C</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c.174C&gt;T</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rs45539032</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3.68</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kcne3</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p.F66F</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c.198T&gt;C</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7" w:history="1">
              <w:r w:rsidRPr="00792E71">
                <w:rPr>
                  <w:rFonts w:ascii="Times New Roman" w:hAnsi="Times New Roman"/>
                  <w:sz w:val="24"/>
                  <w:szCs w:val="24"/>
                  <w:lang w:val="en-GB"/>
                </w:rPr>
                <w:t>rs2270676</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11.41</w:t>
            </w:r>
          </w:p>
        </w:tc>
      </w:tr>
      <w:tr w:rsidR="00C16DEB" w:rsidRPr="00792E71" w:rsidTr="00345C1D">
        <w:trPr>
          <w:jc w:val="center"/>
        </w:trPr>
        <w:tc>
          <w:tcPr>
            <w:tcW w:w="1177" w:type="dxa"/>
            <w:vMerge/>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w:t>
            </w:r>
          </w:p>
        </w:tc>
        <w:tc>
          <w:tcPr>
            <w:tcW w:w="1403" w:type="dxa"/>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p.R83H</w:t>
            </w:r>
          </w:p>
        </w:tc>
        <w:tc>
          <w:tcPr>
            <w:tcW w:w="1464" w:type="dxa"/>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c.248G&gt;A</w:t>
            </w:r>
          </w:p>
        </w:tc>
        <w:tc>
          <w:tcPr>
            <w:tcW w:w="2693"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rs17215437</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1.10</w:t>
            </w:r>
          </w:p>
        </w:tc>
      </w:tr>
      <w:tr w:rsidR="00C16DEB" w:rsidRPr="00792E71" w:rsidTr="00345C1D">
        <w:trPr>
          <w:jc w:val="center"/>
        </w:trPr>
        <w:tc>
          <w:tcPr>
            <w:tcW w:w="1177" w:type="dxa"/>
            <w:vMerge w:val="restart"/>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hcn4</w:t>
            </w: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p.L12L</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c.36C&gt;G</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rs201193660</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0.36</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1</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p.G36E</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c.107G&gt;A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rs143090627</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3.69</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4</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p.L520L</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c.1558C&gt;T</w:t>
            </w:r>
          </w:p>
        </w:tc>
        <w:tc>
          <w:tcPr>
            <w:tcW w:w="2693" w:type="dxa"/>
            <w:vAlign w:val="center"/>
          </w:tcPr>
          <w:p w:rsidR="00C16DEB" w:rsidRPr="00792E71" w:rsidRDefault="00C16DEB" w:rsidP="00345C1D">
            <w:pPr>
              <w:pStyle w:val="Sinespaciado"/>
              <w:ind w:left="-103" w:right="-121"/>
              <w:jc w:val="center"/>
              <w:rPr>
                <w:rFonts w:ascii="Times New Roman" w:hAnsi="Times New Roman"/>
                <w:i/>
                <w:sz w:val="24"/>
                <w:szCs w:val="24"/>
                <w:lang w:val="en-GB"/>
              </w:rPr>
            </w:pPr>
            <w:hyperlink r:id="rId18" w:history="1">
              <w:r w:rsidRPr="00792E71">
                <w:rPr>
                  <w:rFonts w:ascii="Times New Roman" w:hAnsi="Times New Roman"/>
                  <w:sz w:val="24"/>
                  <w:szCs w:val="24"/>
                  <w:lang w:val="en-GB"/>
                </w:rPr>
                <w:t>rs12909882</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7.40</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8</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p.V759I</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c.2275G&gt;A</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hyperlink r:id="rId19" w:history="1">
              <w:r w:rsidRPr="00792E71">
                <w:rPr>
                  <w:rFonts w:ascii="Times New Roman" w:hAnsi="Times New Roman"/>
                  <w:sz w:val="24"/>
                  <w:szCs w:val="24"/>
                  <w:lang w:val="en-GB"/>
                </w:rPr>
                <w:t>rs62641689</w:t>
              </w:r>
            </w:hyperlink>
          </w:p>
        </w:tc>
        <w:tc>
          <w:tcPr>
            <w:tcW w:w="1426" w:type="dxa"/>
          </w:tcPr>
          <w:p w:rsidR="00C16DEB" w:rsidRPr="00792E71" w:rsidRDefault="00C16DEB" w:rsidP="00345C1D">
            <w:pPr>
              <w:pStyle w:val="Sinespaciado"/>
              <w:ind w:left="-103" w:right="-121"/>
              <w:jc w:val="center"/>
              <w:rPr>
                <w:lang w:val="en-GB"/>
              </w:rPr>
            </w:pPr>
            <w:r w:rsidRPr="00792E71">
              <w:rPr>
                <w:rFonts w:ascii="Times New Roman" w:hAnsi="Times New Roman"/>
                <w:sz w:val="24"/>
                <w:szCs w:val="24"/>
                <w:lang w:val="en-GB"/>
              </w:rPr>
              <w:t>1.30</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8</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p.P852P</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c.2556G&gt;A</w:t>
            </w:r>
          </w:p>
        </w:tc>
        <w:tc>
          <w:tcPr>
            <w:tcW w:w="2693" w:type="dxa"/>
            <w:vAlign w:val="center"/>
          </w:tcPr>
          <w:p w:rsidR="00C16DEB" w:rsidRPr="00792E71" w:rsidRDefault="00C16DEB" w:rsidP="00345C1D">
            <w:pPr>
              <w:pStyle w:val="Sinespaciado"/>
              <w:ind w:left="-103" w:right="-121"/>
              <w:jc w:val="center"/>
              <w:rPr>
                <w:rFonts w:ascii="Times New Roman" w:hAnsi="Times New Roman"/>
                <w:i/>
                <w:sz w:val="24"/>
                <w:szCs w:val="24"/>
                <w:lang w:val="en-GB"/>
              </w:rPr>
            </w:pPr>
            <w:hyperlink r:id="rId20" w:history="1">
              <w:r w:rsidRPr="00792E71">
                <w:rPr>
                  <w:rFonts w:ascii="Times New Roman" w:hAnsi="Times New Roman"/>
                  <w:sz w:val="24"/>
                  <w:szCs w:val="24"/>
                  <w:lang w:val="en-GB"/>
                </w:rPr>
                <w:t>rs117819825</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3.62</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8</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p.A913A</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c.2739G&gt;A</w:t>
            </w:r>
          </w:p>
        </w:tc>
        <w:tc>
          <w:tcPr>
            <w:tcW w:w="2693" w:type="dxa"/>
            <w:vAlign w:val="center"/>
          </w:tcPr>
          <w:p w:rsidR="00C16DEB" w:rsidRPr="00792E71" w:rsidRDefault="00C16DEB" w:rsidP="00345C1D">
            <w:pPr>
              <w:pStyle w:val="Sinespaciado"/>
              <w:ind w:left="-103" w:right="-121"/>
              <w:jc w:val="center"/>
              <w:rPr>
                <w:rFonts w:ascii="Times New Roman" w:hAnsi="Times New Roman"/>
                <w:i/>
                <w:sz w:val="24"/>
                <w:szCs w:val="24"/>
                <w:lang w:val="en-GB"/>
              </w:rPr>
            </w:pPr>
            <w:r w:rsidRPr="00792E71">
              <w:rPr>
                <w:rFonts w:ascii="Times New Roman" w:hAnsi="Times New Roman"/>
                <w:sz w:val="24"/>
                <w:szCs w:val="24"/>
                <w:lang w:val="en-GB"/>
              </w:rPr>
              <w:t>rs373411041</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0.07</w:t>
            </w:r>
          </w:p>
        </w:tc>
      </w:tr>
      <w:tr w:rsidR="00C16DEB" w:rsidRPr="00792E71" w:rsidTr="00345C1D">
        <w:trPr>
          <w:jc w:val="center"/>
        </w:trPr>
        <w:tc>
          <w:tcPr>
            <w:tcW w:w="1177" w:type="dxa"/>
            <w:vMerge/>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p>
        </w:tc>
        <w:tc>
          <w:tcPr>
            <w:tcW w:w="784" w:type="dxa"/>
            <w:vAlign w:val="center"/>
          </w:tcPr>
          <w:p w:rsidR="00C16DEB" w:rsidRPr="00792E71" w:rsidRDefault="00C16DEB" w:rsidP="00345C1D">
            <w:pPr>
              <w:pStyle w:val="Sinespaciado"/>
              <w:ind w:right="-108" w:hanging="68"/>
              <w:jc w:val="center"/>
              <w:rPr>
                <w:rFonts w:ascii="Times New Roman" w:hAnsi="Times New Roman"/>
                <w:sz w:val="24"/>
                <w:szCs w:val="24"/>
                <w:lang w:val="en-GB"/>
              </w:rPr>
            </w:pPr>
            <w:r w:rsidRPr="00792E71">
              <w:rPr>
                <w:rFonts w:ascii="Times New Roman" w:hAnsi="Times New Roman"/>
                <w:sz w:val="24"/>
                <w:szCs w:val="24"/>
                <w:lang w:val="en-GB"/>
              </w:rPr>
              <w:t>8</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p.P1194P</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c.3582A&gt;G</w:t>
            </w:r>
          </w:p>
        </w:tc>
        <w:tc>
          <w:tcPr>
            <w:tcW w:w="2693" w:type="dxa"/>
            <w:vAlign w:val="center"/>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TMP_ESP_15_73614852</w:t>
            </w:r>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0.02</w:t>
            </w:r>
          </w:p>
        </w:tc>
      </w:tr>
      <w:tr w:rsidR="00C16DEB" w:rsidRPr="00792E71" w:rsidTr="00345C1D">
        <w:trPr>
          <w:jc w:val="center"/>
        </w:trPr>
        <w:tc>
          <w:tcPr>
            <w:tcW w:w="1177" w:type="dxa"/>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kcnd3</w:t>
            </w: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1</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p.P88P</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c.264C&gt;T</w:t>
            </w:r>
          </w:p>
        </w:tc>
        <w:tc>
          <w:tcPr>
            <w:tcW w:w="2693" w:type="dxa"/>
            <w:vAlign w:val="center"/>
          </w:tcPr>
          <w:p w:rsidR="00C16DEB" w:rsidRPr="00792E71" w:rsidRDefault="00C16DEB" w:rsidP="00345C1D">
            <w:pPr>
              <w:pStyle w:val="Sinespaciado"/>
              <w:ind w:left="-103" w:right="-121"/>
              <w:jc w:val="center"/>
              <w:rPr>
                <w:rFonts w:ascii="Times New Roman" w:hAnsi="Times New Roman"/>
                <w:i/>
                <w:sz w:val="24"/>
                <w:szCs w:val="24"/>
                <w:lang w:val="en-GB"/>
              </w:rPr>
            </w:pPr>
            <w:hyperlink r:id="rId21" w:history="1">
              <w:r w:rsidRPr="00792E71">
                <w:rPr>
                  <w:rFonts w:ascii="Times New Roman" w:hAnsi="Times New Roman"/>
                  <w:sz w:val="24"/>
                  <w:szCs w:val="24"/>
                  <w:lang w:val="en-GB"/>
                </w:rPr>
                <w:t>rs17221819</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9.53</w:t>
            </w:r>
          </w:p>
        </w:tc>
      </w:tr>
      <w:tr w:rsidR="00C16DEB" w:rsidRPr="00792E71" w:rsidTr="00345C1D">
        <w:trPr>
          <w:jc w:val="center"/>
        </w:trPr>
        <w:tc>
          <w:tcPr>
            <w:tcW w:w="1177" w:type="dxa"/>
            <w:vAlign w:val="center"/>
          </w:tcPr>
          <w:p w:rsidR="00C16DEB" w:rsidRPr="00792E71" w:rsidRDefault="00C16DEB" w:rsidP="00345C1D">
            <w:pPr>
              <w:pStyle w:val="Sinespaciado"/>
              <w:ind w:left="-142" w:right="-108"/>
              <w:jc w:val="center"/>
              <w:rPr>
                <w:rFonts w:ascii="Times New Roman" w:hAnsi="Times New Roman"/>
                <w:i/>
                <w:caps/>
                <w:sz w:val="24"/>
                <w:szCs w:val="24"/>
                <w:lang w:val="en-GB"/>
              </w:rPr>
            </w:pPr>
            <w:r w:rsidRPr="00792E71">
              <w:rPr>
                <w:rFonts w:ascii="Times New Roman" w:hAnsi="Times New Roman"/>
                <w:i/>
                <w:caps/>
                <w:sz w:val="24"/>
                <w:szCs w:val="24"/>
                <w:lang w:val="en-GB"/>
              </w:rPr>
              <w:t>kcne1L</w:t>
            </w:r>
          </w:p>
        </w:tc>
        <w:tc>
          <w:tcPr>
            <w:tcW w:w="784" w:type="dxa"/>
            <w:vAlign w:val="center"/>
          </w:tcPr>
          <w:p w:rsidR="00C16DEB" w:rsidRPr="00792E71" w:rsidRDefault="00C16DEB" w:rsidP="00345C1D">
            <w:pPr>
              <w:pStyle w:val="Sinespaciado"/>
              <w:ind w:right="-108" w:hanging="68"/>
              <w:jc w:val="center"/>
              <w:rPr>
                <w:rFonts w:ascii="Times New Roman" w:hAnsi="Times New Roman"/>
                <w:i/>
                <w:sz w:val="24"/>
                <w:szCs w:val="24"/>
                <w:lang w:val="en-GB"/>
              </w:rPr>
            </w:pPr>
            <w:r w:rsidRPr="00792E71">
              <w:rPr>
                <w:rFonts w:ascii="Times New Roman" w:hAnsi="Times New Roman"/>
                <w:sz w:val="24"/>
                <w:szCs w:val="24"/>
                <w:lang w:val="en-GB"/>
              </w:rPr>
              <w:t>1</w:t>
            </w:r>
          </w:p>
        </w:tc>
        <w:tc>
          <w:tcPr>
            <w:tcW w:w="1403" w:type="dxa"/>
            <w:vAlign w:val="center"/>
          </w:tcPr>
          <w:p w:rsidR="00C16DEB" w:rsidRPr="00792E71" w:rsidRDefault="00C16DEB" w:rsidP="00345C1D">
            <w:pPr>
              <w:pStyle w:val="Sinespaciado"/>
              <w:ind w:left="-108" w:right="-80"/>
              <w:jc w:val="center"/>
              <w:rPr>
                <w:rFonts w:ascii="Times New Roman" w:hAnsi="Times New Roman"/>
                <w:sz w:val="24"/>
                <w:szCs w:val="24"/>
                <w:lang w:val="en-GB"/>
              </w:rPr>
            </w:pPr>
            <w:r w:rsidRPr="00792E71">
              <w:rPr>
                <w:rFonts w:ascii="Times New Roman" w:hAnsi="Times New Roman"/>
                <w:sz w:val="24"/>
                <w:szCs w:val="24"/>
                <w:lang w:val="en-GB"/>
              </w:rPr>
              <w:t>p.P33S</w:t>
            </w:r>
          </w:p>
        </w:tc>
        <w:tc>
          <w:tcPr>
            <w:tcW w:w="1464" w:type="dxa"/>
            <w:vAlign w:val="center"/>
          </w:tcPr>
          <w:p w:rsidR="00C16DEB" w:rsidRPr="00792E71" w:rsidRDefault="00C16DEB" w:rsidP="00345C1D">
            <w:pPr>
              <w:pStyle w:val="Sinespaciado"/>
              <w:jc w:val="center"/>
              <w:rPr>
                <w:rFonts w:ascii="Times New Roman" w:hAnsi="Times New Roman"/>
                <w:sz w:val="24"/>
                <w:szCs w:val="24"/>
                <w:lang w:val="en-GB"/>
              </w:rPr>
            </w:pPr>
            <w:r w:rsidRPr="00792E71">
              <w:rPr>
                <w:rFonts w:ascii="Times New Roman" w:hAnsi="Times New Roman"/>
                <w:sz w:val="24"/>
                <w:szCs w:val="24"/>
                <w:lang w:val="en-GB"/>
              </w:rPr>
              <w:t>c.97C&gt;T</w:t>
            </w:r>
          </w:p>
        </w:tc>
        <w:tc>
          <w:tcPr>
            <w:tcW w:w="2693" w:type="dxa"/>
            <w:vAlign w:val="center"/>
          </w:tcPr>
          <w:p w:rsidR="00C16DEB" w:rsidRPr="00792E71" w:rsidRDefault="00C16DEB" w:rsidP="00345C1D">
            <w:pPr>
              <w:pStyle w:val="Sinespaciado"/>
              <w:ind w:left="-103" w:right="-121"/>
              <w:jc w:val="center"/>
              <w:rPr>
                <w:rFonts w:ascii="Times New Roman" w:hAnsi="Times New Roman"/>
                <w:i/>
                <w:sz w:val="24"/>
                <w:szCs w:val="24"/>
                <w:lang w:val="en-GB"/>
              </w:rPr>
            </w:pPr>
            <w:hyperlink r:id="rId22" w:history="1">
              <w:r w:rsidRPr="00792E71">
                <w:rPr>
                  <w:rFonts w:ascii="Times New Roman" w:hAnsi="Times New Roman"/>
                  <w:sz w:val="24"/>
                  <w:szCs w:val="24"/>
                  <w:lang w:val="en-GB"/>
                </w:rPr>
                <w:t>rs17003955</w:t>
              </w:r>
            </w:hyperlink>
          </w:p>
        </w:tc>
        <w:tc>
          <w:tcPr>
            <w:tcW w:w="1426" w:type="dxa"/>
          </w:tcPr>
          <w:p w:rsidR="00C16DEB" w:rsidRPr="00792E71" w:rsidRDefault="00C16DEB" w:rsidP="00345C1D">
            <w:pPr>
              <w:pStyle w:val="Sinespaciado"/>
              <w:ind w:left="-103" w:right="-121"/>
              <w:jc w:val="center"/>
              <w:rPr>
                <w:rFonts w:ascii="Times New Roman" w:hAnsi="Times New Roman"/>
                <w:sz w:val="24"/>
                <w:szCs w:val="24"/>
                <w:lang w:val="en-GB"/>
              </w:rPr>
            </w:pPr>
            <w:r w:rsidRPr="00792E71">
              <w:rPr>
                <w:rFonts w:ascii="Times New Roman" w:hAnsi="Times New Roman"/>
                <w:sz w:val="24"/>
                <w:szCs w:val="24"/>
                <w:lang w:val="en-GB"/>
              </w:rPr>
              <w:t>9.68</w:t>
            </w:r>
          </w:p>
        </w:tc>
      </w:tr>
    </w:tbl>
    <w:p w:rsidR="00C16DEB" w:rsidRPr="00792E71" w:rsidRDefault="00C16DEB" w:rsidP="00C16DEB">
      <w:pPr>
        <w:spacing w:line="480" w:lineRule="auto"/>
        <w:jc w:val="both"/>
        <w:rPr>
          <w:rFonts w:ascii="Times New Roman" w:hAnsi="Times New Roman"/>
          <w:sz w:val="24"/>
          <w:szCs w:val="24"/>
          <w:lang w:val="en-GB"/>
        </w:rPr>
      </w:pPr>
      <w:r w:rsidRPr="00792E71">
        <w:rPr>
          <w:rFonts w:ascii="Times New Roman" w:hAnsi="Times New Roman"/>
          <w:sz w:val="24"/>
          <w:szCs w:val="24"/>
          <w:lang w:val="en-GB"/>
        </w:rPr>
        <w:lastRenderedPageBreak/>
        <w:t>The table compiles all the synonymous and common genetic variations that were identified in our cohort. The variation identifier (ID) is shown as it appears at the 1000 genomes browser database</w:t>
      </w:r>
      <w:r w:rsidRPr="00792E71">
        <w:rPr>
          <w:rFonts w:ascii="Times New Roman" w:hAnsi="Times New Roman"/>
          <w:sz w:val="24"/>
          <w:szCs w:val="24"/>
          <w:vertAlign w:val="superscript"/>
          <w:lang w:val="en-GB"/>
        </w:rPr>
        <w:t xml:space="preserve"> </w:t>
      </w:r>
      <w:r w:rsidRPr="00792E71">
        <w:rPr>
          <w:rFonts w:ascii="Times New Roman" w:hAnsi="Times New Roman"/>
          <w:sz w:val="24"/>
          <w:szCs w:val="24"/>
          <w:lang w:val="en-GB"/>
        </w:rPr>
        <w:t xml:space="preserve">[27] or in NHLBI </w:t>
      </w:r>
      <w:proofErr w:type="spellStart"/>
      <w:r w:rsidRPr="00792E71">
        <w:rPr>
          <w:rFonts w:ascii="Times New Roman" w:hAnsi="Times New Roman"/>
          <w:sz w:val="24"/>
          <w:szCs w:val="24"/>
          <w:lang w:val="en-GB"/>
        </w:rPr>
        <w:t>Exome</w:t>
      </w:r>
      <w:proofErr w:type="spellEnd"/>
      <w:r w:rsidRPr="00792E71">
        <w:rPr>
          <w:rFonts w:ascii="Times New Roman" w:hAnsi="Times New Roman"/>
          <w:sz w:val="24"/>
          <w:szCs w:val="24"/>
          <w:lang w:val="en-GB"/>
        </w:rPr>
        <w:t xml:space="preserve"> Sequencing Project (ESP) </w:t>
      </w:r>
      <w:proofErr w:type="spellStart"/>
      <w:r w:rsidRPr="00792E71">
        <w:rPr>
          <w:rFonts w:ascii="Times New Roman" w:hAnsi="Times New Roman"/>
          <w:sz w:val="24"/>
          <w:szCs w:val="24"/>
          <w:lang w:val="en-GB"/>
        </w:rPr>
        <w:t>Exome</w:t>
      </w:r>
      <w:proofErr w:type="spellEnd"/>
      <w:r w:rsidRPr="00792E71">
        <w:rPr>
          <w:rFonts w:ascii="Times New Roman" w:hAnsi="Times New Roman"/>
          <w:sz w:val="24"/>
          <w:szCs w:val="24"/>
          <w:lang w:val="en-GB"/>
        </w:rPr>
        <w:t xml:space="preserve"> Variant Server (EVS) [30], and minor allele frequencies (MAFs) were obtained either from EVS website or from the </w:t>
      </w:r>
      <w:proofErr w:type="spellStart"/>
      <w:r w:rsidRPr="00792E71">
        <w:rPr>
          <w:rFonts w:ascii="Times New Roman" w:hAnsi="Times New Roman"/>
          <w:sz w:val="24"/>
          <w:szCs w:val="24"/>
          <w:lang w:val="en-GB"/>
        </w:rPr>
        <w:t>dbSNP</w:t>
      </w:r>
      <w:proofErr w:type="spellEnd"/>
      <w:r w:rsidRPr="00792E71">
        <w:rPr>
          <w:rFonts w:ascii="Times New Roman" w:hAnsi="Times New Roman"/>
          <w:sz w:val="24"/>
          <w:szCs w:val="24"/>
          <w:lang w:val="en-GB"/>
        </w:rPr>
        <w:t xml:space="preserve"> website [31]. * Frequency of these variations in our cohort. </w:t>
      </w:r>
      <w:r>
        <w:rPr>
          <w:rFonts w:ascii="Times New Roman" w:hAnsi="Times New Roman"/>
          <w:sz w:val="24"/>
          <w:szCs w:val="24"/>
          <w:lang w:val="en-GB"/>
        </w:rPr>
        <w:t xml:space="preserve">A similar MAF was detected in a Spanish cohort of healthy individuals (26.7% and 48.8%, respectively). </w:t>
      </w:r>
      <w:r w:rsidRPr="00792E71">
        <w:rPr>
          <w:rFonts w:ascii="Times New Roman" w:hAnsi="Times New Roman"/>
          <w:sz w:val="24"/>
          <w:szCs w:val="24"/>
          <w:lang w:val="en-GB"/>
        </w:rPr>
        <w:t xml:space="preserve">MAF for p.E1913K in </w:t>
      </w:r>
      <w:proofErr w:type="spellStart"/>
      <w:r w:rsidRPr="00792E71">
        <w:rPr>
          <w:rFonts w:ascii="Times New Roman" w:hAnsi="Times New Roman"/>
          <w:sz w:val="24"/>
          <w:szCs w:val="24"/>
          <w:lang w:val="en-GB"/>
        </w:rPr>
        <w:t>dbSNP</w:t>
      </w:r>
      <w:proofErr w:type="spellEnd"/>
      <w:r w:rsidRPr="00792E71">
        <w:rPr>
          <w:rFonts w:ascii="Times New Roman" w:hAnsi="Times New Roman"/>
          <w:sz w:val="24"/>
          <w:szCs w:val="24"/>
          <w:lang w:val="en-GB"/>
        </w:rPr>
        <w:t xml:space="preserve"> was 0.8, and no data was available for p.T1918M in neither website. NR, not reported. Reference sequences were: </w:t>
      </w:r>
      <w:r w:rsidRPr="00792E71">
        <w:rPr>
          <w:rFonts w:ascii="Times New Roman" w:hAnsi="Times New Roman"/>
          <w:i/>
          <w:caps/>
          <w:sz w:val="24"/>
          <w:szCs w:val="24"/>
          <w:lang w:val="en-GB"/>
        </w:rPr>
        <w:t>scn5a</w:t>
      </w:r>
      <w:r w:rsidRPr="00792E71">
        <w:rPr>
          <w:rFonts w:ascii="Times New Roman" w:hAnsi="Times New Roman"/>
          <w:sz w:val="24"/>
          <w:szCs w:val="24"/>
          <w:lang w:val="en-GB"/>
        </w:rPr>
        <w:t xml:space="preserve"> (NM_198056.2), </w:t>
      </w:r>
      <w:r w:rsidRPr="00792E71">
        <w:rPr>
          <w:rFonts w:ascii="Times New Roman" w:hAnsi="Times New Roman"/>
          <w:i/>
          <w:caps/>
          <w:sz w:val="24"/>
          <w:szCs w:val="24"/>
          <w:lang w:val="en-GB"/>
        </w:rPr>
        <w:t>cacna1c</w:t>
      </w:r>
      <w:r w:rsidRPr="00792E71">
        <w:rPr>
          <w:rFonts w:ascii="Times New Roman" w:hAnsi="Times New Roman"/>
          <w:sz w:val="24"/>
          <w:szCs w:val="24"/>
          <w:lang w:val="en-GB"/>
        </w:rPr>
        <w:t xml:space="preserve"> (NM_001129827.1), </w:t>
      </w:r>
      <w:r w:rsidRPr="00792E71">
        <w:rPr>
          <w:rFonts w:ascii="Times New Roman" w:hAnsi="Times New Roman"/>
          <w:i/>
          <w:caps/>
          <w:sz w:val="24"/>
          <w:szCs w:val="24"/>
          <w:lang w:val="en-GB"/>
        </w:rPr>
        <w:t>cacnb2</w:t>
      </w:r>
      <w:r w:rsidRPr="00792E71">
        <w:rPr>
          <w:rFonts w:ascii="Times New Roman" w:hAnsi="Times New Roman"/>
          <w:sz w:val="24"/>
          <w:szCs w:val="24"/>
          <w:lang w:val="en-GB"/>
        </w:rPr>
        <w:t xml:space="preserve"> (NM_201596.2), </w:t>
      </w:r>
      <w:r w:rsidRPr="00792E71">
        <w:rPr>
          <w:rFonts w:ascii="Times New Roman" w:hAnsi="Times New Roman"/>
          <w:i/>
          <w:caps/>
          <w:sz w:val="24"/>
          <w:szCs w:val="24"/>
          <w:lang w:val="en-GB"/>
        </w:rPr>
        <w:t>gpd1l</w:t>
      </w:r>
      <w:r w:rsidRPr="00792E71">
        <w:rPr>
          <w:rFonts w:ascii="Times New Roman" w:hAnsi="Times New Roman"/>
          <w:sz w:val="24"/>
          <w:szCs w:val="24"/>
          <w:lang w:val="en-GB"/>
        </w:rPr>
        <w:t xml:space="preserve"> (NM_015141.3), </w:t>
      </w:r>
      <w:proofErr w:type="gramStart"/>
      <w:r w:rsidRPr="00792E71">
        <w:rPr>
          <w:rFonts w:ascii="Times New Roman" w:hAnsi="Times New Roman"/>
          <w:i/>
          <w:caps/>
          <w:sz w:val="24"/>
          <w:szCs w:val="24"/>
          <w:lang w:val="en-GB"/>
        </w:rPr>
        <w:t>scn1b</w:t>
      </w:r>
      <w:proofErr w:type="gramEnd"/>
      <w:r w:rsidRPr="00792E71">
        <w:rPr>
          <w:rFonts w:ascii="Times New Roman" w:hAnsi="Times New Roman"/>
          <w:sz w:val="24"/>
          <w:szCs w:val="24"/>
          <w:lang w:val="en-GB"/>
        </w:rPr>
        <w:t xml:space="preserve"> (NM_001037.4 for isoform a; and NM_199037.3 for isoform b), </w:t>
      </w:r>
      <w:r w:rsidRPr="00792E71">
        <w:rPr>
          <w:rFonts w:ascii="Times New Roman" w:hAnsi="Times New Roman"/>
          <w:i/>
          <w:caps/>
          <w:sz w:val="24"/>
          <w:szCs w:val="24"/>
          <w:lang w:val="en-GB"/>
        </w:rPr>
        <w:t>scn2b</w:t>
      </w:r>
      <w:r w:rsidRPr="00792E71">
        <w:rPr>
          <w:rFonts w:ascii="Times New Roman" w:hAnsi="Times New Roman"/>
          <w:caps/>
          <w:sz w:val="24"/>
          <w:szCs w:val="24"/>
          <w:lang w:val="en-GB"/>
        </w:rPr>
        <w:t xml:space="preserve"> </w:t>
      </w:r>
      <w:r w:rsidRPr="00792E71">
        <w:rPr>
          <w:rFonts w:ascii="Times New Roman" w:hAnsi="Times New Roman"/>
          <w:sz w:val="24"/>
          <w:szCs w:val="24"/>
          <w:lang w:val="en-GB"/>
        </w:rPr>
        <w:t xml:space="preserve">(NM_004588.4), </w:t>
      </w:r>
      <w:r w:rsidRPr="00792E71">
        <w:rPr>
          <w:rFonts w:ascii="Times New Roman" w:hAnsi="Times New Roman"/>
          <w:i/>
          <w:caps/>
          <w:sz w:val="24"/>
          <w:szCs w:val="24"/>
          <w:lang w:val="en-GB"/>
        </w:rPr>
        <w:t>scn3b</w:t>
      </w:r>
      <w:r w:rsidRPr="00792E71">
        <w:rPr>
          <w:rFonts w:ascii="Times New Roman" w:hAnsi="Times New Roman"/>
          <w:sz w:val="24"/>
          <w:szCs w:val="24"/>
          <w:lang w:val="en-GB"/>
        </w:rPr>
        <w:t xml:space="preserve"> (NM_018400.3),</w:t>
      </w:r>
      <w:r w:rsidRPr="00792E71">
        <w:rPr>
          <w:rFonts w:ascii="Times New Roman" w:hAnsi="Times New Roman"/>
          <w:caps/>
          <w:sz w:val="24"/>
          <w:szCs w:val="24"/>
          <w:lang w:val="en-GB"/>
        </w:rPr>
        <w:t xml:space="preserve"> </w:t>
      </w:r>
      <w:r w:rsidRPr="00792E71">
        <w:rPr>
          <w:rFonts w:ascii="Times New Roman" w:hAnsi="Times New Roman"/>
          <w:i/>
          <w:caps/>
          <w:sz w:val="24"/>
          <w:szCs w:val="24"/>
          <w:lang w:val="en-GB"/>
        </w:rPr>
        <w:t xml:space="preserve">scn4b </w:t>
      </w:r>
      <w:r w:rsidRPr="00792E71">
        <w:rPr>
          <w:rFonts w:ascii="Times New Roman" w:hAnsi="Times New Roman"/>
          <w:sz w:val="24"/>
          <w:szCs w:val="24"/>
          <w:lang w:val="en-GB"/>
        </w:rPr>
        <w:t xml:space="preserve">(NM_174934.3), </w:t>
      </w:r>
      <w:r w:rsidRPr="00792E71">
        <w:rPr>
          <w:rFonts w:ascii="Times New Roman" w:hAnsi="Times New Roman"/>
          <w:i/>
          <w:caps/>
          <w:sz w:val="24"/>
          <w:szCs w:val="24"/>
          <w:lang w:val="en-GB"/>
        </w:rPr>
        <w:t>kcne3</w:t>
      </w:r>
      <w:r w:rsidRPr="00792E71">
        <w:rPr>
          <w:rFonts w:ascii="Times New Roman" w:hAnsi="Times New Roman"/>
          <w:sz w:val="24"/>
          <w:szCs w:val="24"/>
          <w:lang w:val="en-GB"/>
        </w:rPr>
        <w:t xml:space="preserve"> (NM_005472.4), </w:t>
      </w:r>
      <w:r w:rsidRPr="00792E71">
        <w:rPr>
          <w:rFonts w:ascii="Times New Roman" w:hAnsi="Times New Roman"/>
          <w:i/>
          <w:caps/>
          <w:sz w:val="24"/>
          <w:szCs w:val="24"/>
          <w:lang w:val="en-GB"/>
        </w:rPr>
        <w:t>hcn4</w:t>
      </w:r>
      <w:r w:rsidRPr="00792E71">
        <w:rPr>
          <w:rFonts w:ascii="Times New Roman" w:hAnsi="Times New Roman"/>
          <w:caps/>
          <w:sz w:val="24"/>
          <w:szCs w:val="24"/>
          <w:lang w:val="en-GB"/>
        </w:rPr>
        <w:t xml:space="preserve"> </w:t>
      </w:r>
      <w:r w:rsidRPr="00792E71">
        <w:rPr>
          <w:rFonts w:ascii="Times New Roman" w:hAnsi="Times New Roman"/>
          <w:sz w:val="24"/>
          <w:szCs w:val="24"/>
          <w:lang w:val="en-GB"/>
        </w:rPr>
        <w:t xml:space="preserve">(NM_005477.2), </w:t>
      </w:r>
      <w:r w:rsidRPr="00792E71">
        <w:rPr>
          <w:rFonts w:ascii="Times New Roman" w:hAnsi="Times New Roman"/>
          <w:i/>
          <w:caps/>
          <w:sz w:val="24"/>
          <w:szCs w:val="24"/>
          <w:lang w:val="en-GB"/>
        </w:rPr>
        <w:t>kcnd3</w:t>
      </w:r>
      <w:r w:rsidRPr="00792E71">
        <w:rPr>
          <w:rFonts w:ascii="Times New Roman" w:hAnsi="Times New Roman"/>
          <w:sz w:val="24"/>
          <w:szCs w:val="24"/>
          <w:lang w:val="en-GB"/>
        </w:rPr>
        <w:t xml:space="preserve"> (NM_004980.4) and </w:t>
      </w:r>
      <w:r w:rsidRPr="00792E71">
        <w:rPr>
          <w:rFonts w:ascii="Times New Roman" w:hAnsi="Times New Roman"/>
          <w:i/>
          <w:caps/>
          <w:sz w:val="24"/>
          <w:szCs w:val="24"/>
          <w:lang w:val="en-GB"/>
        </w:rPr>
        <w:t>kcne1L</w:t>
      </w:r>
      <w:r w:rsidRPr="00792E71">
        <w:rPr>
          <w:rFonts w:ascii="Times New Roman" w:hAnsi="Times New Roman"/>
          <w:sz w:val="24"/>
          <w:szCs w:val="24"/>
          <w:lang w:val="en-GB"/>
        </w:rPr>
        <w:t xml:space="preserve"> (NM_012282.2). Bold identifies the synonymous variants that had not been described previously. No genetic variations were identified in </w:t>
      </w:r>
      <w:r w:rsidRPr="00792E71">
        <w:rPr>
          <w:rFonts w:ascii="Times New Roman" w:hAnsi="Times New Roman"/>
          <w:i/>
          <w:sz w:val="24"/>
          <w:szCs w:val="24"/>
          <w:lang w:val="en-GB"/>
        </w:rPr>
        <w:t>KCNJ8</w:t>
      </w:r>
      <w:r w:rsidRPr="00792E71">
        <w:rPr>
          <w:rFonts w:ascii="Times New Roman" w:hAnsi="Times New Roman"/>
          <w:sz w:val="24"/>
          <w:szCs w:val="24"/>
          <w:lang w:val="en-GB"/>
        </w:rPr>
        <w:t>.</w:t>
      </w:r>
    </w:p>
    <w:p w:rsidR="00C16DEB" w:rsidRPr="00792E71" w:rsidRDefault="00C16DEB" w:rsidP="00C16DEB">
      <w:pPr>
        <w:rPr>
          <w:rFonts w:ascii="Times New Roman" w:hAnsi="Times New Roman"/>
          <w:sz w:val="24"/>
          <w:szCs w:val="24"/>
          <w:lang w:val="en-GB"/>
        </w:rPr>
      </w:pPr>
    </w:p>
    <w:p w:rsidR="0032527A" w:rsidRDefault="00C16DEB">
      <w:bookmarkStart w:id="0" w:name="_GoBack"/>
      <w:bookmarkEnd w:id="0"/>
    </w:p>
    <w:sectPr w:rsidR="0032527A" w:rsidSect="00781E98">
      <w:footerReference w:type="default" r:id="rId2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E3" w:rsidRDefault="00C16DEB">
    <w:pPr>
      <w:pStyle w:val="Piedepgina"/>
      <w:jc w:val="center"/>
    </w:pPr>
    <w:r>
      <w:fldChar w:fldCharType="begin"/>
    </w:r>
    <w:r>
      <w:instrText>PAGE   \* MERGEFORMAT</w:instrText>
    </w:r>
    <w:r>
      <w:fldChar w:fldCharType="separate"/>
    </w:r>
    <w:r w:rsidRPr="00C16DEB">
      <w:rPr>
        <w:noProof/>
        <w:lang w:val="es-ES"/>
      </w:rPr>
      <w:t>1</w:t>
    </w:r>
    <w:r>
      <w:fldChar w:fldCharType="end"/>
    </w:r>
  </w:p>
  <w:p w:rsidR="00FF67E3" w:rsidRDefault="00C16DEB">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EB"/>
    <w:rsid w:val="00965039"/>
    <w:rsid w:val="00C16DEB"/>
    <w:rsid w:val="00E26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EB"/>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DEB"/>
    <w:pPr>
      <w:spacing w:after="0" w:line="240" w:lineRule="auto"/>
    </w:pPr>
    <w:rPr>
      <w:rFonts w:ascii="Calibri" w:eastAsia="Calibri" w:hAnsi="Calibri" w:cs="Times New Roman"/>
      <w:lang w:val="ca-ES"/>
    </w:rPr>
  </w:style>
  <w:style w:type="paragraph" w:styleId="Piedepgina">
    <w:name w:val="footer"/>
    <w:basedOn w:val="Normal"/>
    <w:link w:val="PiedepginaCar"/>
    <w:uiPriority w:val="99"/>
    <w:unhideWhenUsed/>
    <w:rsid w:val="00C16DEB"/>
    <w:pPr>
      <w:tabs>
        <w:tab w:val="center" w:pos="4252"/>
        <w:tab w:val="right" w:pos="8504"/>
      </w:tabs>
    </w:pPr>
  </w:style>
  <w:style w:type="character" w:customStyle="1" w:styleId="PiedepginaCar">
    <w:name w:val="Pie de página Car"/>
    <w:basedOn w:val="Fuentedeprrafopredeter"/>
    <w:link w:val="Piedepgina"/>
    <w:uiPriority w:val="99"/>
    <w:rsid w:val="00C16DE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EB"/>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6DEB"/>
    <w:pPr>
      <w:spacing w:after="0" w:line="240" w:lineRule="auto"/>
    </w:pPr>
    <w:rPr>
      <w:rFonts w:ascii="Calibri" w:eastAsia="Calibri" w:hAnsi="Calibri" w:cs="Times New Roman"/>
      <w:lang w:val="ca-ES"/>
    </w:rPr>
  </w:style>
  <w:style w:type="paragraph" w:styleId="Piedepgina">
    <w:name w:val="footer"/>
    <w:basedOn w:val="Normal"/>
    <w:link w:val="PiedepginaCar"/>
    <w:uiPriority w:val="99"/>
    <w:unhideWhenUsed/>
    <w:rsid w:val="00C16DEB"/>
    <w:pPr>
      <w:tabs>
        <w:tab w:val="center" w:pos="4252"/>
        <w:tab w:val="right" w:pos="8504"/>
      </w:tabs>
    </w:pPr>
  </w:style>
  <w:style w:type="character" w:customStyle="1" w:styleId="PiedepginaCar">
    <w:name w:val="Pie de página Car"/>
    <w:basedOn w:val="Fuentedeprrafopredeter"/>
    <w:link w:val="Piedepgina"/>
    <w:uiPriority w:val="99"/>
    <w:rsid w:val="00C16DE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mbl.org/Homo_sapiens/Variation/Mappings?db=core;g=ENSG00000183873;r=3:38589548-38691164;t=ENST00000413689;v=rs1805126;vdb=variation;vf=17545790" TargetMode="External"/><Relationship Id="rId13" Type="http://schemas.openxmlformats.org/officeDocument/2006/relationships/hyperlink" Target="http://www.ensembl.org/Homo_sapiens/Variation/Mappings?db=core;g=ENSG00000151067;r=12:2079952-2807115;t=ENST00000399655;v=rs56270948;vdb=variation;vf=21852297" TargetMode="External"/><Relationship Id="rId18" Type="http://schemas.openxmlformats.org/officeDocument/2006/relationships/hyperlink" Target="http://www.ensembl.org/Homo_sapiens/Variation/Mappings?db=core;g=ENSG00000138622;r=15:73612200-73661605;t=ENST00000261917;v=rs12909882;vdb=variation;vf=24044423" TargetMode="External"/><Relationship Id="rId3" Type="http://schemas.openxmlformats.org/officeDocument/2006/relationships/settings" Target="settings.xml"/><Relationship Id="rId21" Type="http://schemas.openxmlformats.org/officeDocument/2006/relationships/hyperlink" Target="http://www.ensembl.org/Homo_sapiens/Variation/Mappings?db=core;g=ENSG00000171385;r=1:112313284-112531777;t=ENST00000315987;v=rs17221819;vdb=variation;vf=9149710" TargetMode="External"/><Relationship Id="rId7" Type="http://schemas.openxmlformats.org/officeDocument/2006/relationships/hyperlink" Target="http://www.ensembl.org/Homo_sapiens/Variation/Mappings?db=core;g=ENSG00000183873;r=3:38589548-38691164;t=ENST00000413689;v=rs7430407;vdb=variation;vf=17745006" TargetMode="External"/><Relationship Id="rId12" Type="http://schemas.openxmlformats.org/officeDocument/2006/relationships/hyperlink" Target="http://www.ensembl.org/Homo_sapiens/Variation/Mappings?db=core;g=ENSG00000151067;r=12:2079952-2807115;t=ENST00000399655;v=rs1051375;vdb=variation;vf=21311680" TargetMode="External"/><Relationship Id="rId17" Type="http://schemas.openxmlformats.org/officeDocument/2006/relationships/hyperlink" Target="http://www.ensembl.org/Homo_sapiens/Variation/Summary?db=core;g=ENSG00000175538;r=11:74165886-74178600;t=ENST00000310128;v=rs2270676;vdb=variation;vf=14623887"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ensembl.org/Homo_sapiens/Variation/Mappings?db=core;g=ENSG00000105711;r=19:35521592-35531352;t=ENST00000262631;v=rs16969930;vdb=variation;vf=31195356" TargetMode="External"/><Relationship Id="rId20" Type="http://schemas.openxmlformats.org/officeDocument/2006/relationships/hyperlink" Target="http://www.ensembl.org/Homo_sapiens/Variation/Mappings?db=core;g=ENSG00000138622;r=15:73612200-73661605;t=ENST00000261917;v=rs117819825;vdb=variation;vf=24722616" TargetMode="External"/><Relationship Id="rId1" Type="http://schemas.openxmlformats.org/officeDocument/2006/relationships/styles" Target="styles.xml"/><Relationship Id="rId6" Type="http://schemas.openxmlformats.org/officeDocument/2006/relationships/hyperlink" Target="http://www.ensembl.org/Homo_sapiens/Variation/Mappings?db=core;g=ENSG00000183873;r=3:38589548-38691164;t=ENST00000413689;v=rs1805124;vdb=variation;vf=17545788" TargetMode="External"/><Relationship Id="rId11" Type="http://schemas.openxmlformats.org/officeDocument/2006/relationships/hyperlink" Target="http://www.ensembl.org/Homo_sapiens/Variation/Mappings?db=core;g=ENSG00000151067;r=12:2079952-2807115;t=ENST00000399655;v=rs72552065;vdb=variation;vf=22052417" TargetMode="External"/><Relationship Id="rId24" Type="http://schemas.openxmlformats.org/officeDocument/2006/relationships/fontTable" Target="fontTable.xml"/><Relationship Id="rId5" Type="http://schemas.openxmlformats.org/officeDocument/2006/relationships/hyperlink" Target="http://www.ncbi.nlm.nih.gov/SNP/snp_ref.cgi?rs=6599230" TargetMode="External"/><Relationship Id="rId15" Type="http://schemas.openxmlformats.org/officeDocument/2006/relationships/hyperlink" Target="http://www.ensembl.org/Homo_sapiens/Variation/Mappings?db=core;g=ENSG00000165995;r=10:18429606-18830798;t=ENST00000396576;v=rs58225473;vdb=variation;vf=30057365" TargetMode="External"/><Relationship Id="rId23" Type="http://schemas.openxmlformats.org/officeDocument/2006/relationships/footer" Target="footer1.xml"/><Relationship Id="rId10" Type="http://schemas.openxmlformats.org/officeDocument/2006/relationships/hyperlink" Target="http://www.ensembl.org/Homo_sapiens/Variation/Mappings?db=core;g=ENSG00000151067;r=12:2079952-2807115;t=ENST00000399655;v=rs216008;vdb=variation;vf=21285285" TargetMode="External"/><Relationship Id="rId19" Type="http://schemas.openxmlformats.org/officeDocument/2006/relationships/hyperlink" Target="http://www.ensembl.org/Homo_sapiens/Variation/Mappings?db=core;g=ENSG00000138622;r=15:73612200-73661605;t=ENST00000261917;v=rs62641689;vdb=variation;vf=24235026" TargetMode="External"/><Relationship Id="rId4" Type="http://schemas.openxmlformats.org/officeDocument/2006/relationships/webSettings" Target="webSettings.xml"/><Relationship Id="rId9" Type="http://schemas.openxmlformats.org/officeDocument/2006/relationships/hyperlink" Target="http://www.ensembl.org/Homo_sapiens/Variation/Mappings?db=core;g=ENSG00000151067;r=12:2079952-2807115;t=ENST00000399655;v=rs1544514;vdb=variation;vf=21330076" TargetMode="External"/><Relationship Id="rId14" Type="http://schemas.openxmlformats.org/officeDocument/2006/relationships/hyperlink" Target="http://www.ensembl.org/Homo_sapiens/Variation/Mappings?db=core;g=ENSG00000165995;r=10:18429606-18830798;t=ENST00000396576;v=rs2228645;vdb=variation;vf=29472818" TargetMode="External"/><Relationship Id="rId22" Type="http://schemas.openxmlformats.org/officeDocument/2006/relationships/hyperlink" Target="http://www.ensembl.org/Homo_sapiens/Variation/Mappings?db=core;g=ENSG00000176076;r=X:108866929-108868393;t=ENST00000372101;v=rs17003955;vdb=variation;vf=165196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W8-UNxT</dc:creator>
  <cp:lastModifiedBy>W8-UNxT</cp:lastModifiedBy>
  <cp:revision>1</cp:revision>
  <dcterms:created xsi:type="dcterms:W3CDTF">2015-01-30T16:57:00Z</dcterms:created>
  <dcterms:modified xsi:type="dcterms:W3CDTF">2015-01-30T16:57:00Z</dcterms:modified>
</cp:coreProperties>
</file>