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71" w:rsidRDefault="002A3371">
      <w:r>
        <w:rPr>
          <w:rFonts w:ascii="Arial" w:hAnsi="Arial" w:cs="Arial"/>
          <w:b/>
          <w:bCs/>
          <w:iCs/>
          <w:sz w:val="28"/>
          <w:szCs w:val="26"/>
          <w:lang w:val="en-GB" w:eastAsia="en-GB"/>
        </w:rPr>
        <w:t>S3 Table.</w:t>
      </w:r>
      <w:r w:rsidRPr="00D220F0">
        <w:rPr>
          <w:rFonts w:ascii="Arial" w:hAnsi="Arial" w:cs="Arial"/>
          <w:b/>
          <w:bCs/>
          <w:iCs/>
          <w:sz w:val="28"/>
          <w:szCs w:val="26"/>
          <w:lang w:val="en-GB" w:eastAsia="en-GB"/>
        </w:rPr>
        <w:t xml:space="preserve"> Theoretical XPP intake</w:t>
      </w:r>
      <w:r>
        <w:rPr>
          <w:rFonts w:ascii="Arial" w:hAnsi="Arial" w:cs="Arial"/>
          <w:b/>
          <w:bCs/>
          <w:iCs/>
          <w:sz w:val="28"/>
          <w:szCs w:val="26"/>
          <w:lang w:val="en-GB" w:eastAsia="en-GB"/>
        </w:rPr>
        <w:t xml:space="preserve"> and their portal availability - Study 1</w:t>
      </w:r>
      <w:r w:rsidRPr="00D220F0">
        <w:rPr>
          <w:rFonts w:ascii="Arial" w:hAnsi="Arial" w:cs="Arial"/>
          <w:b/>
          <w:bCs/>
          <w:iCs/>
          <w:sz w:val="28"/>
          <w:szCs w:val="26"/>
          <w:lang w:val="en-GB" w:eastAsia="en-GB"/>
        </w:rPr>
        <w:t>.</w:t>
      </w:r>
    </w:p>
    <w:tbl>
      <w:tblPr>
        <w:tblStyle w:val="TableClassic1"/>
        <w:tblW w:w="12738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116"/>
        <w:gridCol w:w="22"/>
        <w:gridCol w:w="1294"/>
        <w:gridCol w:w="810"/>
        <w:gridCol w:w="270"/>
        <w:gridCol w:w="694"/>
        <w:gridCol w:w="26"/>
        <w:gridCol w:w="720"/>
        <w:gridCol w:w="270"/>
        <w:gridCol w:w="758"/>
        <w:gridCol w:w="16"/>
        <w:gridCol w:w="756"/>
        <w:gridCol w:w="270"/>
        <w:gridCol w:w="733"/>
        <w:gridCol w:w="471"/>
        <w:gridCol w:w="1046"/>
        <w:gridCol w:w="990"/>
        <w:gridCol w:w="13"/>
        <w:gridCol w:w="1025"/>
      </w:tblGrid>
      <w:tr w:rsidR="002A3371" w:rsidRPr="00D220F0" w:rsidTr="004C4C22">
        <w:trPr>
          <w:trHeight w:val="450"/>
        </w:trPr>
        <w:tc>
          <w:tcPr>
            <w:tcW w:w="3870" w:type="dxa"/>
            <w:gridSpan w:val="4"/>
            <w:vAlign w:val="center"/>
          </w:tcPr>
          <w:p w:rsidR="002A3371" w:rsidRPr="00D220F0" w:rsidRDefault="002A3371" w:rsidP="00854068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</w:p>
        </w:tc>
        <w:tc>
          <w:tcPr>
            <w:tcW w:w="5323" w:type="dxa"/>
            <w:gridSpan w:val="11"/>
            <w:vAlign w:val="center"/>
          </w:tcPr>
          <w:p w:rsidR="002A3371" w:rsidRPr="00D220F0" w:rsidRDefault="002A3371" w:rsidP="00854068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</w:p>
        </w:tc>
        <w:tc>
          <w:tcPr>
            <w:tcW w:w="3545" w:type="dxa"/>
            <w:gridSpan w:val="5"/>
          </w:tcPr>
          <w:p w:rsidR="002A3371" w:rsidRPr="00D220F0" w:rsidRDefault="002A3371" w:rsidP="004C4C22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bookmarkStart w:id="0" w:name="_GoBack"/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Statistics</w:t>
            </w:r>
            <w:bookmarkEnd w:id="0"/>
          </w:p>
        </w:tc>
      </w:tr>
      <w:tr w:rsidR="002A3371" w:rsidRPr="00D220F0" w:rsidTr="004C4C22">
        <w:trPr>
          <w:trHeight w:val="360"/>
        </w:trPr>
        <w:tc>
          <w:tcPr>
            <w:tcW w:w="1438" w:type="dxa"/>
          </w:tcPr>
          <w:p w:rsidR="002A3371" w:rsidRPr="00D220F0" w:rsidRDefault="002A3371" w:rsidP="00854068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138" w:type="dxa"/>
            <w:gridSpan w:val="2"/>
          </w:tcPr>
          <w:p w:rsidR="002A3371" w:rsidRPr="00D220F0" w:rsidRDefault="002A3371" w:rsidP="00854068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294" w:type="dxa"/>
          </w:tcPr>
          <w:p w:rsidR="002A3371" w:rsidRPr="00D220F0" w:rsidRDefault="002A3371" w:rsidP="00854068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774" w:type="dxa"/>
            <w:gridSpan w:val="3"/>
          </w:tcPr>
          <w:p w:rsidR="002A3371" w:rsidRPr="00D220F0" w:rsidRDefault="002A3371" w:rsidP="00854068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774" w:type="dxa"/>
            <w:gridSpan w:val="4"/>
          </w:tcPr>
          <w:p w:rsidR="002A3371" w:rsidRPr="00D220F0" w:rsidRDefault="002A3371" w:rsidP="00854068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775" w:type="dxa"/>
            <w:gridSpan w:val="4"/>
          </w:tcPr>
          <w:p w:rsidR="002A3371" w:rsidRPr="00D220F0" w:rsidRDefault="002A3371" w:rsidP="00854068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471" w:type="dxa"/>
          </w:tcPr>
          <w:p w:rsidR="002A3371" w:rsidRPr="00D220F0" w:rsidRDefault="002A3371" w:rsidP="00854068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046" w:type="dxa"/>
          </w:tcPr>
          <w:p w:rsidR="002A3371" w:rsidRPr="00D220F0" w:rsidRDefault="002A3371" w:rsidP="00854068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Matrix/</w:t>
            </w:r>
          </w:p>
        </w:tc>
        <w:tc>
          <w:tcPr>
            <w:tcW w:w="1003" w:type="dxa"/>
            <w:gridSpan w:val="2"/>
          </w:tcPr>
          <w:p w:rsidR="002A3371" w:rsidRPr="00D220F0" w:rsidRDefault="002A3371" w:rsidP="00854068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XPP</w:t>
            </w:r>
          </w:p>
        </w:tc>
        <w:tc>
          <w:tcPr>
            <w:tcW w:w="1025" w:type="dxa"/>
          </w:tcPr>
          <w:p w:rsidR="002A3371" w:rsidRPr="00D220F0" w:rsidRDefault="002A3371" w:rsidP="00854068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Inter-</w:t>
            </w:r>
          </w:p>
        </w:tc>
      </w:tr>
      <w:tr w:rsidR="002A3371" w:rsidRPr="00D220F0" w:rsidTr="004C4C22">
        <w:trPr>
          <w:trHeight w:val="255"/>
        </w:trPr>
        <w:tc>
          <w:tcPr>
            <w:tcW w:w="1438" w:type="dxa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Parameter</w:t>
            </w:r>
          </w:p>
        </w:tc>
        <w:tc>
          <w:tcPr>
            <w:tcW w:w="1138" w:type="dxa"/>
            <w:gridSpan w:val="2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Matrix</w:t>
            </w:r>
          </w:p>
        </w:tc>
        <w:tc>
          <w:tcPr>
            <w:tcW w:w="1294" w:type="dxa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Group</w:t>
            </w:r>
          </w:p>
        </w:tc>
        <w:tc>
          <w:tcPr>
            <w:tcW w:w="1774" w:type="dxa"/>
            <w:gridSpan w:val="3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IPP</w:t>
            </w:r>
          </w:p>
        </w:tc>
        <w:tc>
          <w:tcPr>
            <w:tcW w:w="1774" w:type="dxa"/>
            <w:gridSpan w:val="4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LPP</w:t>
            </w:r>
          </w:p>
        </w:tc>
        <w:tc>
          <w:tcPr>
            <w:tcW w:w="1775" w:type="dxa"/>
            <w:gridSpan w:val="4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VPP</w:t>
            </w:r>
          </w:p>
        </w:tc>
        <w:tc>
          <w:tcPr>
            <w:tcW w:w="471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04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Spike</w:t>
            </w:r>
          </w:p>
        </w:tc>
        <w:tc>
          <w:tcPr>
            <w:tcW w:w="1003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effect</w:t>
            </w:r>
          </w:p>
        </w:tc>
        <w:tc>
          <w:tcPr>
            <w:tcW w:w="1025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action</w:t>
            </w:r>
          </w:p>
        </w:tc>
      </w:tr>
      <w:tr w:rsidR="002A3371" w:rsidRPr="00D220F0" w:rsidTr="004C4C22">
        <w:trPr>
          <w:trHeight w:val="255"/>
        </w:trPr>
        <w:tc>
          <w:tcPr>
            <w:tcW w:w="1438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138" w:type="dxa"/>
            <w:gridSpan w:val="2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294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774" w:type="dxa"/>
            <w:gridSpan w:val="3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774" w:type="dxa"/>
            <w:gridSpan w:val="4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775" w:type="dxa"/>
            <w:gridSpan w:val="4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471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104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  <w:r w:rsidRPr="00D220F0">
              <w:rPr>
                <w:rFonts w:ascii="Arial" w:hAnsi="Arial" w:cs="Arial"/>
                <w:b/>
                <w:i/>
                <w:lang w:val="en-GB" w:eastAsia="en-GB"/>
              </w:rPr>
              <w:t>effect</w:t>
            </w:r>
          </w:p>
        </w:tc>
        <w:tc>
          <w:tcPr>
            <w:tcW w:w="1003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</w:p>
        </w:tc>
        <w:tc>
          <w:tcPr>
            <w:tcW w:w="1025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lang w:val="en-GB" w:eastAsia="en-GB"/>
              </w:rPr>
            </w:pPr>
          </w:p>
        </w:tc>
      </w:tr>
      <w:tr w:rsidR="002A3371" w:rsidRPr="00D220F0" w:rsidTr="004C4C22">
        <w:tc>
          <w:tcPr>
            <w:tcW w:w="1438" w:type="dxa"/>
            <w:vMerge w:val="restart"/>
          </w:tcPr>
          <w:p w:rsidR="002A3371" w:rsidRPr="004C4C22" w:rsidRDefault="002A3371" w:rsidP="002A3371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  <w:lang w:val="en-GB" w:eastAsia="en-GB"/>
              </w:rPr>
            </w:pPr>
            <w:r w:rsidRPr="004C4C22"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  <w:t xml:space="preserve">Measured </w:t>
            </w:r>
            <w:r w:rsidRPr="004C4C22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  <w:lang w:val="en-GB" w:eastAsia="en-GB"/>
              </w:rPr>
              <w:t>1)</w:t>
            </w:r>
          </w:p>
          <w:p w:rsidR="002A3371" w:rsidRPr="004C4C22" w:rsidRDefault="002A3371" w:rsidP="002A3371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</w:pPr>
            <w:r w:rsidRPr="004C4C22"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  <w:t>Intake (µ</w:t>
            </w:r>
            <w:proofErr w:type="spellStart"/>
            <w:r w:rsidRPr="004C4C22"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  <w:t>mol</w:t>
            </w:r>
            <w:proofErr w:type="spellEnd"/>
            <w:r w:rsidRPr="004C4C22"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  <w:t>/kg)</w:t>
            </w:r>
          </w:p>
        </w:tc>
        <w:tc>
          <w:tcPr>
            <w:tcW w:w="1116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</w:pPr>
            <w:r w:rsidRPr="00D220F0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Water-based</w:t>
            </w:r>
          </w:p>
        </w:tc>
        <w:tc>
          <w:tcPr>
            <w:tcW w:w="1316" w:type="dxa"/>
            <w:gridSpan w:val="2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XPP</w:t>
            </w:r>
          </w:p>
        </w:tc>
        <w:tc>
          <w:tcPr>
            <w:tcW w:w="81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13.7</w:t>
            </w:r>
          </w:p>
        </w:tc>
        <w:tc>
          <w:tcPr>
            <w:tcW w:w="27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20" w:type="dxa"/>
            <w:gridSpan w:val="2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0.4</w:t>
            </w:r>
          </w:p>
        </w:tc>
        <w:tc>
          <w:tcPr>
            <w:tcW w:w="72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15.8</w:t>
            </w:r>
          </w:p>
        </w:tc>
        <w:tc>
          <w:tcPr>
            <w:tcW w:w="27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74" w:type="dxa"/>
            <w:gridSpan w:val="2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0.5</w:t>
            </w:r>
          </w:p>
        </w:tc>
        <w:tc>
          <w:tcPr>
            <w:tcW w:w="756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14.1</w:t>
            </w:r>
          </w:p>
        </w:tc>
        <w:tc>
          <w:tcPr>
            <w:tcW w:w="27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33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0.3</w:t>
            </w:r>
          </w:p>
        </w:tc>
        <w:tc>
          <w:tcPr>
            <w:tcW w:w="471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vertAlign w:val="superscript"/>
                <w:lang w:val="en-GB" w:eastAsia="en-GB"/>
              </w:rPr>
            </w:pPr>
          </w:p>
        </w:tc>
        <w:tc>
          <w:tcPr>
            <w:tcW w:w="1046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2A3371" w:rsidRPr="00D220F0" w:rsidTr="004C4C22">
        <w:trPr>
          <w:trHeight w:val="313"/>
        </w:trPr>
        <w:tc>
          <w:tcPr>
            <w:tcW w:w="1438" w:type="dxa"/>
            <w:vMerge/>
          </w:tcPr>
          <w:p w:rsidR="002A3371" w:rsidRPr="004C4C22" w:rsidRDefault="002A3371" w:rsidP="002A3371">
            <w:pPr>
              <w:spacing w:line="360" w:lineRule="auto"/>
              <w:rPr>
                <w:rFonts w:ascii="Arial" w:hAnsi="Arial" w:cs="Arial"/>
                <w:b/>
                <w:i/>
                <w:lang w:val="en-GB" w:eastAsia="en-GB"/>
              </w:rPr>
            </w:pPr>
          </w:p>
        </w:tc>
        <w:tc>
          <w:tcPr>
            <w:tcW w:w="1116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</w:pPr>
            <w:r w:rsidRPr="00D220F0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protein</w:t>
            </w:r>
          </w:p>
        </w:tc>
        <w:tc>
          <w:tcPr>
            <w:tcW w:w="1316" w:type="dxa"/>
            <w:gridSpan w:val="2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proofErr w:type="spellStart"/>
            <w:r w:rsidRPr="00D220F0">
              <w:rPr>
                <w:rFonts w:ascii="Arial" w:hAnsi="Arial" w:cs="Arial"/>
                <w:lang w:val="en-GB" w:eastAsia="en-GB"/>
              </w:rPr>
              <w:t>CasH</w:t>
            </w:r>
            <w:proofErr w:type="spellEnd"/>
          </w:p>
        </w:tc>
        <w:tc>
          <w:tcPr>
            <w:tcW w:w="81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10.3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20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0.1</w:t>
            </w:r>
          </w:p>
        </w:tc>
        <w:tc>
          <w:tcPr>
            <w:tcW w:w="72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28.0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74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0.8</w:t>
            </w:r>
          </w:p>
        </w:tc>
        <w:tc>
          <w:tcPr>
            <w:tcW w:w="75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0.5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33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 w:bidi="en-US"/>
              </w:rPr>
            </w:pPr>
            <w:r w:rsidRPr="00D220F0">
              <w:rPr>
                <w:rFonts w:ascii="Arial" w:hAnsi="Arial" w:cs="Arial"/>
                <w:lang w:val="en-GB" w:eastAsia="en-GB" w:bidi="en-US"/>
              </w:rPr>
              <w:t>0.03</w:t>
            </w:r>
          </w:p>
        </w:tc>
        <w:tc>
          <w:tcPr>
            <w:tcW w:w="471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4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03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25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2A3371" w:rsidRPr="00D220F0" w:rsidTr="004C4C22">
        <w:tc>
          <w:tcPr>
            <w:tcW w:w="1438" w:type="dxa"/>
            <w:vMerge/>
          </w:tcPr>
          <w:p w:rsidR="002A3371" w:rsidRPr="004C4C22" w:rsidRDefault="002A3371" w:rsidP="002A3371">
            <w:pPr>
              <w:spacing w:line="360" w:lineRule="auto"/>
              <w:rPr>
                <w:rFonts w:ascii="Arial" w:hAnsi="Arial" w:cs="Arial"/>
                <w:b/>
                <w:vertAlign w:val="subscript"/>
                <w:lang w:val="en-GB" w:eastAsia="en-GB"/>
              </w:rPr>
            </w:pPr>
          </w:p>
        </w:tc>
        <w:tc>
          <w:tcPr>
            <w:tcW w:w="1116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b/>
                <w:vertAlign w:val="subscript"/>
                <w:lang w:val="en-GB" w:eastAsia="en-GB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proofErr w:type="spellStart"/>
            <w:r w:rsidRPr="00D220F0">
              <w:rPr>
                <w:rFonts w:ascii="Arial" w:hAnsi="Arial" w:cs="Arial"/>
                <w:lang w:val="en-GB" w:eastAsia="en-GB"/>
              </w:rPr>
              <w:t>CasH+XPP</w:t>
            </w:r>
            <w:proofErr w:type="spellEnd"/>
          </w:p>
        </w:tc>
        <w:tc>
          <w:tcPr>
            <w:tcW w:w="81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23.1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20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1.0</w:t>
            </w:r>
          </w:p>
        </w:tc>
        <w:tc>
          <w:tcPr>
            <w:tcW w:w="72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42.6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74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2.0</w:t>
            </w:r>
          </w:p>
        </w:tc>
        <w:tc>
          <w:tcPr>
            <w:tcW w:w="75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13.3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33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0.6</w:t>
            </w:r>
          </w:p>
        </w:tc>
        <w:tc>
          <w:tcPr>
            <w:tcW w:w="471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4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03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25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</w:tr>
      <w:tr w:rsidR="002A3371" w:rsidRPr="00D220F0" w:rsidTr="004C4C22">
        <w:tc>
          <w:tcPr>
            <w:tcW w:w="1438" w:type="dxa"/>
            <w:vMerge w:val="restart"/>
          </w:tcPr>
          <w:p w:rsidR="002A3371" w:rsidRPr="004C4C22" w:rsidRDefault="002A3371" w:rsidP="002A3371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</w:pPr>
            <w:r w:rsidRPr="004C4C22"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  <w:t xml:space="preserve">Theoretical </w:t>
            </w:r>
            <w:r w:rsidRPr="004C4C22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  <w:lang w:val="en-GB" w:eastAsia="en-GB"/>
              </w:rPr>
              <w:t xml:space="preserve">2) </w:t>
            </w:r>
            <w:r w:rsidRPr="004C4C22"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  <w:t>Intake (µ</w:t>
            </w:r>
            <w:proofErr w:type="spellStart"/>
            <w:r w:rsidRPr="004C4C22"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  <w:t>mol</w:t>
            </w:r>
            <w:proofErr w:type="spellEnd"/>
            <w:r w:rsidRPr="004C4C22"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  <w:t>/kg)</w:t>
            </w:r>
          </w:p>
        </w:tc>
        <w:tc>
          <w:tcPr>
            <w:tcW w:w="1116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b/>
                <w:vertAlign w:val="subscript"/>
                <w:lang w:val="en-GB" w:eastAsia="en-GB"/>
              </w:rPr>
            </w:pPr>
            <w:r w:rsidRPr="00D220F0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protein</w:t>
            </w:r>
          </w:p>
        </w:tc>
        <w:tc>
          <w:tcPr>
            <w:tcW w:w="1316" w:type="dxa"/>
            <w:gridSpan w:val="2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proofErr w:type="spellStart"/>
            <w:r w:rsidRPr="00D220F0">
              <w:rPr>
                <w:rFonts w:ascii="Arial" w:hAnsi="Arial" w:cs="Arial"/>
                <w:lang w:val="en-GB" w:eastAsia="en-GB"/>
              </w:rPr>
              <w:t>CasH</w:t>
            </w:r>
            <w:proofErr w:type="spellEnd"/>
          </w:p>
        </w:tc>
        <w:tc>
          <w:tcPr>
            <w:tcW w:w="81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25.9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20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0.3</w:t>
            </w:r>
          </w:p>
        </w:tc>
        <w:tc>
          <w:tcPr>
            <w:tcW w:w="72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32.8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74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0.9</w:t>
            </w:r>
          </w:p>
        </w:tc>
        <w:tc>
          <w:tcPr>
            <w:tcW w:w="75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15.9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33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0.8</w:t>
            </w:r>
          </w:p>
        </w:tc>
        <w:tc>
          <w:tcPr>
            <w:tcW w:w="471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4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38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</w:tr>
      <w:tr w:rsidR="002A3371" w:rsidRPr="00D220F0" w:rsidTr="004C4C22">
        <w:tc>
          <w:tcPr>
            <w:tcW w:w="1438" w:type="dxa"/>
            <w:vMerge/>
          </w:tcPr>
          <w:p w:rsidR="002A3371" w:rsidRPr="004C4C22" w:rsidRDefault="002A3371" w:rsidP="002A3371">
            <w:pPr>
              <w:spacing w:line="360" w:lineRule="auto"/>
              <w:rPr>
                <w:rFonts w:ascii="Arial" w:hAnsi="Arial" w:cs="Arial"/>
                <w:b/>
                <w:vertAlign w:val="subscript"/>
                <w:lang w:val="en-GB" w:eastAsia="en-GB"/>
              </w:rPr>
            </w:pPr>
          </w:p>
        </w:tc>
        <w:tc>
          <w:tcPr>
            <w:tcW w:w="1116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b/>
                <w:vertAlign w:val="subscript"/>
                <w:lang w:val="en-GB" w:eastAsia="en-GB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proofErr w:type="spellStart"/>
            <w:r w:rsidRPr="00D220F0">
              <w:rPr>
                <w:rFonts w:ascii="Arial" w:hAnsi="Arial" w:cs="Arial"/>
                <w:lang w:val="en-GB" w:eastAsia="en-GB"/>
              </w:rPr>
              <w:t>CasH+XPP</w:t>
            </w:r>
            <w:proofErr w:type="spellEnd"/>
          </w:p>
        </w:tc>
        <w:tc>
          <w:tcPr>
            <w:tcW w:w="81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38.2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20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1.6</w:t>
            </w:r>
          </w:p>
        </w:tc>
        <w:tc>
          <w:tcPr>
            <w:tcW w:w="72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67.4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74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3.1</w:t>
            </w:r>
          </w:p>
        </w:tc>
        <w:tc>
          <w:tcPr>
            <w:tcW w:w="75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21.2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33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0.9</w:t>
            </w:r>
          </w:p>
        </w:tc>
        <w:tc>
          <w:tcPr>
            <w:tcW w:w="471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4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99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38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</w:tr>
      <w:tr w:rsidR="002A3371" w:rsidRPr="00D220F0" w:rsidTr="004C4C22">
        <w:tc>
          <w:tcPr>
            <w:tcW w:w="1438" w:type="dxa"/>
            <w:vMerge w:val="restart"/>
          </w:tcPr>
          <w:p w:rsidR="002A3371" w:rsidRPr="004C4C22" w:rsidRDefault="002A3371" w:rsidP="002A3371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</w:pPr>
            <w:r w:rsidRPr="004C4C22">
              <w:rPr>
                <w:rFonts w:ascii="Arial" w:hAnsi="Arial" w:cs="Arial"/>
                <w:b/>
                <w:i/>
                <w:sz w:val="18"/>
                <w:szCs w:val="18"/>
                <w:lang w:val="en-GB" w:eastAsia="en-GB"/>
              </w:rPr>
              <w:t>PDV total net balance  (% of theoretical intake)</w:t>
            </w:r>
          </w:p>
        </w:tc>
        <w:tc>
          <w:tcPr>
            <w:tcW w:w="1116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</w:pPr>
            <w:r w:rsidRPr="00D220F0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Water-based</w:t>
            </w:r>
          </w:p>
        </w:tc>
        <w:tc>
          <w:tcPr>
            <w:tcW w:w="1316" w:type="dxa"/>
            <w:gridSpan w:val="2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XPP</w:t>
            </w:r>
          </w:p>
        </w:tc>
        <w:tc>
          <w:tcPr>
            <w:tcW w:w="81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0.08</w:t>
            </w:r>
          </w:p>
        </w:tc>
        <w:tc>
          <w:tcPr>
            <w:tcW w:w="27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20" w:type="dxa"/>
            <w:gridSpan w:val="2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0.03</w:t>
            </w:r>
          </w:p>
        </w:tc>
        <w:tc>
          <w:tcPr>
            <w:tcW w:w="72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0.09</w:t>
            </w:r>
          </w:p>
        </w:tc>
        <w:tc>
          <w:tcPr>
            <w:tcW w:w="27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74" w:type="dxa"/>
            <w:gridSpan w:val="2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0.03</w:t>
            </w:r>
          </w:p>
        </w:tc>
        <w:tc>
          <w:tcPr>
            <w:tcW w:w="756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0.07</w:t>
            </w:r>
          </w:p>
        </w:tc>
        <w:tc>
          <w:tcPr>
            <w:tcW w:w="27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33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0.02</w:t>
            </w:r>
          </w:p>
        </w:tc>
        <w:tc>
          <w:tcPr>
            <w:tcW w:w="471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vertAlign w:val="superscript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P</w:t>
            </w:r>
            <w:r w:rsidRPr="00D220F0">
              <w:rPr>
                <w:rFonts w:ascii="Arial" w:hAnsi="Arial" w:cs="Arial"/>
                <w:vertAlign w:val="superscript"/>
                <w:lang w:val="en-GB" w:eastAsia="en-GB"/>
              </w:rPr>
              <w:t>1</w:t>
            </w:r>
          </w:p>
        </w:tc>
        <w:tc>
          <w:tcPr>
            <w:tcW w:w="1046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0.004</w:t>
            </w:r>
          </w:p>
        </w:tc>
        <w:tc>
          <w:tcPr>
            <w:tcW w:w="990" w:type="dxa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0.339</w:t>
            </w:r>
          </w:p>
        </w:tc>
        <w:tc>
          <w:tcPr>
            <w:tcW w:w="1038" w:type="dxa"/>
            <w:gridSpan w:val="2"/>
            <w:vAlign w:val="center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0.139</w:t>
            </w:r>
          </w:p>
        </w:tc>
      </w:tr>
      <w:tr w:rsidR="002A3371" w:rsidRPr="00D220F0" w:rsidTr="004C4C22">
        <w:trPr>
          <w:trHeight w:val="423"/>
        </w:trPr>
        <w:tc>
          <w:tcPr>
            <w:tcW w:w="1438" w:type="dxa"/>
            <w:vMerge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i/>
                <w:lang w:val="en-GB" w:eastAsia="en-GB"/>
              </w:rPr>
            </w:pPr>
          </w:p>
        </w:tc>
        <w:tc>
          <w:tcPr>
            <w:tcW w:w="1116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</w:pPr>
            <w:r w:rsidRPr="00D220F0">
              <w:rPr>
                <w:rFonts w:ascii="Arial" w:hAnsi="Arial" w:cs="Arial"/>
                <w:i/>
                <w:sz w:val="18"/>
                <w:szCs w:val="18"/>
                <w:lang w:val="en-GB" w:eastAsia="en-GB"/>
              </w:rPr>
              <w:t>protein</w:t>
            </w:r>
          </w:p>
        </w:tc>
        <w:tc>
          <w:tcPr>
            <w:tcW w:w="1316" w:type="dxa"/>
            <w:gridSpan w:val="2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proofErr w:type="spellStart"/>
            <w:r w:rsidRPr="00D220F0">
              <w:rPr>
                <w:rFonts w:ascii="Arial" w:hAnsi="Arial" w:cs="Arial"/>
                <w:lang w:val="en-GB" w:eastAsia="en-GB"/>
              </w:rPr>
              <w:t>CasH</w:t>
            </w:r>
            <w:proofErr w:type="spellEnd"/>
          </w:p>
        </w:tc>
        <w:tc>
          <w:tcPr>
            <w:tcW w:w="81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0.10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20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0.01</w:t>
            </w:r>
          </w:p>
        </w:tc>
        <w:tc>
          <w:tcPr>
            <w:tcW w:w="72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0.14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74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0.02</w:t>
            </w:r>
          </w:p>
        </w:tc>
        <w:tc>
          <w:tcPr>
            <w:tcW w:w="75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0.19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33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 w:bidi="en-US"/>
              </w:rPr>
            </w:pPr>
            <w:r w:rsidRPr="00D220F0">
              <w:rPr>
                <w:rFonts w:ascii="Arial" w:hAnsi="Arial" w:cs="Arial"/>
                <w:lang w:val="en-GB" w:eastAsia="en-GB" w:bidi="en-US"/>
              </w:rPr>
              <w:t>0.03*</w:t>
            </w:r>
          </w:p>
        </w:tc>
        <w:tc>
          <w:tcPr>
            <w:tcW w:w="471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P</w:t>
            </w:r>
            <w:r w:rsidRPr="00D220F0">
              <w:rPr>
                <w:rFonts w:ascii="Arial" w:hAnsi="Arial" w:cs="Arial"/>
                <w:vertAlign w:val="superscript"/>
                <w:lang w:val="en-GB" w:eastAsia="en-GB"/>
              </w:rPr>
              <w:t>2</w:t>
            </w:r>
          </w:p>
        </w:tc>
        <w:tc>
          <w:tcPr>
            <w:tcW w:w="104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0.480</w:t>
            </w:r>
          </w:p>
        </w:tc>
        <w:tc>
          <w:tcPr>
            <w:tcW w:w="1003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0.01</w:t>
            </w:r>
          </w:p>
        </w:tc>
        <w:tc>
          <w:tcPr>
            <w:tcW w:w="1025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0.478</w:t>
            </w:r>
          </w:p>
        </w:tc>
      </w:tr>
      <w:tr w:rsidR="002A3371" w:rsidRPr="00D220F0" w:rsidTr="004C4C22">
        <w:tc>
          <w:tcPr>
            <w:tcW w:w="1438" w:type="dxa"/>
            <w:vMerge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b/>
                <w:vertAlign w:val="subscript"/>
                <w:lang w:val="en-GB" w:eastAsia="en-GB"/>
              </w:rPr>
            </w:pPr>
          </w:p>
        </w:tc>
        <w:tc>
          <w:tcPr>
            <w:tcW w:w="1116" w:type="dxa"/>
          </w:tcPr>
          <w:p w:rsidR="002A3371" w:rsidRPr="00D220F0" w:rsidRDefault="002A3371" w:rsidP="002A3371">
            <w:pPr>
              <w:spacing w:line="360" w:lineRule="auto"/>
              <w:rPr>
                <w:rFonts w:ascii="Arial" w:hAnsi="Arial" w:cs="Arial"/>
                <w:b/>
                <w:vertAlign w:val="subscript"/>
                <w:lang w:val="en-GB" w:eastAsia="en-GB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2A3371" w:rsidRPr="00D220F0" w:rsidRDefault="002A3371" w:rsidP="002A3371">
            <w:pPr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proofErr w:type="spellStart"/>
            <w:r w:rsidRPr="00D220F0">
              <w:rPr>
                <w:rFonts w:ascii="Arial" w:hAnsi="Arial" w:cs="Arial"/>
                <w:lang w:val="en-GB" w:eastAsia="en-GB"/>
              </w:rPr>
              <w:t>CasH+XPP</w:t>
            </w:r>
            <w:proofErr w:type="spellEnd"/>
          </w:p>
        </w:tc>
        <w:tc>
          <w:tcPr>
            <w:tcW w:w="81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0.12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20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0.02</w:t>
            </w:r>
          </w:p>
        </w:tc>
        <w:tc>
          <w:tcPr>
            <w:tcW w:w="72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0.10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74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0.03</w:t>
            </w:r>
          </w:p>
        </w:tc>
        <w:tc>
          <w:tcPr>
            <w:tcW w:w="75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right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0.18</w:t>
            </w:r>
          </w:p>
        </w:tc>
        <w:tc>
          <w:tcPr>
            <w:tcW w:w="270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±</w:t>
            </w:r>
          </w:p>
        </w:tc>
        <w:tc>
          <w:tcPr>
            <w:tcW w:w="733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vertAlign w:val="superscript"/>
                <w:lang w:val="en-GB" w:eastAsia="en-GB"/>
              </w:rPr>
            </w:pPr>
            <w:r w:rsidRPr="00D220F0">
              <w:rPr>
                <w:rFonts w:ascii="Arial" w:hAnsi="Arial" w:cs="Arial"/>
                <w:lang w:val="en-GB" w:eastAsia="en-GB"/>
              </w:rPr>
              <w:t>0.04</w:t>
            </w:r>
          </w:p>
        </w:tc>
        <w:tc>
          <w:tcPr>
            <w:tcW w:w="471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46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03" w:type="dxa"/>
            <w:gridSpan w:val="2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025" w:type="dxa"/>
          </w:tcPr>
          <w:p w:rsidR="002A3371" w:rsidRPr="00D220F0" w:rsidRDefault="002A3371" w:rsidP="002A3371">
            <w:pPr>
              <w:tabs>
                <w:tab w:val="right" w:pos="360"/>
                <w:tab w:val="left" w:pos="540"/>
              </w:tabs>
              <w:spacing w:line="360" w:lineRule="auto"/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2A3371" w:rsidRPr="002A3371" w:rsidRDefault="002A3371" w:rsidP="002A3371">
      <w:pPr>
        <w:spacing w:line="360" w:lineRule="auto"/>
        <w:rPr>
          <w:rFonts w:ascii="Arial" w:hAnsi="Arial" w:cs="Arial"/>
          <w:b/>
          <w:lang w:val="en-GB" w:eastAsia="en-GB"/>
        </w:rPr>
      </w:pPr>
      <w:r w:rsidRPr="00D220F0">
        <w:rPr>
          <w:rFonts w:ascii="Arial" w:hAnsi="Arial" w:cs="Arial"/>
          <w:b/>
          <w:lang w:val="en-GB" w:eastAsia="en-GB"/>
        </w:rPr>
        <w:t>Intake of the tri-peptides isoleucine-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>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 xml:space="preserve"> (IPP), leucine-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>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 xml:space="preserve"> (LPP), valine-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>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 xml:space="preserve"> (VPP) in a water-based matrix (</w:t>
      </w:r>
      <w:r>
        <w:rPr>
          <w:rFonts w:ascii="Arial" w:hAnsi="Arial" w:cs="Arial"/>
          <w:b/>
          <w:lang w:val="en-GB" w:eastAsia="en-GB"/>
        </w:rPr>
        <w:t xml:space="preserve">synthetic </w:t>
      </w:r>
      <w:r w:rsidRPr="00D220F0">
        <w:rPr>
          <w:rFonts w:ascii="Arial" w:hAnsi="Arial" w:cs="Arial"/>
          <w:b/>
          <w:lang w:val="en-GB" w:eastAsia="en-GB"/>
        </w:rPr>
        <w:t xml:space="preserve">XPP) or in </w:t>
      </w:r>
      <w:r>
        <w:rPr>
          <w:rFonts w:ascii="Arial" w:hAnsi="Arial" w:cs="Arial"/>
          <w:b/>
          <w:lang w:val="en-GB" w:eastAsia="en-GB"/>
        </w:rPr>
        <w:t>a protein matrix (</w:t>
      </w:r>
      <w:r w:rsidRPr="00D220F0">
        <w:rPr>
          <w:rFonts w:ascii="Arial" w:hAnsi="Arial" w:cs="Arial"/>
          <w:b/>
          <w:lang w:val="en-GB" w:eastAsia="en-GB"/>
        </w:rPr>
        <w:t>casein hydrolysate</w:t>
      </w:r>
      <w:r>
        <w:rPr>
          <w:rFonts w:ascii="Arial" w:hAnsi="Arial" w:cs="Arial"/>
          <w:b/>
          <w:lang w:val="en-GB" w:eastAsia="en-GB"/>
        </w:rPr>
        <w:t xml:space="preserve"> rich in XPP</w:t>
      </w:r>
      <w:r w:rsidRPr="00D220F0">
        <w:rPr>
          <w:rFonts w:ascii="Arial" w:hAnsi="Arial" w:cs="Arial"/>
          <w:b/>
          <w:lang w:val="en-GB" w:eastAsia="en-GB"/>
        </w:rPr>
        <w:t xml:space="preserve">: </w:t>
      </w:r>
      <w:proofErr w:type="spellStart"/>
      <w:r w:rsidRPr="00D220F0">
        <w:rPr>
          <w:rFonts w:ascii="Arial" w:hAnsi="Arial" w:cs="Arial"/>
          <w:b/>
          <w:lang w:val="en-GB" w:eastAsia="en-GB"/>
        </w:rPr>
        <w:t>CasH</w:t>
      </w:r>
      <w:proofErr w:type="spellEnd"/>
      <w:r w:rsidRPr="00D220F0">
        <w:rPr>
          <w:rFonts w:ascii="Arial" w:hAnsi="Arial" w:cs="Arial"/>
          <w:b/>
          <w:lang w:val="en-GB" w:eastAsia="en-GB"/>
        </w:rPr>
        <w:t>).</w:t>
      </w:r>
      <w:r>
        <w:rPr>
          <w:rFonts w:ascii="Arial" w:hAnsi="Arial" w:cs="Arial"/>
          <w:b/>
          <w:lang w:val="en-GB" w:eastAsia="en-GB"/>
        </w:rPr>
        <w:t xml:space="preserve"> </w:t>
      </w:r>
      <w:r w:rsidRPr="00D220F0">
        <w:rPr>
          <w:rFonts w:ascii="Arial" w:hAnsi="Arial" w:cs="Arial"/>
          <w:lang w:val="en-GB" w:eastAsia="en-GB"/>
        </w:rPr>
        <w:t xml:space="preserve">Values are means ± SEM; XPP: n=9; </w:t>
      </w:r>
      <w:proofErr w:type="spellStart"/>
      <w:r w:rsidRPr="00D220F0">
        <w:rPr>
          <w:rFonts w:ascii="Arial" w:hAnsi="Arial" w:cs="Arial"/>
          <w:lang w:val="en-GB" w:eastAsia="en-GB"/>
        </w:rPr>
        <w:t>CasH</w:t>
      </w:r>
      <w:proofErr w:type="spellEnd"/>
      <w:r w:rsidRPr="00D220F0">
        <w:rPr>
          <w:rFonts w:ascii="Arial" w:hAnsi="Arial" w:cs="Arial"/>
          <w:lang w:val="en-GB" w:eastAsia="en-GB"/>
        </w:rPr>
        <w:t xml:space="preserve">: n=8; </w:t>
      </w:r>
      <w:proofErr w:type="spellStart"/>
      <w:r w:rsidRPr="00D220F0">
        <w:rPr>
          <w:rFonts w:ascii="Arial" w:hAnsi="Arial" w:cs="Arial"/>
          <w:lang w:val="en-GB" w:eastAsia="en-GB"/>
        </w:rPr>
        <w:t>CasH+XPP</w:t>
      </w:r>
      <w:proofErr w:type="spellEnd"/>
      <w:r w:rsidRPr="00D220F0">
        <w:rPr>
          <w:rFonts w:ascii="Arial" w:hAnsi="Arial" w:cs="Arial"/>
          <w:lang w:val="en-GB" w:eastAsia="en-GB"/>
        </w:rPr>
        <w:t xml:space="preserve">: n=10. </w:t>
      </w:r>
      <w:r w:rsidRPr="002A3371">
        <w:rPr>
          <w:rFonts w:ascii="Arial" w:hAnsi="Arial" w:cs="Arial"/>
          <w:vertAlign w:val="superscript"/>
          <w:lang w:val="en-GB" w:eastAsia="en-GB"/>
        </w:rPr>
        <w:t>1</w:t>
      </w:r>
      <w:r w:rsidRPr="00D220F0">
        <w:rPr>
          <w:rFonts w:ascii="Arial" w:hAnsi="Arial" w:cs="Arial"/>
          <w:lang w:val="en-GB" w:eastAsia="en-GB"/>
        </w:rPr>
        <w:t>) Intake is average (measured) amount of free available XPP in each test mixture.</w:t>
      </w:r>
      <w:r w:rsidRPr="002A3371">
        <w:rPr>
          <w:rFonts w:ascii="Arial" w:hAnsi="Arial" w:cs="Arial"/>
          <w:vertAlign w:val="superscript"/>
          <w:lang w:val="en-GB" w:eastAsia="en-GB"/>
        </w:rPr>
        <w:t>2</w:t>
      </w:r>
      <w:r w:rsidRPr="00D220F0">
        <w:rPr>
          <w:rFonts w:ascii="Arial" w:hAnsi="Arial" w:cs="Arial"/>
          <w:lang w:val="en-GB" w:eastAsia="en-GB"/>
        </w:rPr>
        <w:t xml:space="preserve">) Intake is theoretically intake, considering the tri-peptide sequences in the source of the </w:t>
      </w:r>
      <w:proofErr w:type="spellStart"/>
      <w:r w:rsidRPr="00D220F0">
        <w:rPr>
          <w:rFonts w:ascii="Arial" w:hAnsi="Arial" w:cs="Arial"/>
          <w:lang w:val="en-GB" w:eastAsia="en-GB"/>
        </w:rPr>
        <w:t>CasH</w:t>
      </w:r>
      <w:proofErr w:type="spellEnd"/>
      <w:r w:rsidRPr="00D220F0">
        <w:rPr>
          <w:rFonts w:ascii="Arial" w:hAnsi="Arial" w:cs="Arial"/>
          <w:lang w:val="en-GB" w:eastAsia="en-GB"/>
        </w:rPr>
        <w:t>: amino acid sequence of bovine k and β casein (www.genome.jp; CASB-BOVIN, CASK-BOVIN)</w:t>
      </w:r>
    </w:p>
    <w:p w:rsidR="001A3BB5" w:rsidRPr="002A3371" w:rsidRDefault="002A3371" w:rsidP="002A3371">
      <w:pPr>
        <w:spacing w:line="360" w:lineRule="auto"/>
        <w:rPr>
          <w:rFonts w:ascii="Arial" w:hAnsi="Arial" w:cs="Arial"/>
          <w:b/>
          <w:lang w:val="en-GB" w:eastAsia="en-GB"/>
        </w:rPr>
      </w:pPr>
      <w:r w:rsidRPr="00D220F0">
        <w:rPr>
          <w:rFonts w:ascii="Arial" w:hAnsi="Arial" w:cs="Arial"/>
          <w:b/>
          <w:lang w:val="en-GB" w:eastAsia="en-GB"/>
        </w:rPr>
        <w:t xml:space="preserve">Portal bioavailability measured as post-prandial total net release to the portal system (PDV total net balance) after an </w:t>
      </w:r>
      <w:proofErr w:type="spellStart"/>
      <w:r w:rsidRPr="00D220F0">
        <w:rPr>
          <w:rFonts w:ascii="Arial" w:hAnsi="Arial" w:cs="Arial"/>
          <w:b/>
          <w:i/>
          <w:lang w:val="en-GB" w:eastAsia="en-GB"/>
        </w:rPr>
        <w:t>intra gastric</w:t>
      </w:r>
      <w:proofErr w:type="spellEnd"/>
      <w:r w:rsidRPr="00D220F0">
        <w:rPr>
          <w:rFonts w:ascii="Arial" w:hAnsi="Arial" w:cs="Arial"/>
          <w:b/>
          <w:lang w:val="en-GB" w:eastAsia="en-GB"/>
        </w:rPr>
        <w:t xml:space="preserve"> bolus administrated of the tri-peptides isoleucine-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>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 xml:space="preserve"> (IPP), leucine-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>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 xml:space="preserve"> (LPP), valine-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>-</w:t>
      </w:r>
      <w:proofErr w:type="spellStart"/>
      <w:r w:rsidRPr="00D220F0">
        <w:rPr>
          <w:rFonts w:ascii="Arial" w:hAnsi="Arial" w:cs="Arial"/>
          <w:b/>
          <w:lang w:val="en-GB" w:eastAsia="en-GB"/>
        </w:rPr>
        <w:t>proline</w:t>
      </w:r>
      <w:proofErr w:type="spellEnd"/>
      <w:r w:rsidRPr="00D220F0">
        <w:rPr>
          <w:rFonts w:ascii="Arial" w:hAnsi="Arial" w:cs="Arial"/>
          <w:b/>
          <w:lang w:val="en-GB" w:eastAsia="en-GB"/>
        </w:rPr>
        <w:t xml:space="preserve"> (VPP)  in a water-based matrix (XPP) or in a protein matrix (XPP containing casein hydrolysate: </w:t>
      </w:r>
      <w:proofErr w:type="spellStart"/>
      <w:r w:rsidRPr="00D220F0">
        <w:rPr>
          <w:rFonts w:ascii="Arial" w:hAnsi="Arial" w:cs="Arial"/>
          <w:b/>
          <w:lang w:val="en-GB" w:eastAsia="en-GB"/>
        </w:rPr>
        <w:t>CasH</w:t>
      </w:r>
      <w:proofErr w:type="spellEnd"/>
      <w:r w:rsidRPr="00D220F0">
        <w:rPr>
          <w:rFonts w:ascii="Arial" w:hAnsi="Arial" w:cs="Arial"/>
          <w:b/>
          <w:lang w:val="en-GB" w:eastAsia="en-GB"/>
        </w:rPr>
        <w:t>).</w:t>
      </w:r>
      <w:r w:rsidRPr="00D220F0">
        <w:rPr>
          <w:rFonts w:ascii="Arial" w:hAnsi="Arial" w:cs="Arial"/>
          <w:lang w:val="en-GB" w:eastAsia="en-GB"/>
        </w:rPr>
        <w:t xml:space="preserve">Values are means ± SEM; XPP: n=8; </w:t>
      </w:r>
      <w:proofErr w:type="spellStart"/>
      <w:r w:rsidRPr="00D220F0">
        <w:rPr>
          <w:rFonts w:ascii="Arial" w:hAnsi="Arial" w:cs="Arial"/>
          <w:lang w:val="en-GB" w:eastAsia="en-GB"/>
        </w:rPr>
        <w:t>CasH</w:t>
      </w:r>
      <w:proofErr w:type="spellEnd"/>
      <w:r w:rsidRPr="00D220F0">
        <w:rPr>
          <w:rFonts w:ascii="Arial" w:hAnsi="Arial" w:cs="Arial"/>
          <w:lang w:val="en-GB" w:eastAsia="en-GB"/>
        </w:rPr>
        <w:t xml:space="preserve">: n=8; </w:t>
      </w:r>
      <w:proofErr w:type="spellStart"/>
      <w:r w:rsidRPr="00D220F0">
        <w:rPr>
          <w:rFonts w:ascii="Arial" w:hAnsi="Arial" w:cs="Arial"/>
          <w:lang w:val="en-GB" w:eastAsia="en-GB"/>
        </w:rPr>
        <w:t>CasH+XPP</w:t>
      </w:r>
      <w:proofErr w:type="spellEnd"/>
      <w:r w:rsidRPr="00D220F0">
        <w:rPr>
          <w:rFonts w:ascii="Arial" w:hAnsi="Arial" w:cs="Arial"/>
          <w:lang w:val="en-GB" w:eastAsia="en-GB"/>
        </w:rPr>
        <w:t>: n=9. Significance: p&lt;0.05. Tendency: p&lt;0.10. p</w:t>
      </w:r>
      <w:r w:rsidRPr="00D220F0">
        <w:rPr>
          <w:rFonts w:ascii="Arial" w:hAnsi="Arial" w:cs="Arial"/>
          <w:vertAlign w:val="superscript"/>
          <w:lang w:val="en-GB" w:eastAsia="en-GB"/>
        </w:rPr>
        <w:t>1</w:t>
      </w:r>
      <w:r w:rsidRPr="00D220F0">
        <w:rPr>
          <w:rFonts w:ascii="Arial" w:hAnsi="Arial" w:cs="Arial"/>
          <w:lang w:val="en-GB" w:eastAsia="en-GB"/>
        </w:rPr>
        <w:t xml:space="preserve">: significance for comparison of </w:t>
      </w:r>
      <w:r w:rsidRPr="00D220F0">
        <w:rPr>
          <w:rFonts w:ascii="Arial" w:hAnsi="Arial" w:cs="Arial"/>
          <w:lang w:val="en-GB" w:eastAsia="en-GB"/>
        </w:rPr>
        <w:lastRenderedPageBreak/>
        <w:t>water-based matrix (XPP) with protein matrix (</w:t>
      </w:r>
      <w:proofErr w:type="spellStart"/>
      <w:r w:rsidRPr="00D220F0">
        <w:rPr>
          <w:rFonts w:ascii="Arial" w:hAnsi="Arial" w:cs="Arial"/>
          <w:lang w:val="en-GB" w:eastAsia="en-GB"/>
        </w:rPr>
        <w:t>CasH</w:t>
      </w:r>
      <w:proofErr w:type="spellEnd"/>
      <w:r w:rsidRPr="00D220F0">
        <w:rPr>
          <w:rFonts w:ascii="Arial" w:hAnsi="Arial" w:cs="Arial"/>
          <w:lang w:val="en-GB" w:eastAsia="en-GB"/>
        </w:rPr>
        <w:t>): Two-way ANOVA p</w:t>
      </w:r>
      <w:r w:rsidRPr="00D220F0">
        <w:rPr>
          <w:rFonts w:ascii="Arial" w:hAnsi="Arial" w:cs="Arial"/>
          <w:vertAlign w:val="superscript"/>
          <w:lang w:val="en-GB" w:eastAsia="en-GB"/>
        </w:rPr>
        <w:t>2</w:t>
      </w:r>
      <w:r w:rsidRPr="00D220F0">
        <w:rPr>
          <w:rFonts w:ascii="Arial" w:hAnsi="Arial" w:cs="Arial"/>
          <w:lang w:val="en-GB" w:eastAsia="en-GB"/>
        </w:rPr>
        <w:t>: significance for comparison between spiked (</w:t>
      </w:r>
      <w:proofErr w:type="spellStart"/>
      <w:r w:rsidRPr="00D220F0">
        <w:rPr>
          <w:rFonts w:ascii="Arial" w:hAnsi="Arial" w:cs="Arial"/>
          <w:lang w:val="en-GB" w:eastAsia="en-GB"/>
        </w:rPr>
        <w:t>CasH+XPP</w:t>
      </w:r>
      <w:proofErr w:type="spellEnd"/>
      <w:r w:rsidRPr="00D220F0">
        <w:rPr>
          <w:rFonts w:ascii="Arial" w:hAnsi="Arial" w:cs="Arial"/>
          <w:lang w:val="en-GB" w:eastAsia="en-GB"/>
        </w:rPr>
        <w:t>) and non-spiked protein matrix (</w:t>
      </w:r>
      <w:proofErr w:type="spellStart"/>
      <w:r w:rsidRPr="00D220F0">
        <w:rPr>
          <w:rFonts w:ascii="Arial" w:hAnsi="Arial" w:cs="Arial"/>
          <w:lang w:val="en-GB" w:eastAsia="en-GB"/>
        </w:rPr>
        <w:t>CasH</w:t>
      </w:r>
      <w:proofErr w:type="spellEnd"/>
      <w:r w:rsidRPr="00D220F0">
        <w:rPr>
          <w:rFonts w:ascii="Arial" w:hAnsi="Arial" w:cs="Arial"/>
          <w:lang w:val="en-GB" w:eastAsia="en-GB"/>
        </w:rPr>
        <w:t>): Two-way ANOVA.</w:t>
      </w:r>
      <w:r>
        <w:rPr>
          <w:rFonts w:ascii="Arial" w:hAnsi="Arial" w:cs="Arial"/>
          <w:b/>
          <w:lang w:val="en-GB" w:eastAsia="en-GB"/>
        </w:rPr>
        <w:t xml:space="preserve"> </w:t>
      </w:r>
      <w:r w:rsidRPr="00D220F0">
        <w:rPr>
          <w:rFonts w:ascii="Arial" w:hAnsi="Arial" w:cs="Arial"/>
          <w:lang w:val="en-GB" w:eastAsia="en-GB"/>
        </w:rPr>
        <w:t xml:space="preserve">When </w:t>
      </w:r>
      <w:proofErr w:type="spellStart"/>
      <w:r w:rsidRPr="00D220F0">
        <w:rPr>
          <w:rFonts w:ascii="Arial" w:hAnsi="Arial" w:cs="Arial"/>
          <w:lang w:val="en-GB" w:eastAsia="en-GB"/>
        </w:rPr>
        <w:t>appropiate</w:t>
      </w:r>
      <w:proofErr w:type="spellEnd"/>
      <w:r w:rsidRPr="00D220F0">
        <w:rPr>
          <w:rFonts w:ascii="Arial" w:hAnsi="Arial" w:cs="Arial"/>
          <w:lang w:val="en-GB" w:eastAsia="en-GB"/>
        </w:rPr>
        <w:t xml:space="preserve"> post-hoc </w:t>
      </w:r>
      <w:proofErr w:type="gramStart"/>
      <w:r w:rsidRPr="00D220F0">
        <w:rPr>
          <w:rFonts w:ascii="Arial" w:hAnsi="Arial" w:cs="Arial"/>
          <w:lang w:val="en-GB" w:eastAsia="en-GB"/>
        </w:rPr>
        <w:t>unpaired  t</w:t>
      </w:r>
      <w:proofErr w:type="gramEnd"/>
      <w:r w:rsidRPr="00D220F0">
        <w:rPr>
          <w:rFonts w:ascii="Arial" w:hAnsi="Arial" w:cs="Arial"/>
          <w:lang w:val="en-GB" w:eastAsia="en-GB"/>
        </w:rPr>
        <w:t>-test is done:*</w:t>
      </w:r>
      <w:r>
        <w:rPr>
          <w:rFonts w:ascii="Arial" w:hAnsi="Arial" w:cs="Arial"/>
          <w:lang w:val="en-GB" w:eastAsia="en-GB"/>
        </w:rPr>
        <w:t>)</w:t>
      </w:r>
      <w:r w:rsidRPr="00D220F0">
        <w:rPr>
          <w:rFonts w:ascii="Arial" w:hAnsi="Arial" w:cs="Arial"/>
          <w:lang w:val="en-GB" w:eastAsia="en-GB"/>
        </w:rPr>
        <w:t>: p&lt;0.05 significance for comparison IPP, LPP or VPP of  water-based matrix (XPP) relative to protein matrix (</w:t>
      </w:r>
      <w:proofErr w:type="spellStart"/>
      <w:r w:rsidRPr="00D220F0">
        <w:rPr>
          <w:rFonts w:ascii="Arial" w:hAnsi="Arial" w:cs="Arial"/>
          <w:lang w:val="en-GB" w:eastAsia="en-GB"/>
        </w:rPr>
        <w:t>CasH</w:t>
      </w:r>
      <w:proofErr w:type="spellEnd"/>
      <w:r w:rsidRPr="00D220F0">
        <w:rPr>
          <w:rFonts w:ascii="Arial" w:hAnsi="Arial" w:cs="Arial"/>
          <w:lang w:val="en-GB" w:eastAsia="en-GB"/>
        </w:rPr>
        <w:t>).</w:t>
      </w:r>
    </w:p>
    <w:sectPr w:rsidR="001A3BB5" w:rsidRPr="002A3371" w:rsidSect="007A43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C7"/>
    <w:rsid w:val="001A3BB5"/>
    <w:rsid w:val="002A3371"/>
    <w:rsid w:val="003C55AE"/>
    <w:rsid w:val="004C4C22"/>
    <w:rsid w:val="007A43C7"/>
    <w:rsid w:val="008F77C0"/>
    <w:rsid w:val="00B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003B3-82EF-4FA7-A73E-9DB8A12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7A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 ten Have</dc:creator>
  <cp:keywords/>
  <dc:description/>
  <cp:lastModifiedBy>Gabrie ten Have</cp:lastModifiedBy>
  <cp:revision>5</cp:revision>
  <dcterms:created xsi:type="dcterms:W3CDTF">2015-04-02T17:50:00Z</dcterms:created>
  <dcterms:modified xsi:type="dcterms:W3CDTF">2015-05-28T21:45:00Z</dcterms:modified>
</cp:coreProperties>
</file>