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1BE8" w14:textId="77777777" w:rsidR="00980E24" w:rsidRPr="00D440F5" w:rsidRDefault="00980E24" w:rsidP="00D440F5"/>
    <w:p w14:paraId="7013D38A" w14:textId="05E9828B" w:rsidR="00533B02" w:rsidRDefault="00F17DDB" w:rsidP="00533B02">
      <w:pPr>
        <w:rPr>
          <w:rFonts w:eastAsia="Times New Roman"/>
          <w:color w:val="000000"/>
        </w:rPr>
      </w:pPr>
      <w:r>
        <w:rPr>
          <w:b/>
          <w:sz w:val="24"/>
          <w:szCs w:val="24"/>
        </w:rPr>
        <w:t>S</w:t>
      </w:r>
      <w:r w:rsidR="00CE5FD1">
        <w:rPr>
          <w:b/>
          <w:sz w:val="24"/>
          <w:szCs w:val="24"/>
        </w:rPr>
        <w:t>5 Table</w:t>
      </w:r>
      <w:r w:rsidR="00533B02" w:rsidRPr="00713E25">
        <w:rPr>
          <w:b/>
          <w:sz w:val="24"/>
          <w:szCs w:val="24"/>
        </w:rPr>
        <w:t>.</w:t>
      </w:r>
      <w:r w:rsidR="00533B02" w:rsidRPr="00963CDF">
        <w:rPr>
          <w:sz w:val="24"/>
          <w:szCs w:val="24"/>
        </w:rPr>
        <w:t xml:space="preserve"> </w:t>
      </w:r>
      <w:r w:rsidR="00533B02">
        <w:rPr>
          <w:sz w:val="24"/>
          <w:szCs w:val="24"/>
        </w:rPr>
        <w:t xml:space="preserve"> </w:t>
      </w:r>
      <w:r w:rsidR="00DE20E5">
        <w:rPr>
          <w:sz w:val="22"/>
          <w:szCs w:val="22"/>
        </w:rPr>
        <w:t>CD8</w:t>
      </w:r>
      <w:r w:rsidR="00E45C62" w:rsidRPr="008577E5">
        <w:rPr>
          <w:sz w:val="22"/>
          <w:szCs w:val="22"/>
        </w:rPr>
        <w:t>+ T-cell phenotype</w:t>
      </w:r>
      <w:r w:rsidR="00E45C62">
        <w:rPr>
          <w:sz w:val="22"/>
          <w:szCs w:val="22"/>
        </w:rPr>
        <w:t>s</w:t>
      </w:r>
      <w:r w:rsidR="00E45C62" w:rsidRPr="008577E5">
        <w:rPr>
          <w:sz w:val="22"/>
          <w:szCs w:val="22"/>
        </w:rPr>
        <w:t xml:space="preserve"> </w:t>
      </w:r>
      <w:r w:rsidR="00E45C62">
        <w:rPr>
          <w:sz w:val="22"/>
          <w:szCs w:val="22"/>
        </w:rPr>
        <w:t>i</w:t>
      </w:r>
      <w:r w:rsidR="00E45C62" w:rsidRPr="008577E5">
        <w:rPr>
          <w:sz w:val="22"/>
          <w:szCs w:val="22"/>
        </w:rPr>
        <w:t xml:space="preserve">n samples from the </w:t>
      </w:r>
      <w:proofErr w:type="spellStart"/>
      <w:r w:rsidR="00E45C62" w:rsidRPr="008577E5">
        <w:rPr>
          <w:sz w:val="22"/>
          <w:szCs w:val="22"/>
        </w:rPr>
        <w:t>endocervix</w:t>
      </w:r>
      <w:proofErr w:type="spellEnd"/>
      <w:r w:rsidR="00E45C62" w:rsidRPr="008577E5">
        <w:rPr>
          <w:sz w:val="22"/>
          <w:szCs w:val="22"/>
        </w:rPr>
        <w:t xml:space="preserve"> and endometrium:  (</w:t>
      </w:r>
      <w:proofErr w:type="spellStart"/>
      <w:r w:rsidR="00E45C62" w:rsidRPr="008577E5">
        <w:rPr>
          <w:sz w:val="22"/>
          <w:szCs w:val="22"/>
        </w:rPr>
        <w:t>i</w:t>
      </w:r>
      <w:proofErr w:type="spellEnd"/>
      <w:r w:rsidR="00E45C62" w:rsidRPr="008577E5">
        <w:rPr>
          <w:sz w:val="22"/>
          <w:szCs w:val="22"/>
        </w:rPr>
        <w:t xml:space="preserve">) percentages </w:t>
      </w:r>
      <w:r w:rsidR="00E45C62">
        <w:rPr>
          <w:sz w:val="22"/>
          <w:szCs w:val="22"/>
        </w:rPr>
        <w:t>in the group with</w:t>
      </w:r>
      <w:r w:rsidR="00971431">
        <w:rPr>
          <w:sz w:val="22"/>
          <w:szCs w:val="22"/>
        </w:rPr>
        <w:t xml:space="preserve"> no-</w:t>
      </w:r>
      <w:r w:rsidR="00E45C62">
        <w:rPr>
          <w:sz w:val="22"/>
          <w:szCs w:val="22"/>
        </w:rPr>
        <w:t xml:space="preserve">gel exposure, </w:t>
      </w:r>
      <w:r w:rsidR="00E45C62" w:rsidRPr="008577E5">
        <w:rPr>
          <w:sz w:val="22"/>
          <w:szCs w:val="22"/>
        </w:rPr>
        <w:t xml:space="preserve">(ii) relative effects after exposure to </w:t>
      </w:r>
      <w:proofErr w:type="spellStart"/>
      <w:r w:rsidR="00E45C62" w:rsidRPr="008577E5">
        <w:rPr>
          <w:sz w:val="22"/>
          <w:szCs w:val="22"/>
        </w:rPr>
        <w:t>intravaginal</w:t>
      </w:r>
      <w:proofErr w:type="spellEnd"/>
      <w:r w:rsidR="00E45C62" w:rsidRPr="008577E5">
        <w:rPr>
          <w:sz w:val="22"/>
          <w:szCs w:val="22"/>
        </w:rPr>
        <w:t xml:space="preserve"> N9 or UPG </w:t>
      </w:r>
      <w:r w:rsidR="00E45C62">
        <w:rPr>
          <w:sz w:val="22"/>
          <w:szCs w:val="22"/>
        </w:rPr>
        <w:t xml:space="preserve">and </w:t>
      </w:r>
      <w:r w:rsidR="00E45C62" w:rsidRPr="008577E5">
        <w:rPr>
          <w:sz w:val="22"/>
          <w:szCs w:val="22"/>
        </w:rPr>
        <w:t xml:space="preserve">(iii) </w:t>
      </w:r>
      <w:r w:rsidR="00E45C62">
        <w:rPr>
          <w:sz w:val="22"/>
          <w:szCs w:val="22"/>
        </w:rPr>
        <w:t>r</w:t>
      </w:r>
      <w:r w:rsidR="00E45C62" w:rsidRPr="008577E5">
        <w:rPr>
          <w:sz w:val="22"/>
          <w:szCs w:val="22"/>
        </w:rPr>
        <w:t xml:space="preserve">elative </w:t>
      </w:r>
      <w:r w:rsidR="00E45C62">
        <w:rPr>
          <w:sz w:val="22"/>
          <w:szCs w:val="22"/>
        </w:rPr>
        <w:t>frequencies</w:t>
      </w:r>
      <w:r w:rsidR="00E45C62" w:rsidRPr="008577E5">
        <w:rPr>
          <w:sz w:val="22"/>
          <w:szCs w:val="22"/>
        </w:rPr>
        <w:t xml:space="preserve">, </w:t>
      </w:r>
      <w:proofErr w:type="spellStart"/>
      <w:r w:rsidR="00E45C62" w:rsidRPr="008577E5">
        <w:rPr>
          <w:sz w:val="22"/>
          <w:szCs w:val="22"/>
        </w:rPr>
        <w:t>endocervix</w:t>
      </w:r>
      <w:proofErr w:type="spellEnd"/>
      <w:r w:rsidR="00E45C62" w:rsidRPr="008577E5">
        <w:rPr>
          <w:sz w:val="22"/>
          <w:szCs w:val="22"/>
        </w:rPr>
        <w:t xml:space="preserve"> versus endometrium, </w:t>
      </w:r>
      <w:r w:rsidR="00E45C62">
        <w:rPr>
          <w:sz w:val="22"/>
          <w:szCs w:val="22"/>
        </w:rPr>
        <w:t>in the group with</w:t>
      </w:r>
      <w:r w:rsidR="00971431">
        <w:rPr>
          <w:sz w:val="22"/>
          <w:szCs w:val="22"/>
        </w:rPr>
        <w:t xml:space="preserve"> no-</w:t>
      </w:r>
      <w:r w:rsidR="00E45C62" w:rsidRPr="008577E5">
        <w:rPr>
          <w:sz w:val="22"/>
          <w:szCs w:val="22"/>
        </w:rPr>
        <w:t>gel exposure.</w:t>
      </w:r>
      <w:r w:rsidR="00E45C62" w:rsidRPr="008577E5">
        <w:rPr>
          <w:rFonts w:eastAsia="Times New Roman"/>
          <w:i/>
          <w:color w:val="000000"/>
        </w:rPr>
        <w:t xml:space="preserve"> </w:t>
      </w:r>
      <w:r w:rsidR="00E45C62" w:rsidRPr="008577E5">
        <w:rPr>
          <w:rFonts w:eastAsia="Times New Roman"/>
          <w:color w:val="000000"/>
          <w:sz w:val="22"/>
          <w:szCs w:val="22"/>
        </w:rPr>
        <w:t>For analyses conducted on the log</w:t>
      </w:r>
      <w:r w:rsidR="00E45C62">
        <w:rPr>
          <w:rFonts w:eastAsia="Times New Roman"/>
          <w:color w:val="000000"/>
          <w:sz w:val="22"/>
          <w:szCs w:val="22"/>
          <w:vertAlign w:val="subscript"/>
        </w:rPr>
        <w:t xml:space="preserve"> </w:t>
      </w:r>
      <w:r w:rsidR="00E45C62" w:rsidRPr="008577E5">
        <w:rPr>
          <w:rFonts w:eastAsia="Times New Roman"/>
          <w:color w:val="000000"/>
          <w:sz w:val="22"/>
          <w:szCs w:val="22"/>
        </w:rPr>
        <w:t xml:space="preserve">scale, relative effects represent ratios of groups (normal font), whereas for analyses conducted on the decimal scale, relative effects represent differences between groups </w:t>
      </w:r>
      <w:r w:rsidR="00E45C62" w:rsidRPr="008577E5">
        <w:rPr>
          <w:rFonts w:eastAsia="Times New Roman"/>
          <w:b/>
          <w:i/>
          <w:color w:val="000000"/>
          <w:sz w:val="22"/>
          <w:szCs w:val="22"/>
        </w:rPr>
        <w:t>(bold, italic</w:t>
      </w:r>
      <w:r w:rsidR="00E45C62">
        <w:rPr>
          <w:rFonts w:eastAsia="Times New Roman"/>
          <w:b/>
          <w:i/>
          <w:color w:val="000000"/>
          <w:sz w:val="22"/>
          <w:szCs w:val="22"/>
        </w:rPr>
        <w:t xml:space="preserve"> font</w:t>
      </w:r>
      <w:r w:rsidR="00E45C62" w:rsidRPr="008577E5">
        <w:rPr>
          <w:rFonts w:eastAsia="Times New Roman"/>
          <w:b/>
          <w:i/>
          <w:color w:val="000000"/>
          <w:sz w:val="22"/>
          <w:szCs w:val="22"/>
        </w:rPr>
        <w:t>).</w:t>
      </w:r>
      <w:r w:rsidR="00E45C62">
        <w:rPr>
          <w:rFonts w:eastAsia="Times New Roman"/>
          <w:color w:val="000000"/>
        </w:rPr>
        <w:t xml:space="preserve"> </w:t>
      </w:r>
    </w:p>
    <w:p w14:paraId="3D4DBD91" w14:textId="77777777" w:rsidR="008742D9" w:rsidRDefault="008742D9" w:rsidP="00533B02">
      <w:pPr>
        <w:rPr>
          <w:rFonts w:eastAsia="Times New Roman"/>
          <w:color w:val="000000"/>
        </w:rPr>
      </w:pPr>
    </w:p>
    <w:p w14:paraId="6A6E34F9" w14:textId="77777777" w:rsidR="008742D9" w:rsidRPr="00D440F5" w:rsidRDefault="008742D9" w:rsidP="00533B02">
      <w:pPr>
        <w:rPr>
          <w:b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99"/>
        <w:gridCol w:w="1131"/>
        <w:gridCol w:w="1491"/>
        <w:gridCol w:w="1696"/>
        <w:gridCol w:w="1286"/>
        <w:gridCol w:w="1491"/>
        <w:gridCol w:w="1456"/>
        <w:gridCol w:w="1528"/>
      </w:tblGrid>
      <w:tr w:rsidR="008742D9" w:rsidRPr="008577E5" w14:paraId="52E6124D" w14:textId="77777777" w:rsidTr="008742D9">
        <w:trPr>
          <w:trHeight w:val="432"/>
        </w:trPr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14:paraId="47224602" w14:textId="12BF29C1" w:rsidR="008742D9" w:rsidRPr="008742D9" w:rsidRDefault="008742D9" w:rsidP="00C072CF">
            <w:pPr>
              <w:jc w:val="center"/>
              <w:rPr>
                <w:rFonts w:eastAsia="Times New Roman"/>
                <w:b/>
                <w:bCs/>
                <w:iCs/>
              </w:rPr>
            </w:pPr>
            <w:bookmarkStart w:id="0" w:name="_GoBack" w:colFirst="4" w:colLast="4"/>
            <w:r w:rsidRPr="008742D9">
              <w:rPr>
                <w:rFonts w:eastAsia="Times New Roman"/>
                <w:b/>
                <w:bCs/>
                <w:iCs/>
              </w:rPr>
              <w:t>CD8+ T-cell phenotype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8E4862F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9" w:type="pct"/>
            <w:gridSpan w:val="3"/>
            <w:shd w:val="clear" w:color="auto" w:fill="auto"/>
            <w:noWrap/>
            <w:vAlign w:val="center"/>
          </w:tcPr>
          <w:p w14:paraId="5CFC4380" w14:textId="4F77AF6D" w:rsidR="008742D9" w:rsidRPr="008742D9" w:rsidRDefault="008742D9" w:rsidP="00C072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8742D9">
              <w:rPr>
                <w:rFonts w:eastAsia="Times New Roman"/>
                <w:b/>
              </w:rPr>
              <w:t>Endocervix</w:t>
            </w:r>
            <w:proofErr w:type="spellEnd"/>
          </w:p>
        </w:tc>
        <w:tc>
          <w:tcPr>
            <w:tcW w:w="1587" w:type="pct"/>
            <w:gridSpan w:val="3"/>
            <w:shd w:val="clear" w:color="auto" w:fill="FFFFFF" w:themeFill="background1"/>
            <w:noWrap/>
            <w:vAlign w:val="center"/>
          </w:tcPr>
          <w:p w14:paraId="2EA03CC0" w14:textId="0147D8D3" w:rsidR="008742D9" w:rsidRPr="008742D9" w:rsidRDefault="008742D9" w:rsidP="00C072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742D9">
              <w:rPr>
                <w:rFonts w:eastAsia="Times New Roman"/>
                <w:b/>
              </w:rPr>
              <w:t>Endometrium</w:t>
            </w:r>
          </w:p>
        </w:tc>
        <w:tc>
          <w:tcPr>
            <w:tcW w:w="573" w:type="pct"/>
            <w:vAlign w:val="center"/>
          </w:tcPr>
          <w:p w14:paraId="54476B23" w14:textId="47E6AAE6" w:rsidR="008742D9" w:rsidRPr="008742D9" w:rsidRDefault="008742D9" w:rsidP="00C072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8742D9">
              <w:rPr>
                <w:rFonts w:eastAsia="Times New Roman"/>
                <w:b/>
                <w:bCs/>
                <w:iCs/>
                <w:color w:val="000000"/>
              </w:rPr>
              <w:t>Cervix</w:t>
            </w:r>
            <w:proofErr w:type="gramStart"/>
            <w:r w:rsidRPr="008742D9">
              <w:rPr>
                <w:rFonts w:eastAsia="Times New Roman"/>
                <w:b/>
                <w:bCs/>
                <w:iCs/>
                <w:color w:val="000000"/>
              </w:rPr>
              <w:t>:Endom</w:t>
            </w:r>
            <w:proofErr w:type="spellEnd"/>
            <w:proofErr w:type="gramEnd"/>
          </w:p>
        </w:tc>
      </w:tr>
      <w:bookmarkEnd w:id="0"/>
      <w:tr w:rsidR="008742D9" w:rsidRPr="008577E5" w14:paraId="0268C896" w14:textId="77777777" w:rsidTr="008742D9">
        <w:trPr>
          <w:trHeight w:val="432"/>
        </w:trPr>
        <w:tc>
          <w:tcPr>
            <w:tcW w:w="884" w:type="pct"/>
            <w:vMerge/>
            <w:shd w:val="clear" w:color="auto" w:fill="auto"/>
            <w:noWrap/>
            <w:vAlign w:val="center"/>
          </w:tcPr>
          <w:p w14:paraId="277E5135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33FE3878" w14:textId="57C526D6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</w:rPr>
              <w:t>Analysis scale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3AC921BF" w14:textId="3FCCA71C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No Gel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5120612C" w14:textId="63B8A6AB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N9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Gel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 xml:space="preserve"> 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623CA515" w14:textId="3DDECFAE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proofErr w:type="spell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UPG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spellEnd"/>
            <w:proofErr w:type="gramEnd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Gel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4B95F723" w14:textId="27D20CB8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No Gel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5336D1C1" w14:textId="403EC5C3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N9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gramEnd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Gel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19C35C" w14:textId="4335984A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(ii) </w:t>
            </w:r>
            <w:proofErr w:type="spell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UPG</w:t>
            </w:r>
            <w:proofErr w:type="gramStart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>:No</w:t>
            </w:r>
            <w:proofErr w:type="spellEnd"/>
            <w:proofErr w:type="gramEnd"/>
            <w:r w:rsidRPr="00DB326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Gel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 xml:space="preserve"> 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573" w:type="pct"/>
            <w:vAlign w:val="center"/>
          </w:tcPr>
          <w:p w14:paraId="6C688FFD" w14:textId="55EFED51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9154C">
              <w:rPr>
                <w:rFonts w:eastAsia="Times New Roman"/>
                <w:b/>
                <w:i/>
                <w:sz w:val="18"/>
                <w:szCs w:val="18"/>
              </w:rPr>
              <w:t>(iii)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No gel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Mean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35167">
              <w:rPr>
                <w:rFonts w:eastAsia="Times New Roman"/>
                <w:color w:val="000000"/>
                <w:sz w:val="18"/>
                <w:szCs w:val="18"/>
              </w:rPr>
              <w:t>(95% CI)</w:t>
            </w:r>
          </w:p>
        </w:tc>
      </w:tr>
      <w:tr w:rsidR="008742D9" w:rsidRPr="008577E5" w14:paraId="4E51813F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34709E84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CD8+/CCR7+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F7E01CC" w14:textId="4A950FDA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0CE03122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21.7 </w:t>
            </w:r>
          </w:p>
          <w:p w14:paraId="2CFD7302" w14:textId="0FC99349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(13.1, 35.9)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43241842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1.14 </w:t>
            </w:r>
          </w:p>
          <w:p w14:paraId="1FF8188C" w14:textId="5AC3736B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(0.62, 2.08)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4239B7DE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0.70 </w:t>
            </w:r>
          </w:p>
          <w:p w14:paraId="2580F6D1" w14:textId="3B4FA21B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(0.38, 1.27)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61C09B6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12.8 </w:t>
            </w:r>
          </w:p>
          <w:p w14:paraId="36C5406D" w14:textId="3515CC3A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(7.20, 22.8)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140BA36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0.96 </w:t>
            </w:r>
          </w:p>
          <w:p w14:paraId="26F6F9B8" w14:textId="1D8929D2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(0.47, 1.94)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D24096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0.52 </w:t>
            </w:r>
          </w:p>
          <w:p w14:paraId="2CA8733E" w14:textId="68049D18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(0.25, 1.06) ‡</w:t>
            </w:r>
          </w:p>
        </w:tc>
        <w:tc>
          <w:tcPr>
            <w:tcW w:w="573" w:type="pct"/>
            <w:vAlign w:val="center"/>
          </w:tcPr>
          <w:p w14:paraId="071B267E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1.69 </w:t>
            </w:r>
          </w:p>
          <w:p w14:paraId="70999AA7" w14:textId="37A054B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(0.88, 3.25)</w:t>
            </w:r>
          </w:p>
        </w:tc>
      </w:tr>
      <w:tr w:rsidR="008742D9" w:rsidRPr="008577E5" w14:paraId="04A038A7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27D82C73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CD8+/CD45RA+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B2DF419" w14:textId="0A4B8D9B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D065122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24.8 </w:t>
            </w:r>
          </w:p>
          <w:p w14:paraId="42850F02" w14:textId="66635C7E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(17.5, 35.2)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172FA8B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1.10 </w:t>
            </w:r>
          </w:p>
          <w:p w14:paraId="093BCB4F" w14:textId="1A691E79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(0.74, 1.64)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790AB335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1.06 </w:t>
            </w:r>
          </w:p>
          <w:p w14:paraId="72C963D1" w14:textId="2A89EA72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(0.72, 1.57)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2048ADCE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9.57 </w:t>
            </w:r>
          </w:p>
          <w:p w14:paraId="37D57C99" w14:textId="1F407E6C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(6.45, 14.2)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321630F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0.98 </w:t>
            </w:r>
          </w:p>
          <w:p w14:paraId="3C975601" w14:textId="18620945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(0.62, 1.56)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D806A6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1.00 </w:t>
            </w:r>
          </w:p>
          <w:p w14:paraId="5260969B" w14:textId="0883EAC5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(0.63, 1.60)</w:t>
            </w:r>
          </w:p>
        </w:tc>
        <w:tc>
          <w:tcPr>
            <w:tcW w:w="573" w:type="pct"/>
            <w:vAlign w:val="center"/>
          </w:tcPr>
          <w:p w14:paraId="1CDEB90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2.59 </w:t>
            </w:r>
          </w:p>
          <w:p w14:paraId="3C658330" w14:textId="276C7B56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(1.69, 3.97)</w:t>
            </w:r>
            <w:r w:rsidRPr="008577E5">
              <w:t xml:space="preserve"> †</w:t>
            </w:r>
          </w:p>
        </w:tc>
      </w:tr>
      <w:tr w:rsidR="008742D9" w:rsidRPr="008577E5" w14:paraId="769D738D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11AA0363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CD8+/CCR7-/CD45RA-</w:t>
            </w:r>
          </w:p>
          <w:p w14:paraId="4250A097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  <w:sz w:val="16"/>
              </w:rPr>
              <w:t>(Effector Memory)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A2DA077" w14:textId="2F25DBFF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6"/>
                <w:szCs w:val="18"/>
              </w:rPr>
              <w:t>Decimal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435862D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64.9 </w:t>
            </w:r>
          </w:p>
          <w:p w14:paraId="2ED44637" w14:textId="74695911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(57.3, 72.4)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24C0B85F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-7.27 </w:t>
            </w:r>
          </w:p>
          <w:p w14:paraId="466DFF6E" w14:textId="33C5CD61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(-15.6, 1.01) </w:t>
            </w:r>
            <w:r w:rsidRPr="008577E5">
              <w:rPr>
                <w:rFonts w:eastAsia="Times New Roman"/>
                <w:b/>
                <w:sz w:val="18"/>
                <w:szCs w:val="18"/>
              </w:rPr>
              <w:t>‡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18748D27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4.90 </w:t>
            </w:r>
          </w:p>
          <w:p w14:paraId="13AF8F86" w14:textId="4A57C8D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(-3.34, 13.1)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090A418B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76.2 </w:t>
            </w:r>
          </w:p>
          <w:p w14:paraId="19125CCE" w14:textId="698117A2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(67.8, 84.7)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054166BB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2.12 </w:t>
            </w:r>
          </w:p>
          <w:p w14:paraId="55507951" w14:textId="390ED4E6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(-7.58, 11.8)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B20DC3" w14:textId="77777777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 xml:space="preserve">7.45 </w:t>
            </w:r>
          </w:p>
          <w:p w14:paraId="567EDDE4" w14:textId="20C6CA08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>(-2.40, 17.3)</w:t>
            </w:r>
          </w:p>
        </w:tc>
        <w:tc>
          <w:tcPr>
            <w:tcW w:w="573" w:type="pct"/>
            <w:vAlign w:val="center"/>
          </w:tcPr>
          <w:p w14:paraId="5849ADB8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-11.4 </w:t>
            </w:r>
          </w:p>
          <w:p w14:paraId="6B582DA3" w14:textId="4664C0A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(-20.3, -2.40) *</w:t>
            </w:r>
          </w:p>
        </w:tc>
      </w:tr>
      <w:tr w:rsidR="008742D9" w:rsidRPr="008577E5" w14:paraId="75307BDE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1166E20F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CD8+/CCR7-/CD45RA+</w:t>
            </w:r>
          </w:p>
          <w:p w14:paraId="32FB1A6A" w14:textId="03F692E9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  <w:sz w:val="16"/>
              </w:rPr>
              <w:t>(Terminally Differentiated Effector)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6311A7D" w14:textId="5D54CD3B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A6D5D28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12.6 </w:t>
            </w:r>
          </w:p>
          <w:p w14:paraId="0C2D08BB" w14:textId="409B9DED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(8.43, 18.8)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4DC2CA3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1.17 </w:t>
            </w:r>
          </w:p>
          <w:p w14:paraId="4B420393" w14:textId="44D3A985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(0.78, 1.74)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07F3EA5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1.24 </w:t>
            </w:r>
          </w:p>
          <w:p w14:paraId="340AF602" w14:textId="3372A82F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(0.83, 1.85)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083EACC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7.31 </w:t>
            </w:r>
          </w:p>
          <w:p w14:paraId="5DDB21F9" w14:textId="677658CE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(4.69, 11.4)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040A47C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0.98 </w:t>
            </w:r>
          </w:p>
          <w:p w14:paraId="057EA5B8" w14:textId="196F669F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(0.61, 1.56)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BC2367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1.14 </w:t>
            </w:r>
          </w:p>
          <w:p w14:paraId="5B7F3791" w14:textId="35A71B88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(0.70, 1.83)</w:t>
            </w:r>
          </w:p>
        </w:tc>
        <w:tc>
          <w:tcPr>
            <w:tcW w:w="573" w:type="pct"/>
            <w:vAlign w:val="center"/>
          </w:tcPr>
          <w:p w14:paraId="07C46484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1.72 </w:t>
            </w:r>
          </w:p>
          <w:p w14:paraId="66F42C4B" w14:textId="1BE8F742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(1.12, 2.66) *</w:t>
            </w:r>
          </w:p>
        </w:tc>
      </w:tr>
      <w:tr w:rsidR="008742D9" w:rsidRPr="008577E5" w14:paraId="2218CA38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600CE7B6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 xml:space="preserve">CD8+/CCR7+/CD45RA- </w:t>
            </w:r>
          </w:p>
          <w:p w14:paraId="6A2218E4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  <w:sz w:val="16"/>
              </w:rPr>
              <w:t>(Central Memory)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21D29F" w14:textId="02F850E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199F7E6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10.7 </w:t>
            </w:r>
          </w:p>
          <w:p w14:paraId="6AC82019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(6.42, 17.7)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1A844E5A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0.96 </w:t>
            </w:r>
          </w:p>
          <w:p w14:paraId="60BEA27E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(0.52, 1.76)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0C6CA6C6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0.52 </w:t>
            </w:r>
          </w:p>
          <w:p w14:paraId="3F46BC17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(0.29, 0.96) </w:t>
            </w:r>
            <w:r w:rsidRPr="00331B30">
              <w:rPr>
                <w:sz w:val="18"/>
                <w:szCs w:val="18"/>
              </w:rPr>
              <w:t>*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17AAA71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14.5 </w:t>
            </w:r>
          </w:p>
          <w:p w14:paraId="08D98E1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(8.14, 26.0)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1D2D4660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0.80 </w:t>
            </w:r>
          </w:p>
          <w:p w14:paraId="6CF19CE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(0.39, 1.63)</w:t>
            </w:r>
          </w:p>
        </w:tc>
        <w:tc>
          <w:tcPr>
            <w:tcW w:w="546" w:type="pct"/>
            <w:shd w:val="clear" w:color="auto" w:fill="FFFFFF" w:themeFill="background1"/>
            <w:noWrap/>
            <w:vAlign w:val="center"/>
          </w:tcPr>
          <w:p w14:paraId="0C1E17F4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0.54 </w:t>
            </w:r>
          </w:p>
          <w:p w14:paraId="798995D2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(0.26, 1.11) ‡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E45A39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0.73 </w:t>
            </w:r>
          </w:p>
          <w:p w14:paraId="40A2572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(0.38, 1.43)</w:t>
            </w:r>
          </w:p>
        </w:tc>
      </w:tr>
      <w:tr w:rsidR="008742D9" w:rsidRPr="008577E5" w14:paraId="70AC80AC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2C1283C9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 xml:space="preserve">CD8+/CCR7+/CD45RA+ </w:t>
            </w:r>
          </w:p>
          <w:p w14:paraId="5D568DC2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  <w:sz w:val="16"/>
              </w:rPr>
              <w:t>(Naïve)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C894037" w14:textId="5ABAC175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187157A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13.7 </w:t>
            </w:r>
          </w:p>
          <w:p w14:paraId="4F3D2538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(9.12, 20.4)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77C9B6F9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0.82 </w:t>
            </w:r>
          </w:p>
          <w:p w14:paraId="107D624D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(0.49, 1.38)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3530D08E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0.82 </w:t>
            </w:r>
          </w:p>
          <w:p w14:paraId="2CBDB459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(0.49, 1.38)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04BC8F3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2.96 </w:t>
            </w:r>
          </w:p>
          <w:p w14:paraId="50CF763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(1.85, 4.73)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41F612A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1.00 </w:t>
            </w:r>
          </w:p>
          <w:p w14:paraId="1835D314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(0.55, 1.84)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EF7444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0.76 </w:t>
            </w:r>
          </w:p>
          <w:p w14:paraId="744C31E9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(0.41, 1.41)</w:t>
            </w:r>
          </w:p>
        </w:tc>
        <w:tc>
          <w:tcPr>
            <w:tcW w:w="573" w:type="pct"/>
            <w:vAlign w:val="center"/>
          </w:tcPr>
          <w:p w14:paraId="2A23B65A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4.61 </w:t>
            </w:r>
          </w:p>
          <w:p w14:paraId="3717542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(2.61, 8.15)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8742D9" w:rsidRPr="008577E5" w14:paraId="20686491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24D132AF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CD8+/CD38+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8922225" w14:textId="69BF47AB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6"/>
                <w:szCs w:val="18"/>
              </w:rPr>
              <w:t>Decimal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6C909C3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55.7 </w:t>
            </w:r>
          </w:p>
          <w:p w14:paraId="1FF576E7" w14:textId="098834C4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(47.2, 64.2)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29CD70A8" w14:textId="77777777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 xml:space="preserve">-3.74 </w:t>
            </w:r>
          </w:p>
          <w:p w14:paraId="5BFBDDEC" w14:textId="49679B99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>(-14.1, 6.63)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53A98C00" w14:textId="77777777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 xml:space="preserve">-4.81 </w:t>
            </w:r>
          </w:p>
          <w:p w14:paraId="3291EF60" w14:textId="2A6CC4FA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>(-15.1, 5.52)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20F25C03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88.5 </w:t>
            </w:r>
          </w:p>
          <w:p w14:paraId="419815AE" w14:textId="0CC09890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(78.7, 98.2)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56E11A9B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-5.64 </w:t>
            </w:r>
          </w:p>
          <w:p w14:paraId="30D78B14" w14:textId="14C6929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(-17.8, 6.50)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69C2A4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1.72 </w:t>
            </w:r>
          </w:p>
          <w:p w14:paraId="7900D6B2" w14:textId="3C5D004B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(-10.6, 14.1)</w:t>
            </w:r>
          </w:p>
        </w:tc>
        <w:tc>
          <w:tcPr>
            <w:tcW w:w="573" w:type="pct"/>
            <w:vAlign w:val="center"/>
          </w:tcPr>
          <w:p w14:paraId="0D613592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-32.7 </w:t>
            </w:r>
          </w:p>
          <w:p w14:paraId="2724489F" w14:textId="6550D0DE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(-44.0, -21.4)</w:t>
            </w:r>
          </w:p>
        </w:tc>
      </w:tr>
      <w:tr w:rsidR="008742D9" w:rsidRPr="008577E5" w14:paraId="5671D210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5FE6D329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CD8+/HLADR+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53FA67C" w14:textId="15F5AFCD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5E2ADA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8.35 </w:t>
            </w:r>
          </w:p>
          <w:p w14:paraId="442D9C64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(6.02, 11.6)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24D57A4D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0.99 </w:t>
            </w:r>
          </w:p>
          <w:p w14:paraId="2CC1AAE0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(0.69, 1.43)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1CC5111E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1.12 </w:t>
            </w:r>
          </w:p>
          <w:p w14:paraId="4F2E7926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(0.78, 1.62)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44EA8B0F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33.1 </w:t>
            </w:r>
          </w:p>
          <w:p w14:paraId="74E599A2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(22.8, 47.9)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2743DE3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0.96 </w:t>
            </w:r>
          </w:p>
          <w:p w14:paraId="71B1330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(0.63, 1.49)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FEA8B2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1.23 </w:t>
            </w:r>
          </w:p>
          <w:p w14:paraId="059A8DE8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(0.79, 1.91)</w:t>
            </w:r>
          </w:p>
        </w:tc>
        <w:tc>
          <w:tcPr>
            <w:tcW w:w="573" w:type="pct"/>
            <w:vAlign w:val="center"/>
          </w:tcPr>
          <w:p w14:paraId="1542BD9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0.25 </w:t>
            </w:r>
          </w:p>
          <w:p w14:paraId="3C6F5E09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(0.17, 0.38)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8742D9" w:rsidRPr="008577E5" w14:paraId="699BF909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6794872D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CD8+/CD38+HLADR+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12C19B" w14:textId="1EB8AD85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1EDF7A0" w14:textId="77777777" w:rsidR="008742D9" w:rsidRPr="008577E5" w:rsidRDefault="008742D9" w:rsidP="00085A6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6.54 </w:t>
            </w:r>
          </w:p>
          <w:p w14:paraId="436D0D2C" w14:textId="4E01C9C7" w:rsidR="008742D9" w:rsidRPr="008577E5" w:rsidRDefault="008742D9" w:rsidP="00085A6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(4.74, 9.02)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3F8AB501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0.92 </w:t>
            </w:r>
          </w:p>
          <w:p w14:paraId="784968B2" w14:textId="474EC76C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(0.63, 1.35)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</w:tcPr>
          <w:p w14:paraId="0054CED9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1.11 </w:t>
            </w:r>
          </w:p>
          <w:p w14:paraId="1514B6A5" w14:textId="50900132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(0.75, 1.62)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66D8C0F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33.8 </w:t>
            </w:r>
          </w:p>
          <w:p w14:paraId="2A785788" w14:textId="24703959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(23.4, 48.8)</w:t>
            </w:r>
          </w:p>
        </w:tc>
        <w:tc>
          <w:tcPr>
            <w:tcW w:w="559" w:type="pct"/>
            <w:shd w:val="clear" w:color="auto" w:fill="FFFFFF" w:themeFill="background1"/>
            <w:noWrap/>
            <w:vAlign w:val="center"/>
          </w:tcPr>
          <w:p w14:paraId="6B184CAA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0.71 </w:t>
            </w:r>
          </w:p>
          <w:p w14:paraId="7D1DF204" w14:textId="1E420C26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(0.45, 1.12)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C80E09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1.06 </w:t>
            </w:r>
          </w:p>
          <w:p w14:paraId="570B579B" w14:textId="1FCF345B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(0.67, 1.67)</w:t>
            </w:r>
          </w:p>
        </w:tc>
        <w:tc>
          <w:tcPr>
            <w:tcW w:w="573" w:type="pct"/>
            <w:vAlign w:val="center"/>
          </w:tcPr>
          <w:p w14:paraId="692CBE0F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0.19</w:t>
            </w:r>
          </w:p>
          <w:p w14:paraId="74842834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(0.13, 0.29)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8742D9" w:rsidRPr="008577E5" w14:paraId="44BA00FA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1FADD00C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CD8+/CD38+HLADR-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A1326E9" w14:textId="57BB8E62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5DC73434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52.7 </w:t>
            </w:r>
          </w:p>
          <w:p w14:paraId="5CDE6038" w14:textId="3E2AA74D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(42.6, 65.2)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16AA1BA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0.82 </w:t>
            </w:r>
          </w:p>
          <w:p w14:paraId="548953EE" w14:textId="52CB56A1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(0.64, 1.06)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0C6788C5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0.82 </w:t>
            </w:r>
          </w:p>
          <w:p w14:paraId="5EFEF3EB" w14:textId="7AF69979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(0.64, 1.05)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27470E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60.2 </w:t>
            </w:r>
          </w:p>
          <w:p w14:paraId="3CF506A6" w14:textId="481C9AB2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(47.3, 76.6)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5039DC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0.87 </w:t>
            </w:r>
          </w:p>
          <w:p w14:paraId="4C63AE6D" w14:textId="06C9B013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(0.65, 1.16)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C0429B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0.87 </w:t>
            </w:r>
          </w:p>
          <w:p w14:paraId="2BD31DBA" w14:textId="02C830C5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(0.65, 1.17)</w:t>
            </w:r>
          </w:p>
        </w:tc>
        <w:tc>
          <w:tcPr>
            <w:tcW w:w="573" w:type="pct"/>
            <w:vAlign w:val="center"/>
          </w:tcPr>
          <w:p w14:paraId="66DF3B5A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0.88 </w:t>
            </w:r>
          </w:p>
          <w:p w14:paraId="682D39FE" w14:textId="1CF4DC9D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(0.67, 1.15)</w:t>
            </w:r>
          </w:p>
        </w:tc>
      </w:tr>
      <w:tr w:rsidR="008742D9" w:rsidRPr="008577E5" w14:paraId="235A2898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2EC45A40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CD8+/CD38-HLADR+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DC72483" w14:textId="574ABB30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1BD09893" w14:textId="78C7F27E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3.04</w:t>
            </w:r>
          </w:p>
          <w:p w14:paraId="2C79F0DB" w14:textId="6D007968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(2.27, 4.08)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D19D6E7" w14:textId="684718A4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1.09</w:t>
            </w:r>
          </w:p>
          <w:p w14:paraId="4356317C" w14:textId="53588BCF" w:rsidR="008742D9" w:rsidRPr="00331B30" w:rsidRDefault="008742D9" w:rsidP="001148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(0.78, 1.54)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5CB54C85" w14:textId="2A42ED22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0.92</w:t>
            </w:r>
          </w:p>
          <w:p w14:paraId="3245686D" w14:textId="06F85CFE" w:rsidR="008742D9" w:rsidRPr="00331B30" w:rsidRDefault="008742D9" w:rsidP="001148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(0.66, 1.29) 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2BC3FCD5" w14:textId="64637441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2.33</w:t>
            </w:r>
          </w:p>
          <w:p w14:paraId="18C74C0D" w14:textId="7080E631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(1.67, 3.25)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30BD4BF1" w14:textId="0D0B2291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1.02</w:t>
            </w:r>
          </w:p>
          <w:p w14:paraId="69171F62" w14:textId="0114391F" w:rsidR="008742D9" w:rsidRPr="008577E5" w:rsidRDefault="008742D9" w:rsidP="001148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(0.69, 1.52) 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1BF3B4" w14:textId="794CCFD6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0.90</w:t>
            </w:r>
          </w:p>
          <w:p w14:paraId="466118F5" w14:textId="7FDFFA41" w:rsidR="008742D9" w:rsidRPr="008577E5" w:rsidRDefault="008742D9" w:rsidP="001148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(0.60, 1.35) </w:t>
            </w:r>
          </w:p>
        </w:tc>
        <w:tc>
          <w:tcPr>
            <w:tcW w:w="573" w:type="pct"/>
            <w:vAlign w:val="center"/>
          </w:tcPr>
          <w:p w14:paraId="16073D4F" w14:textId="4E31F5A4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1.30 </w:t>
            </w:r>
          </w:p>
          <w:p w14:paraId="2EC7AC0F" w14:textId="69DD12B8" w:rsidR="008742D9" w:rsidRPr="008577E5" w:rsidRDefault="008742D9" w:rsidP="001148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(0.90, 1.88)</w:t>
            </w:r>
          </w:p>
        </w:tc>
      </w:tr>
      <w:tr w:rsidR="008742D9" w:rsidRPr="008577E5" w14:paraId="3243D8D9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54D42037" w14:textId="39CBAC08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CD8+/X4+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E4C561" w14:textId="2527CE31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0A0EE11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32.5 </w:t>
            </w:r>
          </w:p>
          <w:p w14:paraId="4495C8F7" w14:textId="77DEC01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(21.6, 49.0)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7227140D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0.90 </w:t>
            </w:r>
          </w:p>
          <w:p w14:paraId="0BFC24EF" w14:textId="60391CB3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(0.56, 1.45)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60778BAD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0.84 </w:t>
            </w:r>
          </w:p>
          <w:p w14:paraId="1D4977B6" w14:textId="653660A9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(0.52, 1.36)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606FFC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20.7 </w:t>
            </w:r>
          </w:p>
          <w:p w14:paraId="70AC08E6" w14:textId="258E559F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(13.0, 33.1)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1B8BCDC7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0.83 </w:t>
            </w:r>
          </w:p>
          <w:p w14:paraId="76ECF427" w14:textId="5D620FDA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(0.47, 1.45)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BE589A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0.78 </w:t>
            </w:r>
          </w:p>
          <w:p w14:paraId="18B1C028" w14:textId="3E59F153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(0.44, 1.37)</w:t>
            </w:r>
          </w:p>
        </w:tc>
        <w:tc>
          <w:tcPr>
            <w:tcW w:w="573" w:type="pct"/>
            <w:vAlign w:val="center"/>
          </w:tcPr>
          <w:p w14:paraId="405E82A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1.57 </w:t>
            </w:r>
          </w:p>
          <w:p w14:paraId="16A77BFC" w14:textId="04C62D23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(0.93, 2.63) ‡</w:t>
            </w:r>
          </w:p>
        </w:tc>
      </w:tr>
      <w:tr w:rsidR="008742D9" w:rsidRPr="008577E5" w14:paraId="30D26EE9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6FE2C788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CD8+/R5+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A0DB047" w14:textId="683F4611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6"/>
                <w:szCs w:val="18"/>
              </w:rPr>
              <w:t>Decimal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44A15F8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39.1 </w:t>
            </w:r>
          </w:p>
          <w:p w14:paraId="22DE8401" w14:textId="4939908D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(25.6, 52.6)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406B59AC" w14:textId="77777777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 xml:space="preserve">3.41 </w:t>
            </w:r>
          </w:p>
          <w:p w14:paraId="7C3A3722" w14:textId="715BFD43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>(-12.7, 19.6)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710FF51D" w14:textId="77777777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 xml:space="preserve">-2.86 </w:t>
            </w:r>
          </w:p>
          <w:p w14:paraId="2F6C6B20" w14:textId="0C3B4A75" w:rsidR="008742D9" w:rsidRPr="00331B30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331B30">
              <w:rPr>
                <w:rFonts w:eastAsia="Times New Roman"/>
                <w:b/>
                <w:i/>
                <w:sz w:val="18"/>
                <w:szCs w:val="18"/>
              </w:rPr>
              <w:t>(-19.0, 13.2)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9A413CA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70.1 </w:t>
            </w:r>
          </w:p>
          <w:p w14:paraId="28925885" w14:textId="06980973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(54.7, 85.5)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11AF24D2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8.30 </w:t>
            </w:r>
          </w:p>
          <w:p w14:paraId="5F2EEB5C" w14:textId="07244DEE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(-10.6, 27.2)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CE5B6F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6.49 </w:t>
            </w:r>
          </w:p>
          <w:p w14:paraId="1F7071CE" w14:textId="05967F1B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(-12.8, 25.7)</w:t>
            </w:r>
          </w:p>
        </w:tc>
        <w:tc>
          <w:tcPr>
            <w:tcW w:w="573" w:type="pct"/>
            <w:vAlign w:val="center"/>
          </w:tcPr>
          <w:p w14:paraId="7996D0BF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-31.0 </w:t>
            </w:r>
          </w:p>
          <w:p w14:paraId="72CA57AE" w14:textId="50298EF3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trike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(-48.5, -13.4)</w:t>
            </w:r>
            <w:r w:rsidRPr="008577E5">
              <w:t xml:space="preserve"> †</w:t>
            </w:r>
          </w:p>
        </w:tc>
      </w:tr>
      <w:tr w:rsidR="008742D9" w:rsidRPr="008577E5" w14:paraId="15C929A2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13F5BBE9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CD8+/X4+R5+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5369643" w14:textId="2FA54C72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A2F6028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10.1 </w:t>
            </w:r>
          </w:p>
          <w:p w14:paraId="7688B3DF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(5.79, 17.6)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75696DF1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1.04 </w:t>
            </w:r>
          </w:p>
          <w:p w14:paraId="68ABA12C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(0.51, 2.09)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1B53011C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0.79 </w:t>
            </w:r>
          </w:p>
          <w:p w14:paraId="5A5E46C4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(0.39, 1.59)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6DCDC4D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20.7 </w:t>
            </w:r>
          </w:p>
          <w:p w14:paraId="0A062F3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(10.9, 39.3)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2A4D73FF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0.79 </w:t>
            </w:r>
          </w:p>
          <w:p w14:paraId="7867C78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(0.35, 1.80)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5DF08A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0.85 </w:t>
            </w:r>
          </w:p>
          <w:p w14:paraId="6EE1B306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(0.37, 1.97)</w:t>
            </w:r>
          </w:p>
        </w:tc>
        <w:tc>
          <w:tcPr>
            <w:tcW w:w="573" w:type="pct"/>
            <w:vAlign w:val="center"/>
          </w:tcPr>
          <w:p w14:paraId="639DE5AA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0.49 </w:t>
            </w:r>
          </w:p>
          <w:p w14:paraId="3B808798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(0.23, 1.05) ‡</w:t>
            </w:r>
          </w:p>
        </w:tc>
      </w:tr>
      <w:tr w:rsidR="008742D9" w:rsidRPr="008577E5" w14:paraId="27506188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614EE2B3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CD8+/X4+R5-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A5BC55F" w14:textId="08EB4C9B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8"/>
                <w:szCs w:val="18"/>
              </w:rPr>
              <w:t>Log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1DAF86E9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26.3 </w:t>
            </w:r>
          </w:p>
          <w:p w14:paraId="71D7515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(17.7, 39.1)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6C5949E1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0.66 </w:t>
            </w:r>
          </w:p>
          <w:p w14:paraId="38742890" w14:textId="271B5BC3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(0.41, 1.06) ‡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5B44DE79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 xml:space="preserve">0.88 </w:t>
            </w:r>
          </w:p>
          <w:p w14:paraId="7C17B0B4" w14:textId="77777777" w:rsidR="008742D9" w:rsidRPr="00331B30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1B30">
              <w:rPr>
                <w:rFonts w:eastAsia="Times New Roman"/>
                <w:sz w:val="18"/>
                <w:szCs w:val="18"/>
              </w:rPr>
              <w:t>(0.54, 1.42)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3E2E70C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3.59 </w:t>
            </w:r>
          </w:p>
          <w:p w14:paraId="22C6825D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(2.28, 5.65)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3483FCCF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1.05 </w:t>
            </w:r>
          </w:p>
          <w:p w14:paraId="46864E91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(0.59, 1.84)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80E173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0.85 </w:t>
            </w:r>
          </w:p>
          <w:p w14:paraId="5055CB46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>(0.48, 1.51)</w:t>
            </w:r>
          </w:p>
        </w:tc>
        <w:tc>
          <w:tcPr>
            <w:tcW w:w="573" w:type="pct"/>
            <w:vAlign w:val="center"/>
          </w:tcPr>
          <w:p w14:paraId="066415C0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7.33 </w:t>
            </w:r>
          </w:p>
          <w:p w14:paraId="48A307A5" w14:textId="77777777" w:rsidR="008742D9" w:rsidRPr="008577E5" w:rsidRDefault="008742D9" w:rsidP="00C072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77E5">
              <w:rPr>
                <w:rFonts w:eastAsia="Times New Roman"/>
                <w:sz w:val="18"/>
                <w:szCs w:val="18"/>
              </w:rPr>
              <w:t xml:space="preserve">(4.34, 12.4) </w:t>
            </w:r>
            <w:r w:rsidRPr="008577E5">
              <w:rPr>
                <w:sz w:val="18"/>
                <w:szCs w:val="18"/>
              </w:rPr>
              <w:t>†</w:t>
            </w:r>
          </w:p>
        </w:tc>
      </w:tr>
      <w:tr w:rsidR="008742D9" w:rsidRPr="008577E5" w14:paraId="4F1E54DF" w14:textId="77777777" w:rsidTr="008742D9">
        <w:trPr>
          <w:trHeight w:val="432"/>
        </w:trPr>
        <w:tc>
          <w:tcPr>
            <w:tcW w:w="884" w:type="pct"/>
            <w:shd w:val="clear" w:color="auto" w:fill="auto"/>
            <w:noWrap/>
            <w:vAlign w:val="center"/>
          </w:tcPr>
          <w:p w14:paraId="51BA5C72" w14:textId="77777777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</w:rPr>
            </w:pPr>
            <w:r w:rsidRPr="008577E5">
              <w:rPr>
                <w:rFonts w:eastAsia="Times New Roman"/>
                <w:bCs/>
                <w:iCs/>
              </w:rPr>
              <w:t>CD8+/X4-R5+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5796A89" w14:textId="0877F1D4" w:rsidR="008742D9" w:rsidRPr="008577E5" w:rsidRDefault="008742D9" w:rsidP="00C072CF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8577E5">
              <w:rPr>
                <w:rFonts w:eastAsia="Times New Roman"/>
                <w:bCs/>
                <w:iCs/>
                <w:sz w:val="16"/>
                <w:szCs w:val="18"/>
              </w:rPr>
              <w:t>Decimal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4DF903E7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32.1 </w:t>
            </w:r>
          </w:p>
          <w:p w14:paraId="651791C1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(21.0, 43.1)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543F74F9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-2.63 </w:t>
            </w:r>
          </w:p>
          <w:p w14:paraId="217768D3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(-15.3, 10.1)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7CFD1D7F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-4.79 </w:t>
            </w:r>
          </w:p>
          <w:p w14:paraId="15618FD8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(-17.4, 7.84)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5AD80AF0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52.2 </w:t>
            </w:r>
          </w:p>
          <w:p w14:paraId="2D287F3E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(39.7, 64.7)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05A63023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10.3 </w:t>
            </w:r>
          </w:p>
          <w:p w14:paraId="5391748C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(-4.52, 25.2)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3103CB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7.50 </w:t>
            </w:r>
          </w:p>
          <w:p w14:paraId="096B2990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>(-7.60, 22.6)</w:t>
            </w:r>
          </w:p>
        </w:tc>
        <w:tc>
          <w:tcPr>
            <w:tcW w:w="573" w:type="pct"/>
            <w:vAlign w:val="center"/>
          </w:tcPr>
          <w:p w14:paraId="6F26303B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-20.1 </w:t>
            </w:r>
          </w:p>
          <w:p w14:paraId="27154D1C" w14:textId="77777777" w:rsidR="008742D9" w:rsidRPr="008577E5" w:rsidRDefault="008742D9" w:rsidP="00C072C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8577E5">
              <w:rPr>
                <w:rFonts w:eastAsia="Times New Roman"/>
                <w:b/>
                <w:i/>
                <w:sz w:val="18"/>
                <w:szCs w:val="18"/>
              </w:rPr>
              <w:t xml:space="preserve">(-33.9, -6.36) </w:t>
            </w:r>
            <w:r w:rsidRPr="008577E5">
              <w:t>¶</w:t>
            </w:r>
          </w:p>
        </w:tc>
      </w:tr>
    </w:tbl>
    <w:p w14:paraId="1F873BAF" w14:textId="5175C5B0" w:rsidR="00ED6C70" w:rsidRPr="002903D2" w:rsidRDefault="002903D2" w:rsidP="007652ED">
      <w:pPr>
        <w:pStyle w:val="ListParagraph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2903D2">
        <w:rPr>
          <w:rFonts w:ascii="Times New Roman" w:eastAsia="Times New Roman" w:hAnsi="Times New Roman" w:cs="Times New Roman"/>
          <w:sz w:val="22"/>
          <w:szCs w:val="22"/>
        </w:rPr>
        <w:t xml:space="preserve">** N = 81 samples analyzed:  N9, n=28; UPG, n=27; No gel, n=26; </w:t>
      </w:r>
      <w:proofErr w:type="spellStart"/>
      <w:r w:rsidRPr="002903D2">
        <w:rPr>
          <w:rFonts w:ascii="Times New Roman" w:eastAsia="Times New Roman" w:hAnsi="Times New Roman" w:cs="Times New Roman"/>
          <w:sz w:val="22"/>
          <w:szCs w:val="22"/>
        </w:rPr>
        <w:t>Endocervix</w:t>
      </w:r>
      <w:proofErr w:type="spellEnd"/>
      <w:r w:rsidRPr="002903D2">
        <w:rPr>
          <w:rFonts w:ascii="Times New Roman" w:eastAsia="Times New Roman" w:hAnsi="Times New Roman" w:cs="Times New Roman"/>
          <w:sz w:val="22"/>
          <w:szCs w:val="22"/>
        </w:rPr>
        <w:t xml:space="preserve"> (by curettage): n=47, Endometrium: n=34.</w:t>
      </w:r>
    </w:p>
    <w:p w14:paraId="6693DC42" w14:textId="77777777" w:rsidR="002903D2" w:rsidRPr="002903D2" w:rsidRDefault="002903D2" w:rsidP="002903D2">
      <w:pPr>
        <w:rPr>
          <w:sz w:val="22"/>
          <w:szCs w:val="22"/>
        </w:rPr>
      </w:pPr>
      <w:r w:rsidRPr="002903D2">
        <w:rPr>
          <w:sz w:val="22"/>
          <w:szCs w:val="22"/>
        </w:rPr>
        <w:t xml:space="preserve">Significance according to Wald chi-square tests:  </w:t>
      </w:r>
      <w:r w:rsidRPr="002903D2">
        <w:rPr>
          <w:rFonts w:eastAsia="Times New Roman"/>
          <w:sz w:val="22"/>
          <w:szCs w:val="22"/>
        </w:rPr>
        <w:t xml:space="preserve">‡ </w:t>
      </w:r>
      <w:r w:rsidRPr="002903D2">
        <w:rPr>
          <w:sz w:val="22"/>
          <w:szCs w:val="22"/>
        </w:rPr>
        <w:t xml:space="preserve">p &lt; 0.10; </w:t>
      </w:r>
      <w:r w:rsidRPr="002903D2">
        <w:rPr>
          <w:rFonts w:eastAsia="Times New Roman"/>
          <w:sz w:val="22"/>
          <w:szCs w:val="22"/>
        </w:rPr>
        <w:t xml:space="preserve"> </w:t>
      </w:r>
      <w:r w:rsidRPr="002903D2">
        <w:rPr>
          <w:sz w:val="22"/>
          <w:szCs w:val="22"/>
        </w:rPr>
        <w:t xml:space="preserve">* p &lt; 0.05;  ¶ p &lt; 0.01; † p &lt; 0.001. </w:t>
      </w:r>
    </w:p>
    <w:p w14:paraId="0C7AA643" w14:textId="77777777" w:rsidR="002903D2" w:rsidRPr="008577E5" w:rsidRDefault="002903D2" w:rsidP="007652ED">
      <w:pPr>
        <w:pStyle w:val="ListParagraph"/>
        <w:ind w:left="0"/>
        <w:rPr>
          <w:sz w:val="20"/>
          <w:szCs w:val="20"/>
        </w:rPr>
      </w:pPr>
    </w:p>
    <w:sectPr w:rsidR="002903D2" w:rsidRPr="008577E5" w:rsidSect="00980E24">
      <w:footerReference w:type="even" r:id="rId8"/>
      <w:footerReference w:type="default" r:id="rId9"/>
      <w:pgSz w:w="15840" w:h="12240" w:orient="landscape"/>
      <w:pgMar w:top="720" w:right="1440" w:bottom="17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E33EE" w14:textId="77777777" w:rsidR="0050503F" w:rsidRDefault="0050503F" w:rsidP="009C6622">
      <w:r>
        <w:separator/>
      </w:r>
    </w:p>
  </w:endnote>
  <w:endnote w:type="continuationSeparator" w:id="0">
    <w:p w14:paraId="15D81122" w14:textId="77777777" w:rsidR="0050503F" w:rsidRDefault="0050503F" w:rsidP="009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DDA0" w14:textId="77777777" w:rsidR="0050503F" w:rsidRDefault="0050503F" w:rsidP="009C66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16790" w14:textId="77777777" w:rsidR="0050503F" w:rsidRDefault="0050503F" w:rsidP="009C66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5CB3" w14:textId="7E555A60" w:rsidR="0050503F" w:rsidRDefault="0050503F" w:rsidP="009C66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2430" w14:textId="77777777" w:rsidR="0050503F" w:rsidRDefault="0050503F" w:rsidP="009C6622">
      <w:r>
        <w:separator/>
      </w:r>
    </w:p>
  </w:footnote>
  <w:footnote w:type="continuationSeparator" w:id="0">
    <w:p w14:paraId="6FBDF487" w14:textId="77777777" w:rsidR="0050503F" w:rsidRDefault="0050503F" w:rsidP="009C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6A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616A"/>
    <w:multiLevelType w:val="multilevel"/>
    <w:tmpl w:val="3F32E37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B6E"/>
    <w:multiLevelType w:val="multilevel"/>
    <w:tmpl w:val="A0C0685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28F"/>
    <w:multiLevelType w:val="hybridMultilevel"/>
    <w:tmpl w:val="C99C249A"/>
    <w:lvl w:ilvl="0" w:tplc="8D02ED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A15CC"/>
    <w:multiLevelType w:val="hybridMultilevel"/>
    <w:tmpl w:val="1A4E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45A4"/>
    <w:multiLevelType w:val="hybridMultilevel"/>
    <w:tmpl w:val="B74A2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F0C"/>
    <w:multiLevelType w:val="hybridMultilevel"/>
    <w:tmpl w:val="4FEA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554D"/>
    <w:multiLevelType w:val="hybridMultilevel"/>
    <w:tmpl w:val="85D48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567D8"/>
    <w:multiLevelType w:val="hybridMultilevel"/>
    <w:tmpl w:val="5118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532E2"/>
    <w:multiLevelType w:val="hybridMultilevel"/>
    <w:tmpl w:val="A0C06852"/>
    <w:lvl w:ilvl="0" w:tplc="8F1A39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54F08"/>
    <w:multiLevelType w:val="hybridMultilevel"/>
    <w:tmpl w:val="736A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F07CAE"/>
    <w:multiLevelType w:val="hybridMultilevel"/>
    <w:tmpl w:val="A23C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2179D"/>
    <w:multiLevelType w:val="hybridMultilevel"/>
    <w:tmpl w:val="26C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F4F13"/>
    <w:multiLevelType w:val="multilevel"/>
    <w:tmpl w:val="3F32E37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545F"/>
    <w:multiLevelType w:val="hybridMultilevel"/>
    <w:tmpl w:val="0DD28378"/>
    <w:lvl w:ilvl="0" w:tplc="F2BA786E">
      <w:start w:val="3"/>
      <w:numFmt w:val="bullet"/>
      <w:lvlText w:val=""/>
      <w:lvlJc w:val="left"/>
      <w:pPr>
        <w:ind w:left="612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0303"/>
    <w:multiLevelType w:val="hybridMultilevel"/>
    <w:tmpl w:val="9FE82E56"/>
    <w:lvl w:ilvl="0" w:tplc="F2BA786E">
      <w:start w:val="3"/>
      <w:numFmt w:val="bullet"/>
      <w:lvlText w:val=""/>
      <w:lvlJc w:val="left"/>
      <w:pPr>
        <w:ind w:left="612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89043DC"/>
    <w:multiLevelType w:val="hybridMultilevel"/>
    <w:tmpl w:val="327E638A"/>
    <w:lvl w:ilvl="0" w:tplc="3D38DD8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3AB0"/>
    <w:multiLevelType w:val="hybridMultilevel"/>
    <w:tmpl w:val="41AC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16EDD"/>
    <w:multiLevelType w:val="hybridMultilevel"/>
    <w:tmpl w:val="0318EBAC"/>
    <w:lvl w:ilvl="0" w:tplc="3D38DD8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3E4C"/>
    <w:multiLevelType w:val="hybridMultilevel"/>
    <w:tmpl w:val="3F32E37E"/>
    <w:lvl w:ilvl="0" w:tplc="DC46F1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6B7F"/>
    <w:multiLevelType w:val="multilevel"/>
    <w:tmpl w:val="97448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31E"/>
    <w:multiLevelType w:val="hybridMultilevel"/>
    <w:tmpl w:val="F2F65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21"/>
  </w:num>
  <w:num w:numId="7">
    <w:abstractNumId w:val="20"/>
  </w:num>
  <w:num w:numId="8">
    <w:abstractNumId w:val="9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d5eesetavvrjef5x8v2dpofpav5a2edwtw&quot;&gt;Warner greene U19&lt;record-ids&gt;&lt;item&gt;26&lt;/item&gt;&lt;item&gt;35&lt;/item&gt;&lt;item&gt;157&lt;/item&gt;&lt;item&gt;158&lt;/item&gt;&lt;item&gt;159&lt;/item&gt;&lt;item&gt;185&lt;/item&gt;&lt;item&gt;241&lt;/item&gt;&lt;item&gt;256&lt;/item&gt;&lt;item&gt;262&lt;/item&gt;&lt;item&gt;263&lt;/item&gt;&lt;item&gt;265&lt;/item&gt;&lt;item&gt;272&lt;/item&gt;&lt;item&gt;274&lt;/item&gt;&lt;item&gt;276&lt;/item&gt;&lt;item&gt;277&lt;/item&gt;&lt;item&gt;278&lt;/item&gt;&lt;item&gt;279&lt;/item&gt;&lt;item&gt;280&lt;/item&gt;&lt;item&gt;281&lt;/item&gt;&lt;item&gt;283&lt;/item&gt;&lt;item&gt;456&lt;/item&gt;&lt;item&gt;457&lt;/item&gt;&lt;item&gt;463&lt;/item&gt;&lt;item&gt;464&lt;/item&gt;&lt;item&gt;465&lt;/item&gt;&lt;item&gt;472&lt;/item&gt;&lt;item&gt;481&lt;/item&gt;&lt;item&gt;484&lt;/item&gt;&lt;item&gt;485&lt;/item&gt;&lt;item&gt;505&lt;/item&gt;&lt;item&gt;511&lt;/item&gt;&lt;item&gt;517&lt;/item&gt;&lt;item&gt;518&lt;/item&gt;&lt;item&gt;520&lt;/item&gt;&lt;item&gt;521&lt;/item&gt;&lt;item&gt;523&lt;/item&gt;&lt;item&gt;531&lt;/item&gt;&lt;item&gt;535&lt;/item&gt;&lt;item&gt;536&lt;/item&gt;&lt;item&gt;537&lt;/item&gt;&lt;item&gt;538&lt;/item&gt;&lt;/record-ids&gt;&lt;/item&gt;&lt;/Libraries&gt;"/>
  </w:docVars>
  <w:rsids>
    <w:rsidRoot w:val="00777526"/>
    <w:rsid w:val="000064DA"/>
    <w:rsid w:val="000073DE"/>
    <w:rsid w:val="00015888"/>
    <w:rsid w:val="00016F63"/>
    <w:rsid w:val="00022553"/>
    <w:rsid w:val="0003160C"/>
    <w:rsid w:val="0003540C"/>
    <w:rsid w:val="00044A76"/>
    <w:rsid w:val="00050EBA"/>
    <w:rsid w:val="00052250"/>
    <w:rsid w:val="00071310"/>
    <w:rsid w:val="00071D4E"/>
    <w:rsid w:val="00080D96"/>
    <w:rsid w:val="00085A68"/>
    <w:rsid w:val="0008762A"/>
    <w:rsid w:val="000939C2"/>
    <w:rsid w:val="00097F06"/>
    <w:rsid w:val="000B10B2"/>
    <w:rsid w:val="000B7D9F"/>
    <w:rsid w:val="000C3EBB"/>
    <w:rsid w:val="000C4031"/>
    <w:rsid w:val="000D4AAE"/>
    <w:rsid w:val="000D77AE"/>
    <w:rsid w:val="000E1741"/>
    <w:rsid w:val="000E3A06"/>
    <w:rsid w:val="000E449C"/>
    <w:rsid w:val="000F116C"/>
    <w:rsid w:val="000F5281"/>
    <w:rsid w:val="0010138A"/>
    <w:rsid w:val="001148EE"/>
    <w:rsid w:val="00123099"/>
    <w:rsid w:val="00125F54"/>
    <w:rsid w:val="00132C17"/>
    <w:rsid w:val="00142D67"/>
    <w:rsid w:val="00143D51"/>
    <w:rsid w:val="0015635F"/>
    <w:rsid w:val="00164542"/>
    <w:rsid w:val="00164FAF"/>
    <w:rsid w:val="00174D77"/>
    <w:rsid w:val="00187715"/>
    <w:rsid w:val="00187806"/>
    <w:rsid w:val="001A0739"/>
    <w:rsid w:val="001A27DA"/>
    <w:rsid w:val="001A3C7A"/>
    <w:rsid w:val="001B0AD7"/>
    <w:rsid w:val="001B444A"/>
    <w:rsid w:val="001B5066"/>
    <w:rsid w:val="001D561D"/>
    <w:rsid w:val="0020184A"/>
    <w:rsid w:val="00210F6D"/>
    <w:rsid w:val="002119E8"/>
    <w:rsid w:val="00226554"/>
    <w:rsid w:val="00240B41"/>
    <w:rsid w:val="00253140"/>
    <w:rsid w:val="00253A36"/>
    <w:rsid w:val="00257B81"/>
    <w:rsid w:val="00270D69"/>
    <w:rsid w:val="00271FA3"/>
    <w:rsid w:val="0028369F"/>
    <w:rsid w:val="0028682B"/>
    <w:rsid w:val="002903D2"/>
    <w:rsid w:val="002A6352"/>
    <w:rsid w:val="002C55C0"/>
    <w:rsid w:val="002E634B"/>
    <w:rsid w:val="00307281"/>
    <w:rsid w:val="00312707"/>
    <w:rsid w:val="00317E1A"/>
    <w:rsid w:val="00323881"/>
    <w:rsid w:val="003252F0"/>
    <w:rsid w:val="00331B30"/>
    <w:rsid w:val="00332295"/>
    <w:rsid w:val="00354533"/>
    <w:rsid w:val="00367A65"/>
    <w:rsid w:val="00370F02"/>
    <w:rsid w:val="003714DA"/>
    <w:rsid w:val="00382C40"/>
    <w:rsid w:val="003849AB"/>
    <w:rsid w:val="00384B8B"/>
    <w:rsid w:val="0038695E"/>
    <w:rsid w:val="0038738D"/>
    <w:rsid w:val="00394ED4"/>
    <w:rsid w:val="003958D2"/>
    <w:rsid w:val="003A6537"/>
    <w:rsid w:val="003C4B6C"/>
    <w:rsid w:val="003D706C"/>
    <w:rsid w:val="003E2AE6"/>
    <w:rsid w:val="003F7D16"/>
    <w:rsid w:val="00401CEC"/>
    <w:rsid w:val="004139FB"/>
    <w:rsid w:val="00416B67"/>
    <w:rsid w:val="00416C0F"/>
    <w:rsid w:val="00426B1B"/>
    <w:rsid w:val="00443177"/>
    <w:rsid w:val="00462DB3"/>
    <w:rsid w:val="00477CE9"/>
    <w:rsid w:val="004A2D2B"/>
    <w:rsid w:val="004C7946"/>
    <w:rsid w:val="004F066A"/>
    <w:rsid w:val="0050503F"/>
    <w:rsid w:val="005308B3"/>
    <w:rsid w:val="00533B02"/>
    <w:rsid w:val="0055228C"/>
    <w:rsid w:val="0056540F"/>
    <w:rsid w:val="00566F41"/>
    <w:rsid w:val="00573581"/>
    <w:rsid w:val="0057662F"/>
    <w:rsid w:val="0057694F"/>
    <w:rsid w:val="00584333"/>
    <w:rsid w:val="00594E41"/>
    <w:rsid w:val="0059583B"/>
    <w:rsid w:val="00596376"/>
    <w:rsid w:val="00596EC5"/>
    <w:rsid w:val="005C6143"/>
    <w:rsid w:val="006138F0"/>
    <w:rsid w:val="00621305"/>
    <w:rsid w:val="00624608"/>
    <w:rsid w:val="006252C0"/>
    <w:rsid w:val="00627C9C"/>
    <w:rsid w:val="00637188"/>
    <w:rsid w:val="006449AE"/>
    <w:rsid w:val="006456A3"/>
    <w:rsid w:val="00652A1C"/>
    <w:rsid w:val="0066308C"/>
    <w:rsid w:val="006750E4"/>
    <w:rsid w:val="00684E5C"/>
    <w:rsid w:val="00692CDD"/>
    <w:rsid w:val="006945EA"/>
    <w:rsid w:val="006B1AA1"/>
    <w:rsid w:val="006C2F73"/>
    <w:rsid w:val="006C4039"/>
    <w:rsid w:val="006C4458"/>
    <w:rsid w:val="006C6084"/>
    <w:rsid w:val="006D69FE"/>
    <w:rsid w:val="006E0E51"/>
    <w:rsid w:val="006F0057"/>
    <w:rsid w:val="006F6999"/>
    <w:rsid w:val="006F797C"/>
    <w:rsid w:val="007010EB"/>
    <w:rsid w:val="00704C74"/>
    <w:rsid w:val="00712015"/>
    <w:rsid w:val="00713E25"/>
    <w:rsid w:val="00723E06"/>
    <w:rsid w:val="00734B3E"/>
    <w:rsid w:val="00746A78"/>
    <w:rsid w:val="00751320"/>
    <w:rsid w:val="007546D9"/>
    <w:rsid w:val="00756137"/>
    <w:rsid w:val="00763314"/>
    <w:rsid w:val="007652ED"/>
    <w:rsid w:val="00777526"/>
    <w:rsid w:val="00777E77"/>
    <w:rsid w:val="00782875"/>
    <w:rsid w:val="00796A07"/>
    <w:rsid w:val="007A29FF"/>
    <w:rsid w:val="007A502F"/>
    <w:rsid w:val="007C1AAA"/>
    <w:rsid w:val="007C3355"/>
    <w:rsid w:val="007C3A3E"/>
    <w:rsid w:val="007C5824"/>
    <w:rsid w:val="007D0490"/>
    <w:rsid w:val="007D2B0D"/>
    <w:rsid w:val="007F6E71"/>
    <w:rsid w:val="008007F2"/>
    <w:rsid w:val="00806195"/>
    <w:rsid w:val="00807DC8"/>
    <w:rsid w:val="008131EC"/>
    <w:rsid w:val="0081604D"/>
    <w:rsid w:val="00822A39"/>
    <w:rsid w:val="00823110"/>
    <w:rsid w:val="0082733D"/>
    <w:rsid w:val="00830267"/>
    <w:rsid w:val="00834AA4"/>
    <w:rsid w:val="00837047"/>
    <w:rsid w:val="0084399F"/>
    <w:rsid w:val="00853514"/>
    <w:rsid w:val="008577E5"/>
    <w:rsid w:val="00866461"/>
    <w:rsid w:val="008742D9"/>
    <w:rsid w:val="00897BD3"/>
    <w:rsid w:val="008B122A"/>
    <w:rsid w:val="008B4454"/>
    <w:rsid w:val="008B61C1"/>
    <w:rsid w:val="008B6993"/>
    <w:rsid w:val="008C2A89"/>
    <w:rsid w:val="008C3863"/>
    <w:rsid w:val="008C6249"/>
    <w:rsid w:val="008D33DB"/>
    <w:rsid w:val="008D5D43"/>
    <w:rsid w:val="008E0211"/>
    <w:rsid w:val="008E0F5F"/>
    <w:rsid w:val="008E1DD5"/>
    <w:rsid w:val="008E5D99"/>
    <w:rsid w:val="00903FC1"/>
    <w:rsid w:val="00917AEF"/>
    <w:rsid w:val="0092343E"/>
    <w:rsid w:val="009260E7"/>
    <w:rsid w:val="00933DF0"/>
    <w:rsid w:val="00936CD0"/>
    <w:rsid w:val="009508B0"/>
    <w:rsid w:val="009517CB"/>
    <w:rsid w:val="00963CDF"/>
    <w:rsid w:val="00971431"/>
    <w:rsid w:val="009753C5"/>
    <w:rsid w:val="0097658F"/>
    <w:rsid w:val="00980E24"/>
    <w:rsid w:val="00993EA7"/>
    <w:rsid w:val="009A04AB"/>
    <w:rsid w:val="009A41DA"/>
    <w:rsid w:val="009B5F4B"/>
    <w:rsid w:val="009C2721"/>
    <w:rsid w:val="009C6622"/>
    <w:rsid w:val="009D5C23"/>
    <w:rsid w:val="009D6D1E"/>
    <w:rsid w:val="00A022F2"/>
    <w:rsid w:val="00A212C2"/>
    <w:rsid w:val="00A22617"/>
    <w:rsid w:val="00A332E5"/>
    <w:rsid w:val="00A35167"/>
    <w:rsid w:val="00A54395"/>
    <w:rsid w:val="00A86910"/>
    <w:rsid w:val="00AB1C35"/>
    <w:rsid w:val="00AC24B0"/>
    <w:rsid w:val="00AD3B34"/>
    <w:rsid w:val="00AD5A7F"/>
    <w:rsid w:val="00AE1C52"/>
    <w:rsid w:val="00AE241C"/>
    <w:rsid w:val="00B01C1E"/>
    <w:rsid w:val="00B03B4E"/>
    <w:rsid w:val="00B1188B"/>
    <w:rsid w:val="00B13C4A"/>
    <w:rsid w:val="00B14A1D"/>
    <w:rsid w:val="00B233BF"/>
    <w:rsid w:val="00B43E9E"/>
    <w:rsid w:val="00B66AC7"/>
    <w:rsid w:val="00B71179"/>
    <w:rsid w:val="00B77DC2"/>
    <w:rsid w:val="00B81C3C"/>
    <w:rsid w:val="00B86392"/>
    <w:rsid w:val="00B868EF"/>
    <w:rsid w:val="00B870F3"/>
    <w:rsid w:val="00B92870"/>
    <w:rsid w:val="00B95E3A"/>
    <w:rsid w:val="00BA0CB0"/>
    <w:rsid w:val="00BA752E"/>
    <w:rsid w:val="00BB002A"/>
    <w:rsid w:val="00BB0CF2"/>
    <w:rsid w:val="00BC2273"/>
    <w:rsid w:val="00BC78F9"/>
    <w:rsid w:val="00BD311D"/>
    <w:rsid w:val="00BD3492"/>
    <w:rsid w:val="00BD4D27"/>
    <w:rsid w:val="00BE0463"/>
    <w:rsid w:val="00BE3278"/>
    <w:rsid w:val="00BE6BD8"/>
    <w:rsid w:val="00BF267E"/>
    <w:rsid w:val="00BF460D"/>
    <w:rsid w:val="00C072CF"/>
    <w:rsid w:val="00C26EDE"/>
    <w:rsid w:val="00C34759"/>
    <w:rsid w:val="00C42FF8"/>
    <w:rsid w:val="00C53318"/>
    <w:rsid w:val="00C550AC"/>
    <w:rsid w:val="00C65759"/>
    <w:rsid w:val="00C6703F"/>
    <w:rsid w:val="00C670E4"/>
    <w:rsid w:val="00C72A7A"/>
    <w:rsid w:val="00C7315C"/>
    <w:rsid w:val="00C743BF"/>
    <w:rsid w:val="00C80518"/>
    <w:rsid w:val="00C82ABF"/>
    <w:rsid w:val="00C82C1D"/>
    <w:rsid w:val="00C83D4A"/>
    <w:rsid w:val="00C849C0"/>
    <w:rsid w:val="00C84B2E"/>
    <w:rsid w:val="00C93668"/>
    <w:rsid w:val="00C93F41"/>
    <w:rsid w:val="00C95C48"/>
    <w:rsid w:val="00CA0160"/>
    <w:rsid w:val="00CA5D76"/>
    <w:rsid w:val="00CB7D61"/>
    <w:rsid w:val="00CC332C"/>
    <w:rsid w:val="00CC5591"/>
    <w:rsid w:val="00CD25C1"/>
    <w:rsid w:val="00CE5FD1"/>
    <w:rsid w:val="00CE7AC4"/>
    <w:rsid w:val="00D17EDC"/>
    <w:rsid w:val="00D235CA"/>
    <w:rsid w:val="00D37733"/>
    <w:rsid w:val="00D43852"/>
    <w:rsid w:val="00D440F5"/>
    <w:rsid w:val="00D51D06"/>
    <w:rsid w:val="00D51EC7"/>
    <w:rsid w:val="00D54FE2"/>
    <w:rsid w:val="00D5734A"/>
    <w:rsid w:val="00D6071E"/>
    <w:rsid w:val="00D60F2F"/>
    <w:rsid w:val="00D6323E"/>
    <w:rsid w:val="00D65C58"/>
    <w:rsid w:val="00D710B4"/>
    <w:rsid w:val="00D724D8"/>
    <w:rsid w:val="00D91EAC"/>
    <w:rsid w:val="00D92007"/>
    <w:rsid w:val="00DA0CB5"/>
    <w:rsid w:val="00DA10ED"/>
    <w:rsid w:val="00DA31B2"/>
    <w:rsid w:val="00DA447B"/>
    <w:rsid w:val="00DB3F50"/>
    <w:rsid w:val="00DC2082"/>
    <w:rsid w:val="00DC3E9A"/>
    <w:rsid w:val="00DC570A"/>
    <w:rsid w:val="00DE20E5"/>
    <w:rsid w:val="00DE2331"/>
    <w:rsid w:val="00DE3D9B"/>
    <w:rsid w:val="00DE618C"/>
    <w:rsid w:val="00DE799C"/>
    <w:rsid w:val="00DF21FA"/>
    <w:rsid w:val="00E10E9D"/>
    <w:rsid w:val="00E200B6"/>
    <w:rsid w:val="00E20C7B"/>
    <w:rsid w:val="00E25502"/>
    <w:rsid w:val="00E25C3B"/>
    <w:rsid w:val="00E2716C"/>
    <w:rsid w:val="00E27476"/>
    <w:rsid w:val="00E327AF"/>
    <w:rsid w:val="00E36D75"/>
    <w:rsid w:val="00E375B3"/>
    <w:rsid w:val="00E40120"/>
    <w:rsid w:val="00E42347"/>
    <w:rsid w:val="00E43EBB"/>
    <w:rsid w:val="00E4531F"/>
    <w:rsid w:val="00E45C62"/>
    <w:rsid w:val="00E45DB5"/>
    <w:rsid w:val="00E618A3"/>
    <w:rsid w:val="00E64539"/>
    <w:rsid w:val="00E64BD8"/>
    <w:rsid w:val="00E73A48"/>
    <w:rsid w:val="00E764EB"/>
    <w:rsid w:val="00E83CFB"/>
    <w:rsid w:val="00EB0F26"/>
    <w:rsid w:val="00EB41D0"/>
    <w:rsid w:val="00EC56EF"/>
    <w:rsid w:val="00ED5A7F"/>
    <w:rsid w:val="00ED6C70"/>
    <w:rsid w:val="00EF2C60"/>
    <w:rsid w:val="00EF7FCC"/>
    <w:rsid w:val="00F01C06"/>
    <w:rsid w:val="00F022EB"/>
    <w:rsid w:val="00F11DAA"/>
    <w:rsid w:val="00F1419F"/>
    <w:rsid w:val="00F16E85"/>
    <w:rsid w:val="00F17234"/>
    <w:rsid w:val="00F17DDB"/>
    <w:rsid w:val="00F25A8A"/>
    <w:rsid w:val="00F465D2"/>
    <w:rsid w:val="00F66166"/>
    <w:rsid w:val="00F779E9"/>
    <w:rsid w:val="00F806D7"/>
    <w:rsid w:val="00F90375"/>
    <w:rsid w:val="00F934A6"/>
    <w:rsid w:val="00F9537A"/>
    <w:rsid w:val="00FB37AB"/>
    <w:rsid w:val="00FD7072"/>
    <w:rsid w:val="00FE21D4"/>
    <w:rsid w:val="00FE62C2"/>
    <w:rsid w:val="00FE7A5A"/>
    <w:rsid w:val="00FF22B5"/>
    <w:rsid w:val="00FF3593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1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6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311D"/>
    <w:pPr>
      <w:spacing w:before="100" w:beforeAutospacing="1" w:after="100" w:afterAutospacing="1"/>
      <w:outlineLvl w:val="0"/>
    </w:pPr>
    <w:rPr>
      <w:rFonts w:eastAsia="MS Minng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526"/>
    <w:pPr>
      <w:spacing w:before="120"/>
      <w:ind w:firstLine="720"/>
    </w:pPr>
    <w:rPr>
      <w:rFonts w:eastAsia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7752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52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Normal"/>
    <w:rsid w:val="00777526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uiPriority w:val="99"/>
    <w:rsid w:val="00777526"/>
    <w:rPr>
      <w:color w:val="0000FF"/>
      <w:u w:val="single"/>
    </w:rPr>
  </w:style>
  <w:style w:type="paragraph" w:customStyle="1" w:styleId="Refhead">
    <w:name w:val="Ref head"/>
    <w:basedOn w:val="Normal"/>
    <w:rsid w:val="00777526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Teaser">
    <w:name w:val="Teaser"/>
    <w:basedOn w:val="Normal"/>
    <w:rsid w:val="00777526"/>
    <w:pPr>
      <w:spacing w:before="120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77526"/>
    <w:rPr>
      <w:rFonts w:ascii="Cambria" w:eastAsia="MS Mincho" w:hAnsi="Cambria" w:cs="Times New Roman"/>
    </w:rPr>
  </w:style>
  <w:style w:type="paragraph" w:customStyle="1" w:styleId="NoteLevel11">
    <w:name w:val="Note Level 11"/>
    <w:basedOn w:val="Normal"/>
    <w:uiPriority w:val="99"/>
    <w:unhideWhenUsed/>
    <w:rsid w:val="00777526"/>
    <w:pPr>
      <w:keepNext/>
      <w:tabs>
        <w:tab w:val="num" w:pos="360"/>
      </w:tabs>
      <w:contextualSpacing/>
      <w:outlineLvl w:val="0"/>
    </w:pPr>
    <w:rPr>
      <w:rFonts w:ascii="Verdana" w:eastAsia="MS Mincho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6622"/>
  </w:style>
  <w:style w:type="character" w:customStyle="1" w:styleId="Heading1Char">
    <w:name w:val="Heading 1 Char"/>
    <w:basedOn w:val="DefaultParagraphFont"/>
    <w:link w:val="Heading1"/>
    <w:uiPriority w:val="99"/>
    <w:rsid w:val="00BD311D"/>
    <w:rPr>
      <w:rFonts w:ascii="Times New Roman" w:eastAsia="MS Minngs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311D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BD311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1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1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1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311D"/>
  </w:style>
  <w:style w:type="paragraph" w:styleId="ListParagraph">
    <w:name w:val="List Paragraph"/>
    <w:basedOn w:val="Normal"/>
    <w:uiPriority w:val="34"/>
    <w:qFormat/>
    <w:rsid w:val="00BD311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BD31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0">
    <w:name w:val="Note Level 11"/>
    <w:basedOn w:val="Normal"/>
    <w:uiPriority w:val="99"/>
    <w:unhideWhenUsed/>
    <w:rsid w:val="00BD311D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21">
    <w:name w:val="Note Level 21"/>
    <w:basedOn w:val="Normal"/>
    <w:uiPriority w:val="99"/>
    <w:semiHidden/>
    <w:unhideWhenUsed/>
    <w:rsid w:val="00BD311D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31">
    <w:name w:val="Note Level 31"/>
    <w:basedOn w:val="Normal"/>
    <w:uiPriority w:val="99"/>
    <w:semiHidden/>
    <w:unhideWhenUsed/>
    <w:rsid w:val="00BD311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BD311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BD311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BD311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BD311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BD311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BD311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Theme="minorEastAsia" w:hAnsi="Verdan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6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D311D"/>
    <w:pPr>
      <w:spacing w:before="100" w:beforeAutospacing="1" w:after="100" w:afterAutospacing="1"/>
      <w:outlineLvl w:val="0"/>
    </w:pPr>
    <w:rPr>
      <w:rFonts w:eastAsia="MS Minng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526"/>
    <w:pPr>
      <w:spacing w:before="120"/>
      <w:ind w:firstLine="720"/>
    </w:pPr>
    <w:rPr>
      <w:rFonts w:eastAsia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77752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52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Normal"/>
    <w:rsid w:val="00777526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uiPriority w:val="99"/>
    <w:rsid w:val="00777526"/>
    <w:rPr>
      <w:color w:val="0000FF"/>
      <w:u w:val="single"/>
    </w:rPr>
  </w:style>
  <w:style w:type="paragraph" w:customStyle="1" w:styleId="Refhead">
    <w:name w:val="Ref head"/>
    <w:basedOn w:val="Normal"/>
    <w:rsid w:val="00777526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Teaser">
    <w:name w:val="Teaser"/>
    <w:basedOn w:val="Normal"/>
    <w:rsid w:val="00777526"/>
    <w:pPr>
      <w:spacing w:before="120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77526"/>
    <w:rPr>
      <w:rFonts w:ascii="Cambria" w:eastAsia="MS Mincho" w:hAnsi="Cambria" w:cs="Times New Roman"/>
    </w:rPr>
  </w:style>
  <w:style w:type="paragraph" w:customStyle="1" w:styleId="NoteLevel11">
    <w:name w:val="Note Level 11"/>
    <w:basedOn w:val="Normal"/>
    <w:uiPriority w:val="99"/>
    <w:unhideWhenUsed/>
    <w:rsid w:val="00777526"/>
    <w:pPr>
      <w:keepNext/>
      <w:tabs>
        <w:tab w:val="num" w:pos="360"/>
      </w:tabs>
      <w:contextualSpacing/>
      <w:outlineLvl w:val="0"/>
    </w:pPr>
    <w:rPr>
      <w:rFonts w:ascii="Verdana" w:eastAsia="MS Mincho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22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6622"/>
  </w:style>
  <w:style w:type="character" w:customStyle="1" w:styleId="Heading1Char">
    <w:name w:val="Heading 1 Char"/>
    <w:basedOn w:val="DefaultParagraphFont"/>
    <w:link w:val="Heading1"/>
    <w:uiPriority w:val="99"/>
    <w:rsid w:val="00BD311D"/>
    <w:rPr>
      <w:rFonts w:ascii="Times New Roman" w:eastAsia="MS Minngs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311D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BD311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1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1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1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311D"/>
  </w:style>
  <w:style w:type="paragraph" w:styleId="ListParagraph">
    <w:name w:val="List Paragraph"/>
    <w:basedOn w:val="Normal"/>
    <w:uiPriority w:val="34"/>
    <w:qFormat/>
    <w:rsid w:val="00BD311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BD311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0">
    <w:name w:val="Note Level 11"/>
    <w:basedOn w:val="Normal"/>
    <w:uiPriority w:val="99"/>
    <w:unhideWhenUsed/>
    <w:rsid w:val="00BD311D"/>
    <w:pPr>
      <w:keepNext/>
      <w:tabs>
        <w:tab w:val="num" w:pos="0"/>
      </w:tabs>
      <w:contextualSpacing/>
      <w:outlineLvl w:val="0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21">
    <w:name w:val="Note Level 21"/>
    <w:basedOn w:val="Normal"/>
    <w:uiPriority w:val="99"/>
    <w:semiHidden/>
    <w:unhideWhenUsed/>
    <w:rsid w:val="00BD311D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31">
    <w:name w:val="Note Level 31"/>
    <w:basedOn w:val="Normal"/>
    <w:uiPriority w:val="99"/>
    <w:semiHidden/>
    <w:unhideWhenUsed/>
    <w:rsid w:val="00BD311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BD311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BD311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BD311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BD311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BD311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Theme="minorEastAsia" w:hAnsi="Verdana" w:cstheme="minorBidi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BD311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Theme="minorEastAsia" w:hAnsi="Verdan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McCune</dc:creator>
  <cp:keywords/>
  <dc:description/>
  <cp:lastModifiedBy>Karen McCune</cp:lastModifiedBy>
  <cp:revision>4</cp:revision>
  <cp:lastPrinted>2015-03-06T18:03:00Z</cp:lastPrinted>
  <dcterms:created xsi:type="dcterms:W3CDTF">2015-05-30T23:19:00Z</dcterms:created>
  <dcterms:modified xsi:type="dcterms:W3CDTF">2015-06-03T00:56:00Z</dcterms:modified>
</cp:coreProperties>
</file>