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8B" w:rsidRDefault="00C43E8B" w:rsidP="00362118">
      <w:pPr>
        <w:spacing w:line="360" w:lineRule="auto"/>
        <w:contextualSpacing/>
        <w:rPr>
          <w:rFonts w:ascii="Times New Roman" w:hAnsi="Times New Roman" w:cs="Times New Roman"/>
        </w:rPr>
      </w:pPr>
      <w:r>
        <w:rPr>
          <w:rFonts w:ascii="Times New Roman" w:hAnsi="Times New Roman" w:cs="Times New Roman"/>
        </w:rPr>
        <w:t>The p</w:t>
      </w:r>
      <w:r w:rsidRPr="0050221A">
        <w:rPr>
          <w:rFonts w:ascii="Times New Roman" w:hAnsi="Times New Roman" w:cs="Times New Roman"/>
        </w:rPr>
        <w:t>roportion of patients accessing treatment within 24 hours (prompt treatment), were available for 17 countries (</w:t>
      </w:r>
      <w:r w:rsidR="00D92952">
        <w:rPr>
          <w:rFonts w:ascii="Times New Roman" w:hAnsi="Times New Roman" w:cs="Times New Roman"/>
        </w:rPr>
        <w:t>S</w:t>
      </w:r>
      <w:r w:rsidR="0015452A">
        <w:rPr>
          <w:rFonts w:ascii="Times New Roman" w:hAnsi="Times New Roman" w:cs="Times New Roman"/>
        </w:rPr>
        <w:t>1Table</w:t>
      </w:r>
      <w:r w:rsidRPr="0050221A">
        <w:rPr>
          <w:rFonts w:ascii="Times New Roman" w:hAnsi="Times New Roman" w:cs="Times New Roman"/>
        </w:rPr>
        <w:t>)</w:t>
      </w:r>
      <w:r>
        <w:rPr>
          <w:rFonts w:ascii="Times New Roman" w:hAnsi="Times New Roman" w:cs="Times New Roman"/>
        </w:rPr>
        <w:t>. For the other countries</w:t>
      </w:r>
      <w:r w:rsidRPr="0050221A">
        <w:rPr>
          <w:rFonts w:ascii="Times New Roman" w:hAnsi="Times New Roman" w:cs="Times New Roman"/>
        </w:rPr>
        <w:t xml:space="preserve">  a previously published mapping of </w:t>
      </w:r>
      <w:r>
        <w:rPr>
          <w:rFonts w:ascii="Times New Roman" w:hAnsi="Times New Roman" w:cs="Times New Roman"/>
        </w:rPr>
        <w:t xml:space="preserve">14-day recalls of </w:t>
      </w:r>
      <w:r w:rsidRPr="0050221A">
        <w:rPr>
          <w:rFonts w:ascii="Times New Roman" w:hAnsi="Times New Roman" w:cs="Times New Roman"/>
        </w:rPr>
        <w:t xml:space="preserve">receiving treatment onto the percentage receiving prompt treatment </w:t>
      </w:r>
      <w:r>
        <w:rPr>
          <w:rFonts w:ascii="Times New Roman" w:hAnsi="Times New Roman" w:cs="Times New Roman"/>
        </w:rPr>
        <w:fldChar w:fldCharType="begin"/>
      </w:r>
      <w:r w:rsidR="0015452A">
        <w:rPr>
          <w:rFonts w:ascii="Times New Roman" w:hAnsi="Times New Roman" w:cs="Times New Roman"/>
        </w:rPr>
        <w:instrText xml:space="preserve"> ADDIN REFMGR.CITE &lt;Refman&gt;&lt;Cite&gt;&lt;Author&gt;Crowell&lt;/Author&gt;&lt;Year&gt;2013&lt;/Year&gt;&lt;RecNum&gt;4332&lt;/RecNum&gt;&lt;IDText&gt;A novel approach for measuring the burden of uncomplicated Plasmodium falciparum malaria:  application to data from Zambia&lt;/IDText&gt;&lt;MDL Ref_Type="Journal"&gt;&lt;Ref_Type&gt;Journal&lt;/Ref_Type&gt;&lt;Ref_ID&gt;4332&lt;/Ref_ID&gt;&lt;Title_Primary&gt;A novel approach for measuring the burden of uncomplicated Plasmodium falciparum malaria:  application to data from Zambia&lt;/Title_Primary&gt;&lt;Authors_Primary&gt;Crowell,V.&lt;/Authors_Primary&gt;&lt;Authors_Primary&gt;Yukich,J.&lt;/Authors_Primary&gt;&lt;Authors_Primary&gt;Briet,O.J.&lt;/Authors_Primary&gt;&lt;Authors_Primary&gt;Ross,A.&lt;/Authors_Primary&gt;&lt;Authors_Primary&gt;Smith T&lt;/Authors_Primary&gt;&lt;Date_Primary&gt;2013&lt;/Date_Primary&gt;&lt;Keywords&gt;BURDEN&lt;/Keywords&gt;&lt;Keywords&gt;Falciparum&lt;/Keywords&gt;&lt;Keywords&gt;FALCIPARUM-MALARIA&lt;/Keywords&gt;&lt;Keywords&gt;malaria&lt;/Keywords&gt;&lt;Keywords&gt;Plasmodium&lt;/Keywords&gt;&lt;Keywords&gt;plasmodium falciparum&lt;/Keywords&gt;&lt;Keywords&gt;PLASMODIUM-FALCIPARUM&lt;/Keywords&gt;&lt;Keywords&gt;Zambia&lt;/Keywords&gt;&lt;Reprint&gt;Not in File&lt;/Reprint&gt;&lt;Periodical&gt;PLoS ONE&lt;/Periodical&gt;&lt;ZZ_JournalFull&gt;&lt;f name="System"&gt;PLoS ONE&lt;/f&gt;&lt;/ZZ_JournalFull&gt;&lt;ZZ_WorkformID&gt;1&lt;/ZZ_WorkformID&gt;&lt;/MDL&gt;&lt;/Cite&gt;&lt;/Refman&gt;</w:instrText>
      </w:r>
      <w:r>
        <w:rPr>
          <w:rFonts w:ascii="Times New Roman" w:hAnsi="Times New Roman" w:cs="Times New Roman"/>
        </w:rPr>
        <w:fldChar w:fldCharType="separate"/>
      </w:r>
      <w:r w:rsidR="0015452A" w:rsidRPr="0015452A">
        <w:rPr>
          <w:rFonts w:ascii="Arial" w:hAnsi="Arial" w:cs="Arial"/>
          <w:noProof/>
        </w:rPr>
        <w:t>[</w:t>
      </w:r>
      <w:r w:rsidR="0015452A">
        <w:rPr>
          <w:rFonts w:ascii="Times New Roman" w:hAnsi="Times New Roman" w:cs="Times New Roman"/>
          <w:noProof/>
        </w:rPr>
        <w:t>1</w:t>
      </w:r>
      <w:r w:rsidR="0015452A" w:rsidRPr="0015452A">
        <w:rPr>
          <w:rFonts w:ascii="Arial" w:hAnsi="Arial" w:cs="Arial"/>
          <w:noProof/>
        </w:rPr>
        <w:t>]</w:t>
      </w:r>
      <w:r>
        <w:rPr>
          <w:rFonts w:ascii="Times New Roman" w:hAnsi="Times New Roman" w:cs="Times New Roman"/>
        </w:rPr>
        <w:fldChar w:fldCharType="end"/>
      </w:r>
      <w:r w:rsidRPr="0050221A">
        <w:rPr>
          <w:rFonts w:ascii="Times New Roman" w:hAnsi="Times New Roman" w:cs="Times New Roman"/>
        </w:rPr>
        <w:t xml:space="preserve"> was used to estimate </w:t>
      </w:r>
      <w:r>
        <w:rPr>
          <w:rFonts w:ascii="Times New Roman" w:hAnsi="Times New Roman" w:cs="Times New Roman"/>
        </w:rPr>
        <w:t xml:space="preserve">the proportion of fevers accessing treatment within 1 day </w:t>
      </w:r>
      <w:r w:rsidRPr="003A1414">
        <w:rPr>
          <w:rFonts w:ascii="Times New Roman" w:hAnsi="Times New Roman" w:cs="Times New Roman"/>
          <w:i/>
        </w:rPr>
        <w:t>A</w:t>
      </w:r>
      <w:r w:rsidRPr="003A1414">
        <w:rPr>
          <w:rFonts w:ascii="Times New Roman" w:hAnsi="Times New Roman" w:cs="Times New Roman"/>
          <w:vertAlign w:val="subscript"/>
        </w:rPr>
        <w:t>1</w:t>
      </w:r>
      <w:r>
        <w:rPr>
          <w:rFonts w:ascii="Times New Roman" w:hAnsi="Times New Roman" w:cs="Times New Roman"/>
        </w:rPr>
        <w:t>, from the 14-day recalls (</w:t>
      </w:r>
      <w:r w:rsidRPr="003A1414">
        <w:rPr>
          <w:rFonts w:ascii="Times New Roman" w:hAnsi="Times New Roman" w:cs="Times New Roman"/>
          <w:i/>
        </w:rPr>
        <w:t>A</w:t>
      </w:r>
      <w:r>
        <w:rPr>
          <w:rFonts w:ascii="Times New Roman" w:hAnsi="Times New Roman" w:cs="Times New Roman"/>
        </w:rPr>
        <w:t>) (</w:t>
      </w:r>
      <w:r w:rsidR="00D92952">
        <w:rPr>
          <w:rFonts w:ascii="Times New Roman" w:hAnsi="Times New Roman" w:cs="Times New Roman"/>
        </w:rPr>
        <w:t>S</w:t>
      </w:r>
      <w:r w:rsidR="002E0C93">
        <w:rPr>
          <w:rFonts w:ascii="Times New Roman" w:hAnsi="Times New Roman" w:cs="Times New Roman"/>
        </w:rPr>
        <w:t>2</w:t>
      </w:r>
      <w:r w:rsidR="0015452A">
        <w:rPr>
          <w:rFonts w:ascii="Times New Roman" w:hAnsi="Times New Roman" w:cs="Times New Roman"/>
        </w:rPr>
        <w:t xml:space="preserve"> </w:t>
      </w:r>
      <w:r w:rsidR="00D92952">
        <w:rPr>
          <w:rFonts w:ascii="Times New Roman" w:hAnsi="Times New Roman" w:cs="Times New Roman"/>
        </w:rPr>
        <w:t>Fig</w:t>
      </w:r>
      <w:r w:rsidR="0015452A">
        <w:rPr>
          <w:rFonts w:ascii="Times New Roman" w:hAnsi="Times New Roman" w:cs="Times New Roman"/>
        </w:rPr>
        <w:t>.</w:t>
      </w:r>
      <w:r>
        <w:rPr>
          <w:rFonts w:ascii="Times New Roman" w:hAnsi="Times New Roman" w:cs="Times New Roman"/>
        </w:rPr>
        <w:t>)</w:t>
      </w:r>
      <w:r w:rsidRPr="0050221A">
        <w:rPr>
          <w:rFonts w:ascii="Times New Roman" w:hAnsi="Times New Roman" w:cs="Times New Roman"/>
        </w:rPr>
        <w:t xml:space="preserve">.  This approach treats the probability that treatment is sought on a given day of illness as independent of how long the child has been ill, making use of the data </w:t>
      </w:r>
      <w:r>
        <w:rPr>
          <w:rFonts w:ascii="Times New Roman" w:hAnsi="Times New Roman" w:cs="Times New Roman"/>
        </w:rPr>
        <w:t xml:space="preserve">on the natural history </w:t>
      </w:r>
      <w:r w:rsidRPr="0050221A">
        <w:rPr>
          <w:rFonts w:ascii="Times New Roman" w:hAnsi="Times New Roman" w:cs="Times New Roman"/>
        </w:rPr>
        <w:t xml:space="preserve">of </w:t>
      </w:r>
      <w:r w:rsidRPr="00FE0077">
        <w:rPr>
          <w:rFonts w:ascii="Times New Roman" w:hAnsi="Times New Roman" w:cs="Times New Roman"/>
          <w:i/>
        </w:rPr>
        <w:t>P. falciparum</w:t>
      </w:r>
      <w:r>
        <w:rPr>
          <w:rFonts w:ascii="Times New Roman" w:hAnsi="Times New Roman" w:cs="Times New Roman"/>
        </w:rPr>
        <w:t xml:space="preserve"> in </w:t>
      </w:r>
      <w:r w:rsidRPr="0050221A">
        <w:rPr>
          <w:rFonts w:ascii="Times New Roman" w:hAnsi="Times New Roman" w:cs="Times New Roman"/>
        </w:rPr>
        <w:t>malaria</w:t>
      </w:r>
      <w:r>
        <w:rPr>
          <w:rFonts w:ascii="Times New Roman" w:hAnsi="Times New Roman" w:cs="Times New Roman"/>
        </w:rPr>
        <w:t xml:space="preserve"> </w:t>
      </w:r>
      <w:r w:rsidRPr="0050221A">
        <w:rPr>
          <w:rFonts w:ascii="Times New Roman" w:hAnsi="Times New Roman" w:cs="Times New Roman"/>
        </w:rPr>
        <w:t>therapy patients to approximate the temporal patterns of fever in untreated patients</w:t>
      </w:r>
      <w:r>
        <w:rPr>
          <w:rFonts w:ascii="Times New Roman" w:hAnsi="Times New Roman" w:cs="Times New Roman"/>
        </w:rPr>
        <w:t>.  For most of the countries for with field data on prompt access there is reasonably good agreement between the two measures but Nigeria is anomalous in having high access in the 14-day recalls, but very lo</w:t>
      </w:r>
      <w:bookmarkStart w:id="0" w:name="_GoBack"/>
      <w:bookmarkEnd w:id="0"/>
      <w:r>
        <w:rPr>
          <w:rFonts w:ascii="Times New Roman" w:hAnsi="Times New Roman" w:cs="Times New Roman"/>
        </w:rPr>
        <w:t>w prompt access to care.</w:t>
      </w:r>
    </w:p>
    <w:p w:rsidR="00C43E8B" w:rsidRDefault="00C43E8B" w:rsidP="00362118">
      <w:pPr>
        <w:spacing w:line="360" w:lineRule="auto"/>
        <w:contextualSpacing/>
        <w:rPr>
          <w:rFonts w:ascii="Times New Roman" w:hAnsi="Times New Roman" w:cs="Times New Roman"/>
        </w:rPr>
      </w:pPr>
    </w:p>
    <w:p w:rsidR="00C43E8B" w:rsidRDefault="00C43E8B" w:rsidP="00362118">
      <w:pPr>
        <w:spacing w:line="360" w:lineRule="auto"/>
        <w:contextualSpacing/>
        <w:rPr>
          <w:rFonts w:ascii="Times New Roman" w:hAnsi="Times New Roman" w:cs="Times New Roman"/>
        </w:rPr>
      </w:pPr>
      <w:r>
        <w:rPr>
          <w:rFonts w:ascii="Times New Roman" w:hAnsi="Times New Roman" w:cs="Times New Roman"/>
        </w:rPr>
        <w:t>Effective coverage within 24 hours was estimated by assuming proportionality to access, i.e.</w:t>
      </w:r>
      <w:r w:rsidRPr="00A83D55">
        <w:rPr>
          <w:position w:val="-24"/>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31.25pt" o:ole="">
            <v:imagedata r:id="rId5" o:title=""/>
          </v:shape>
          <o:OLEObject Type="Embed" ProgID="Equation.DSMT4" ShapeID="_x0000_i1025" DrawAspect="Content" ObjectID="_1491721698" r:id="rId6"/>
        </w:objec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same constant of proportionality was used to obtain estimates of systems effectiv</w:t>
      </w:r>
      <w:r w:rsidR="00D92952">
        <w:rPr>
          <w:rFonts w:ascii="Times New Roman" w:hAnsi="Times New Roman" w:cs="Times New Roman"/>
        </w:rPr>
        <w:t>eness within 24 hours (S</w:t>
      </w:r>
      <w:r w:rsidR="0015452A">
        <w:rPr>
          <w:rFonts w:ascii="Times New Roman" w:hAnsi="Times New Roman" w:cs="Times New Roman"/>
        </w:rPr>
        <w:t>1Table</w:t>
      </w:r>
      <w:r w:rsidR="00D92952">
        <w:rPr>
          <w:rFonts w:ascii="Times New Roman" w:hAnsi="Times New Roman" w:cs="Times New Roman"/>
        </w:rPr>
        <w:t>)</w:t>
      </w:r>
      <w:r w:rsidRPr="0050221A">
        <w:rPr>
          <w:rFonts w:ascii="Times New Roman" w:hAnsi="Times New Roman" w:cs="Times New Roman"/>
        </w:rPr>
        <w:t>.</w:t>
      </w:r>
      <w:r>
        <w:rPr>
          <w:rFonts w:ascii="Times New Roman" w:hAnsi="Times New Roman" w:cs="Times New Roman"/>
        </w:rPr>
        <w:t xml:space="preserve">  E</w:t>
      </w:r>
      <w:r w:rsidRPr="0050221A">
        <w:rPr>
          <w:rFonts w:ascii="Times New Roman" w:hAnsi="Times New Roman" w:cs="Times New Roman"/>
        </w:rPr>
        <w:t>stimate</w:t>
      </w:r>
      <w:r>
        <w:rPr>
          <w:rFonts w:ascii="Times New Roman" w:hAnsi="Times New Roman" w:cs="Times New Roman"/>
        </w:rPr>
        <w:t>s of</w:t>
      </w:r>
      <w:r w:rsidRPr="0050221A">
        <w:rPr>
          <w:rFonts w:ascii="Times New Roman" w:hAnsi="Times New Roman" w:cs="Times New Roman"/>
        </w:rPr>
        <w:t xml:space="preserve"> the percentage of fever bouts (uninterrupted series of days with fever) that receive treatment</w:t>
      </w:r>
      <w:r>
        <w:rPr>
          <w:rFonts w:ascii="Times New Roman" w:hAnsi="Times New Roman" w:cs="Times New Roman"/>
        </w:rPr>
        <w:t xml:space="preserve"> were also made using the same approach</w:t>
      </w:r>
      <w:r w:rsidR="00D92952">
        <w:rPr>
          <w:rFonts w:ascii="Times New Roman" w:hAnsi="Times New Roman" w:cs="Times New Roman"/>
        </w:rPr>
        <w:t xml:space="preserve"> (S</w:t>
      </w:r>
      <w:r w:rsidR="0015452A">
        <w:rPr>
          <w:rFonts w:ascii="Times New Roman" w:hAnsi="Times New Roman" w:cs="Times New Roman"/>
        </w:rPr>
        <w:t>1Table</w:t>
      </w:r>
      <w:r w:rsidR="00D92952">
        <w:rPr>
          <w:rFonts w:ascii="Times New Roman" w:hAnsi="Times New Roman" w:cs="Times New Roman"/>
        </w:rPr>
        <w:t>)</w:t>
      </w:r>
      <w:r>
        <w:rPr>
          <w:rFonts w:ascii="Times New Roman" w:hAnsi="Times New Roman" w:cs="Times New Roman"/>
        </w:rPr>
        <w:t>, making use of the distributions of durations of fever bouts in the malaria therapy patients</w:t>
      </w:r>
      <w:r>
        <w:rPr>
          <w:rFonts w:ascii="Times New Roman" w:hAnsi="Times New Roman" w:cs="Times New Roman"/>
        </w:rPr>
        <w:fldChar w:fldCharType="begin"/>
      </w:r>
      <w:r w:rsidR="0015452A">
        <w:rPr>
          <w:rFonts w:ascii="Times New Roman" w:hAnsi="Times New Roman" w:cs="Times New Roman"/>
        </w:rPr>
        <w:instrText xml:space="preserve"> ADDIN REFMGR.CITE &lt;Refman&gt;&lt;Cite&gt;&lt;Author&gt;Crowell&lt;/Author&gt;&lt;Year&gt;2013&lt;/Year&gt;&lt;RecNum&gt;4332&lt;/RecNum&gt;&lt;IDText&gt;A novel approach for measuring the burden of uncomplicated Plasmodium falciparum malaria:  application to data from Zambia&lt;/IDText&gt;&lt;MDL Ref_Type="Journal"&gt;&lt;Ref_Type&gt;Journal&lt;/Ref_Type&gt;&lt;Ref_ID&gt;4332&lt;/Ref_ID&gt;&lt;Title_Primary&gt;A novel approach for measuring the burden of uncomplicated Plasmodium falciparum malaria:  application to data from Zambia&lt;/Title_Primary&gt;&lt;Authors_Primary&gt;Crowell,V.&lt;/Authors_Primary&gt;&lt;Authors_Primary&gt;Yukich,J.&lt;/Authors_Primary&gt;&lt;Authors_Primary&gt;Briet,O.J.&lt;/Authors_Primary&gt;&lt;Authors_Primary&gt;Ross,A.&lt;/Authors_Primary&gt;&lt;Authors_Primary&gt;Smith T&lt;/Authors_Primary&gt;&lt;Date_Primary&gt;2013&lt;/Date_Primary&gt;&lt;Keywords&gt;BURDEN&lt;/Keywords&gt;&lt;Keywords&gt;Falciparum&lt;/Keywords&gt;&lt;Keywords&gt;FALCIPARUM-MALARIA&lt;/Keywords&gt;&lt;Keywords&gt;malaria&lt;/Keywords&gt;&lt;Keywords&gt;Plasmodium&lt;/Keywords&gt;&lt;Keywords&gt;plasmodium falciparum&lt;/Keywords&gt;&lt;Keywords&gt;PLASMODIUM-FALCIPARUM&lt;/Keywords&gt;&lt;Keywords&gt;Zambia&lt;/Keywords&gt;&lt;Reprint&gt;Not in File&lt;/Reprint&gt;&lt;Periodical&gt;PLoS ONE&lt;/Periodical&gt;&lt;ZZ_JournalFull&gt;&lt;f name="System"&gt;PLoS ONE&lt;/f&gt;&lt;/ZZ_JournalFull&gt;&lt;ZZ_WorkformID&gt;1&lt;/ZZ_WorkformID&gt;&lt;/MDL&gt;&lt;/Cite&gt;&lt;/Refman&gt;</w:instrText>
      </w:r>
      <w:r>
        <w:rPr>
          <w:rFonts w:ascii="Times New Roman" w:hAnsi="Times New Roman" w:cs="Times New Roman"/>
        </w:rPr>
        <w:fldChar w:fldCharType="separate"/>
      </w:r>
      <w:r w:rsidR="0015452A" w:rsidRPr="0015452A">
        <w:rPr>
          <w:rFonts w:ascii="Arial" w:hAnsi="Arial" w:cs="Arial"/>
          <w:noProof/>
        </w:rPr>
        <w:t>[</w:t>
      </w:r>
      <w:r w:rsidR="0015452A">
        <w:rPr>
          <w:rFonts w:ascii="Times New Roman" w:hAnsi="Times New Roman" w:cs="Times New Roman"/>
          <w:noProof/>
        </w:rPr>
        <w:t>1</w:t>
      </w:r>
      <w:r w:rsidR="0015452A" w:rsidRPr="0015452A">
        <w:rPr>
          <w:rFonts w:ascii="Arial" w:hAnsi="Arial" w:cs="Arial"/>
          <w:noProof/>
        </w:rPr>
        <w:t>]</w:t>
      </w:r>
      <w:r>
        <w:rPr>
          <w:rFonts w:ascii="Times New Roman" w:hAnsi="Times New Roman" w:cs="Times New Roman"/>
        </w:rPr>
        <w:fldChar w:fldCharType="end"/>
      </w:r>
      <w:r w:rsidRPr="0050221A">
        <w:rPr>
          <w:rFonts w:ascii="Times New Roman" w:hAnsi="Times New Roman" w:cs="Times New Roman"/>
        </w:rPr>
        <w:t>.</w:t>
      </w:r>
    </w:p>
    <w:p w:rsidR="0015452A" w:rsidRDefault="0015452A"/>
    <w:p w:rsidR="0015452A" w:rsidRDefault="0015452A"/>
    <w:p w:rsidR="0015452A" w:rsidRPr="0015452A" w:rsidRDefault="0015452A" w:rsidP="0015452A">
      <w:pPr>
        <w:rPr>
          <w:rFonts w:ascii="Times New Roman" w:hAnsi="Times New Roman" w:cs="Times New Roman"/>
          <w:noProof/>
        </w:rPr>
      </w:pPr>
      <w:r w:rsidRPr="0015452A">
        <w:rPr>
          <w:rFonts w:ascii="Times New Roman" w:hAnsi="Times New Roman" w:cs="Times New Roman"/>
        </w:rPr>
        <w:fldChar w:fldCharType="begin"/>
      </w:r>
      <w:r w:rsidRPr="0015452A">
        <w:rPr>
          <w:rFonts w:ascii="Times New Roman" w:hAnsi="Times New Roman" w:cs="Times New Roman"/>
        </w:rPr>
        <w:instrText xml:space="preserve"> ADDIN REFMGR.REFLIST </w:instrText>
      </w:r>
      <w:r w:rsidRPr="0015452A">
        <w:rPr>
          <w:rFonts w:ascii="Times New Roman" w:hAnsi="Times New Roman" w:cs="Times New Roman"/>
        </w:rPr>
        <w:fldChar w:fldCharType="separate"/>
      </w:r>
      <w:r w:rsidRPr="0015452A">
        <w:rPr>
          <w:rFonts w:ascii="Times New Roman" w:hAnsi="Times New Roman" w:cs="Times New Roman"/>
          <w:noProof/>
        </w:rPr>
        <w:t>Reference List</w:t>
      </w:r>
    </w:p>
    <w:p w:rsidR="0015452A" w:rsidRPr="0015452A" w:rsidRDefault="0015452A" w:rsidP="0015452A">
      <w:pPr>
        <w:jc w:val="center"/>
        <w:rPr>
          <w:rFonts w:ascii="Times New Roman" w:hAnsi="Times New Roman" w:cs="Times New Roman"/>
          <w:noProof/>
        </w:rPr>
      </w:pPr>
    </w:p>
    <w:p w:rsidR="0015452A" w:rsidRPr="0015452A" w:rsidRDefault="0015452A" w:rsidP="0015452A">
      <w:pPr>
        <w:tabs>
          <w:tab w:val="right" w:pos="360"/>
          <w:tab w:val="left" w:pos="540"/>
        </w:tabs>
        <w:spacing w:after="0" w:line="240" w:lineRule="auto"/>
        <w:ind w:left="1260" w:hanging="1260"/>
        <w:rPr>
          <w:rFonts w:ascii="Times New Roman" w:hAnsi="Times New Roman" w:cs="Times New Roman"/>
          <w:noProof/>
        </w:rPr>
      </w:pPr>
      <w:r w:rsidRPr="0015452A">
        <w:rPr>
          <w:rFonts w:ascii="Times New Roman" w:hAnsi="Times New Roman" w:cs="Times New Roman"/>
          <w:noProof/>
        </w:rPr>
        <w:tab/>
        <w:t xml:space="preserve">1. </w:t>
      </w:r>
      <w:r w:rsidRPr="0015452A">
        <w:rPr>
          <w:rFonts w:ascii="Times New Roman" w:hAnsi="Times New Roman" w:cs="Times New Roman"/>
          <w:noProof/>
        </w:rPr>
        <w:tab/>
        <w:t>Crowell V, Yukich J, Briet OJ, Ross A, Smith T (2013) A novel approach for measuring the burden of uncomplicated Plasmodium falciparum malaria:  application to data from Zambia. PLoS ONE .</w:t>
      </w:r>
    </w:p>
    <w:p w:rsidR="0015452A" w:rsidRPr="0015452A" w:rsidRDefault="0015452A" w:rsidP="0015452A">
      <w:pPr>
        <w:tabs>
          <w:tab w:val="right" w:pos="360"/>
          <w:tab w:val="left" w:pos="540"/>
        </w:tabs>
        <w:spacing w:after="0" w:line="240" w:lineRule="auto"/>
        <w:ind w:left="1260" w:hanging="1260"/>
        <w:rPr>
          <w:rFonts w:ascii="Times New Roman" w:hAnsi="Times New Roman" w:cs="Times New Roman"/>
          <w:noProof/>
        </w:rPr>
      </w:pPr>
    </w:p>
    <w:p w:rsidR="00563D8B" w:rsidRDefault="0015452A">
      <w:r w:rsidRPr="0015452A">
        <w:rPr>
          <w:rFonts w:ascii="Times New Roman" w:hAnsi="Times New Roman" w:cs="Times New Roman"/>
        </w:rPr>
        <w:fldChar w:fldCharType="end"/>
      </w:r>
    </w:p>
    <w:sectPr w:rsidR="00563D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Lo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C43E8B"/>
    <w:rsid w:val="0015452A"/>
    <w:rsid w:val="002E0C93"/>
    <w:rsid w:val="00362118"/>
    <w:rsid w:val="00563D8B"/>
    <w:rsid w:val="00C43E8B"/>
    <w:rsid w:val="00D9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SwissTPH</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Ecaterina Galactionova</dc:creator>
  <cp:lastModifiedBy>Ecaterina Galactionova</cp:lastModifiedBy>
  <cp:revision>5</cp:revision>
  <dcterms:created xsi:type="dcterms:W3CDTF">2014-10-02T22:50:00Z</dcterms:created>
  <dcterms:modified xsi:type="dcterms:W3CDTF">2015-04-28T08:21:00Z</dcterms:modified>
</cp:coreProperties>
</file>