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1C" w:rsidRPr="00B22FB0" w:rsidRDefault="00532B1C" w:rsidP="00532B1C">
      <w:pPr>
        <w:pStyle w:val="Heading1"/>
      </w:pPr>
      <w:r w:rsidRPr="00B22FB0">
        <w:t xml:space="preserve">Appendix A – X-Ray </w:t>
      </w:r>
      <w:proofErr w:type="spellStart"/>
      <w:r w:rsidRPr="00B22FB0">
        <w:t>Microbeam</w:t>
      </w:r>
      <w:proofErr w:type="spellEnd"/>
      <w:r w:rsidRPr="00B22FB0">
        <w:t xml:space="preserve"> Data, subjects and tasks</w:t>
      </w:r>
    </w:p>
    <w:p w:rsidR="00532B1C" w:rsidRPr="00B22FB0" w:rsidRDefault="00532B1C" w:rsidP="00532B1C">
      <w:pPr>
        <w:pStyle w:val="cogtext"/>
      </w:pPr>
    </w:p>
    <w:p w:rsidR="00532B1C" w:rsidRPr="00774F6A" w:rsidRDefault="00532B1C" w:rsidP="00532B1C">
      <w:pPr>
        <w:widowControl w:val="0"/>
        <w:autoSpaceDE w:val="0"/>
        <w:autoSpaceDN w:val="0"/>
        <w:adjustRightInd w:val="0"/>
        <w:spacing w:before="3" w:line="140" w:lineRule="exact"/>
      </w:pPr>
    </w:p>
    <w:tbl>
      <w:tblPr>
        <w:tblW w:w="8755" w:type="dxa"/>
        <w:tblBorders>
          <w:top w:val="doub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628"/>
        <w:gridCol w:w="805"/>
        <w:gridCol w:w="1024"/>
        <w:gridCol w:w="993"/>
        <w:gridCol w:w="992"/>
        <w:gridCol w:w="1134"/>
        <w:gridCol w:w="992"/>
        <w:gridCol w:w="1134"/>
      </w:tblGrid>
      <w:tr w:rsidR="00532B1C" w:rsidRPr="00F30C12" w:rsidTr="00AA7133">
        <w:trPr>
          <w:trHeight w:val="42"/>
        </w:trPr>
        <w:tc>
          <w:tcPr>
            <w:tcW w:w="1053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30C12">
              <w:rPr>
                <w:sz w:val="20"/>
                <w:szCs w:val="20"/>
              </w:rPr>
              <w:t>ow</w:t>
            </w:r>
          </w:p>
        </w:tc>
        <w:tc>
          <w:tcPr>
            <w:tcW w:w="805" w:type="dxa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grows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before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upon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30C12">
              <w:rPr>
                <w:sz w:val="20"/>
                <w:szCs w:val="20"/>
              </w:rPr>
              <w:t>bout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between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across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F30C12">
              <w:rPr>
                <w:sz w:val="20"/>
                <w:szCs w:val="20"/>
              </w:rPr>
              <w:t>hispanic</w:t>
            </w:r>
            <w:proofErr w:type="spellEnd"/>
          </w:p>
        </w:tc>
      </w:tr>
      <w:tr w:rsidR="00532B1C" w:rsidRPr="00F30C12" w:rsidTr="00AA7133">
        <w:trPr>
          <w:trHeight w:val="42"/>
        </w:trPr>
        <w:tc>
          <w:tcPr>
            <w:tcW w:w="1053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</w:rPr>
              <w:t>(</w:t>
            </w:r>
            <w:r w:rsidRPr="00F30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8" w:type="dxa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57</w:t>
            </w:r>
          </w:p>
        </w:tc>
        <w:tc>
          <w:tcPr>
            <w:tcW w:w="805" w:type="dxa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56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30, 32, 46, 48, 55, 64, 78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11, 12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7, 11, 18(x2), 41, 45, 76, 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19, 28, 40, 74, 86, 101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19, 27, 28, 37, 46, 47, 68, 71, 80, 85, 90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7</w:t>
            </w:r>
          </w:p>
        </w:tc>
      </w:tr>
      <w:tr w:rsidR="00532B1C" w:rsidRPr="00F30C12" w:rsidTr="00AA7133">
        <w:trPr>
          <w:trHeight w:val="84"/>
        </w:trPr>
        <w:tc>
          <w:tcPr>
            <w:tcW w:w="1053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Total Subjects</w:t>
            </w:r>
          </w:p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5" w:type="dxa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21</w:t>
            </w:r>
          </w:p>
        </w:tc>
      </w:tr>
      <w:tr w:rsidR="00532B1C" w:rsidRPr="00F30C12" w:rsidTr="00AA7133">
        <w:trPr>
          <w:trHeight w:val="1904"/>
        </w:trPr>
        <w:tc>
          <w:tcPr>
            <w:tcW w:w="1053" w:type="dxa"/>
            <w:shd w:val="clear" w:color="auto" w:fill="auto"/>
            <w:vAlign w:val="center"/>
          </w:tcPr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F30C12">
              <w:rPr>
                <w:sz w:val="20"/>
                <w:szCs w:val="20"/>
              </w:rPr>
              <w:t>Subject Ids</w:t>
            </w:r>
          </w:p>
        </w:tc>
        <w:tc>
          <w:tcPr>
            <w:tcW w:w="628" w:type="dxa"/>
            <w:vAlign w:val="center"/>
          </w:tcPr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  <w:p w:rsidR="00532B1C" w:rsidRPr="00F30C12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05" w:type="dxa"/>
            <w:vAlign w:val="center"/>
          </w:tcPr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  <w:p w:rsidR="00532B1C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  <w:p w:rsidR="00532B1C" w:rsidRPr="00F30C12" w:rsidRDefault="00532B1C" w:rsidP="00AA7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4" w:type="dxa"/>
            <w:shd w:val="clear" w:color="auto" w:fill="auto"/>
            <w:vAlign w:val="center"/>
          </w:tcPr>
          <w:tbl>
            <w:tblPr>
              <w:tblW w:w="1024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1024"/>
            </w:tblGrid>
            <w:tr w:rsidR="00532B1C" w:rsidRPr="00F30C12" w:rsidTr="00AA7133">
              <w:trPr>
                <w:trHeight w:val="2057"/>
              </w:trPr>
              <w:tc>
                <w:tcPr>
                  <w:tcW w:w="102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12   36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13   37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14   40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15   42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bCs/>
                      <w:color w:val="000000"/>
                      <w:sz w:val="20"/>
                      <w:szCs w:val="20"/>
                    </w:rPr>
                    <w:t>18   45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19   46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20   49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21   51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24   52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28   55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bCs/>
                      <w:color w:val="000000"/>
                      <w:sz w:val="20"/>
                      <w:szCs w:val="20"/>
                    </w:rPr>
                    <w:t>29   56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31   59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32    60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33   61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34   62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35   63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tbl>
            <w:tblPr>
              <w:tblW w:w="926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926"/>
            </w:tblGrid>
            <w:tr w:rsidR="00532B1C" w:rsidRPr="00F30C12" w:rsidTr="00AA7133">
              <w:trPr>
                <w:trHeight w:val="2570"/>
              </w:trPr>
              <w:tc>
                <w:tcPr>
                  <w:tcW w:w="92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11   36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12   37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13   39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14   40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15   41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16   42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bCs/>
                      <w:color w:val="000000"/>
                      <w:sz w:val="20"/>
                      <w:szCs w:val="20"/>
                    </w:rPr>
                    <w:t>18   43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20   44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21   48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24   49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25   51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26    52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27   53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28   54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bCs/>
                      <w:color w:val="000000"/>
                      <w:sz w:val="20"/>
                      <w:szCs w:val="20"/>
                    </w:rPr>
                    <w:t>29   55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30   56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31   58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33   60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34   62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35   63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11   40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12   41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15   44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16   46</w:t>
            </w:r>
          </w:p>
          <w:p w:rsidR="00532B1C" w:rsidRPr="00F30C12" w:rsidRDefault="00532B1C" w:rsidP="00AA7133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F30C12">
              <w:rPr>
                <w:bCs/>
                <w:color w:val="000000"/>
                <w:sz w:val="20"/>
                <w:szCs w:val="20"/>
              </w:rPr>
              <w:t>18   48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20   49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21   51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25   52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27   53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28   54</w:t>
            </w:r>
          </w:p>
          <w:p w:rsidR="00532B1C" w:rsidRPr="00F30C12" w:rsidRDefault="00532B1C" w:rsidP="00AA7133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F30C12">
              <w:rPr>
                <w:bCs/>
                <w:color w:val="000000"/>
                <w:sz w:val="20"/>
                <w:szCs w:val="20"/>
              </w:rPr>
              <w:t>29   55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31   56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33   57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34   59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35   60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36   61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0C12">
              <w:rPr>
                <w:color w:val="000000"/>
                <w:sz w:val="20"/>
                <w:szCs w:val="20"/>
              </w:rPr>
              <w:t>37   63</w:t>
            </w:r>
          </w:p>
          <w:p w:rsidR="00532B1C" w:rsidRPr="00F30C12" w:rsidRDefault="00532B1C" w:rsidP="00AA71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960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532B1C" w:rsidRPr="00F30C12" w:rsidTr="00AA7133">
              <w:trPr>
                <w:trHeight w:val="2379"/>
              </w:trPr>
              <w:tc>
                <w:tcPr>
                  <w:tcW w:w="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11   37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12   39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13   41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14   42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15   43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16   44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bCs/>
                      <w:color w:val="000000"/>
                      <w:sz w:val="20"/>
                      <w:szCs w:val="20"/>
                    </w:rPr>
                    <w:t>18   45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19   46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24   48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25   49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27   51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bCs/>
                      <w:color w:val="000000"/>
                      <w:sz w:val="20"/>
                      <w:szCs w:val="20"/>
                    </w:rPr>
                    <w:t>29   52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30   53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32   54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33   57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34   58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35   59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36   62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926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926"/>
            </w:tblGrid>
            <w:tr w:rsidR="00532B1C" w:rsidRPr="00F30C12" w:rsidTr="00AA7133">
              <w:trPr>
                <w:trHeight w:val="1607"/>
              </w:trPr>
              <w:tc>
                <w:tcPr>
                  <w:tcW w:w="92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11   31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12   33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13   36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bCs/>
                      <w:color w:val="000000"/>
                      <w:sz w:val="20"/>
                      <w:szCs w:val="20"/>
                    </w:rPr>
                    <w:t>18   39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20   41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21   44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24   45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25   54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26   56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27   58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bCs/>
                      <w:color w:val="000000"/>
                      <w:sz w:val="20"/>
                      <w:szCs w:val="20"/>
                    </w:rPr>
                    <w:t>29   60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30   62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1040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</w:tblGrid>
            <w:tr w:rsidR="00532B1C" w:rsidRPr="00F30C12" w:rsidTr="00AA7133">
              <w:trPr>
                <w:trHeight w:val="1349"/>
              </w:trPr>
              <w:tc>
                <w:tcPr>
                  <w:tcW w:w="10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15   30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16   32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bCs/>
                      <w:color w:val="000000"/>
                      <w:sz w:val="20"/>
                      <w:szCs w:val="20"/>
                    </w:rPr>
                    <w:t>18   34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19   41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21    44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25   48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26   49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27   51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28   52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bCs/>
                      <w:color w:val="000000"/>
                      <w:sz w:val="20"/>
                      <w:szCs w:val="20"/>
                    </w:rPr>
                    <w:t>29   54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C12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  <w:p w:rsidR="00532B1C" w:rsidRPr="00F30C12" w:rsidRDefault="00532B1C" w:rsidP="00AA71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32B1C" w:rsidRPr="00F30C12" w:rsidRDefault="00532B1C" w:rsidP="00AA713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32B1C" w:rsidRDefault="00532B1C" w:rsidP="00532B1C">
      <w:pPr>
        <w:widowControl w:val="0"/>
        <w:autoSpaceDE w:val="0"/>
        <w:autoSpaceDN w:val="0"/>
        <w:adjustRightInd w:val="0"/>
        <w:spacing w:line="200" w:lineRule="exact"/>
      </w:pPr>
    </w:p>
    <w:p w:rsidR="00532B1C" w:rsidRPr="00B22FB0" w:rsidRDefault="00532B1C" w:rsidP="00532B1C">
      <w:pPr>
        <w:pStyle w:val="cogtext"/>
      </w:pPr>
    </w:p>
    <w:p w:rsidR="003E4222" w:rsidRDefault="003E4222">
      <w:bookmarkStart w:id="0" w:name="_GoBack"/>
      <w:bookmarkEnd w:id="0"/>
    </w:p>
    <w:sectPr w:rsidR="003E4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1C"/>
    <w:rsid w:val="003E4222"/>
    <w:rsid w:val="005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cogtext"/>
    <w:link w:val="Heading1Char"/>
    <w:qFormat/>
    <w:rsid w:val="00532B1C"/>
    <w:pPr>
      <w:spacing w:before="240"/>
      <w:jc w:val="both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B1C"/>
    <w:rPr>
      <w:rFonts w:ascii="Times New Roman" w:eastAsia="SimSun" w:hAnsi="Times New Roman" w:cs="Times New Roman"/>
      <w:b/>
      <w:bCs/>
      <w:sz w:val="40"/>
      <w:szCs w:val="24"/>
      <w:lang w:val="en-GB" w:eastAsia="en-GB"/>
    </w:rPr>
  </w:style>
  <w:style w:type="paragraph" w:customStyle="1" w:styleId="cogtext">
    <w:name w:val="cog_text"/>
    <w:basedOn w:val="Normal"/>
    <w:link w:val="cogtextChar"/>
    <w:qFormat/>
    <w:rsid w:val="00532B1C"/>
    <w:pPr>
      <w:ind w:firstLine="643"/>
      <w:jc w:val="both"/>
    </w:pPr>
    <w:rPr>
      <w:szCs w:val="22"/>
    </w:rPr>
  </w:style>
  <w:style w:type="character" w:customStyle="1" w:styleId="cogtextChar">
    <w:name w:val="cog_text Char"/>
    <w:basedOn w:val="DefaultParagraphFont"/>
    <w:link w:val="cogtext"/>
    <w:rsid w:val="00532B1C"/>
    <w:rPr>
      <w:rFonts w:ascii="Times New Roman" w:eastAsia="SimSun" w:hAnsi="Times New Roman" w:cs="Times New Roman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cogtext"/>
    <w:link w:val="Heading1Char"/>
    <w:qFormat/>
    <w:rsid w:val="00532B1C"/>
    <w:pPr>
      <w:spacing w:before="240"/>
      <w:jc w:val="both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B1C"/>
    <w:rPr>
      <w:rFonts w:ascii="Times New Roman" w:eastAsia="SimSun" w:hAnsi="Times New Roman" w:cs="Times New Roman"/>
      <w:b/>
      <w:bCs/>
      <w:sz w:val="40"/>
      <w:szCs w:val="24"/>
      <w:lang w:val="en-GB" w:eastAsia="en-GB"/>
    </w:rPr>
  </w:style>
  <w:style w:type="paragraph" w:customStyle="1" w:styleId="cogtext">
    <w:name w:val="cog_text"/>
    <w:basedOn w:val="Normal"/>
    <w:link w:val="cogtextChar"/>
    <w:qFormat/>
    <w:rsid w:val="00532B1C"/>
    <w:pPr>
      <w:ind w:firstLine="643"/>
      <w:jc w:val="both"/>
    </w:pPr>
    <w:rPr>
      <w:szCs w:val="22"/>
    </w:rPr>
  </w:style>
  <w:style w:type="character" w:customStyle="1" w:styleId="cogtextChar">
    <w:name w:val="cog_text Char"/>
    <w:basedOn w:val="DefaultParagraphFont"/>
    <w:link w:val="cogtext"/>
    <w:rsid w:val="00532B1C"/>
    <w:rPr>
      <w:rFonts w:ascii="Times New Roman" w:eastAsia="SimSun" w:hAnsi="Times New Roman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Shaw</dc:creator>
  <cp:lastModifiedBy>Jason Shaw</cp:lastModifiedBy>
  <cp:revision>1</cp:revision>
  <dcterms:created xsi:type="dcterms:W3CDTF">2015-02-18T22:57:00Z</dcterms:created>
  <dcterms:modified xsi:type="dcterms:W3CDTF">2015-02-18T22:58:00Z</dcterms:modified>
</cp:coreProperties>
</file>