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D40D5" w14:textId="77777777" w:rsidR="0027724A" w:rsidRPr="00D56D51" w:rsidRDefault="0027724A" w:rsidP="0027724A">
      <w:pPr>
        <w:spacing w:line="480" w:lineRule="auto"/>
        <w:jc w:val="center"/>
        <w:rPr>
          <w:b/>
          <w:sz w:val="40"/>
          <w:szCs w:val="40"/>
        </w:rPr>
      </w:pPr>
      <w:bookmarkStart w:id="0" w:name="OLE_LINK1"/>
      <w:r>
        <w:rPr>
          <w:b/>
          <w:sz w:val="40"/>
          <w:szCs w:val="40"/>
        </w:rPr>
        <w:t>Structural Brain Correlates A</w:t>
      </w:r>
      <w:r w:rsidRPr="00D56D51">
        <w:rPr>
          <w:b/>
          <w:sz w:val="40"/>
          <w:szCs w:val="40"/>
        </w:rPr>
        <w:t xml:space="preserve">ssociated with </w:t>
      </w:r>
      <w:r>
        <w:rPr>
          <w:b/>
          <w:sz w:val="40"/>
          <w:szCs w:val="40"/>
        </w:rPr>
        <w:t>Professional Handball P</w:t>
      </w:r>
      <w:r w:rsidRPr="00D56D51">
        <w:rPr>
          <w:b/>
          <w:sz w:val="40"/>
          <w:szCs w:val="40"/>
        </w:rPr>
        <w:t>laying</w:t>
      </w:r>
    </w:p>
    <w:bookmarkEnd w:id="0"/>
    <w:p w14:paraId="7C1D1566" w14:textId="77777777" w:rsidR="0027724A" w:rsidRPr="00452526" w:rsidRDefault="0027724A" w:rsidP="0027724A">
      <w:pPr>
        <w:spacing w:line="480" w:lineRule="auto"/>
        <w:rPr>
          <w:b/>
          <w:sz w:val="32"/>
        </w:rPr>
      </w:pPr>
    </w:p>
    <w:p w14:paraId="02CAEB29" w14:textId="77777777" w:rsidR="0027724A" w:rsidRPr="00452526" w:rsidRDefault="0027724A" w:rsidP="0027724A">
      <w:pPr>
        <w:spacing w:line="480" w:lineRule="auto"/>
        <w:jc w:val="center"/>
        <w:rPr>
          <w:vertAlign w:val="superscript"/>
        </w:rPr>
      </w:pPr>
      <w:r w:rsidRPr="00452526">
        <w:t>Jürgen Hänggi</w:t>
      </w:r>
      <w:r w:rsidRPr="00452526">
        <w:rPr>
          <w:vertAlign w:val="superscript"/>
        </w:rPr>
        <w:t>1</w:t>
      </w:r>
      <w:r>
        <w:rPr>
          <w:vertAlign w:val="superscript"/>
        </w:rPr>
        <w:t>*,</w:t>
      </w:r>
      <w:r w:rsidRPr="00DD3E66">
        <w:rPr>
          <w:vertAlign w:val="superscript"/>
        </w:rPr>
        <w:t>#a</w:t>
      </w:r>
      <w:r w:rsidRPr="00452526">
        <w:t>, Nicolas Langer</w:t>
      </w:r>
      <w:r w:rsidRPr="00452526">
        <w:rPr>
          <w:vertAlign w:val="superscript"/>
        </w:rPr>
        <w:t>1</w:t>
      </w:r>
      <w:r>
        <w:rPr>
          <w:vertAlign w:val="superscript"/>
        </w:rPr>
        <w:t>-3</w:t>
      </w:r>
      <w:r w:rsidRPr="00452526">
        <w:t>, Kai Lutz</w:t>
      </w:r>
      <w:r>
        <w:rPr>
          <w:vertAlign w:val="superscript"/>
        </w:rPr>
        <w:t>1,4,5</w:t>
      </w:r>
      <w:r w:rsidRPr="00452526">
        <w:t xml:space="preserve">, Karin </w:t>
      </w:r>
      <w:r w:rsidRPr="0027724A">
        <w:t>Birrer</w:t>
      </w:r>
      <w:r w:rsidRPr="0027724A">
        <w:rPr>
          <w:vertAlign w:val="superscript"/>
        </w:rPr>
        <w:t>1</w:t>
      </w:r>
      <w:r w:rsidRPr="00452526">
        <w:rPr>
          <w:vertAlign w:val="superscript"/>
        </w:rPr>
        <w:t>,</w:t>
      </w:r>
      <w:r>
        <w:rPr>
          <w:vertAlign w:val="superscript"/>
        </w:rPr>
        <w:t>6</w:t>
      </w:r>
      <w:r w:rsidRPr="00452526">
        <w:t xml:space="preserve">, Susan </w:t>
      </w:r>
      <w:r>
        <w:t>Mérillat</w:t>
      </w:r>
      <w:r w:rsidRPr="00452526">
        <w:rPr>
          <w:vertAlign w:val="superscript"/>
        </w:rPr>
        <w:t>1,</w:t>
      </w:r>
      <w:r>
        <w:rPr>
          <w:vertAlign w:val="superscript"/>
        </w:rPr>
        <w:t>7</w:t>
      </w:r>
      <w:r w:rsidRPr="00452526">
        <w:t xml:space="preserve"> and Lutz Jäncke</w:t>
      </w:r>
      <w:r w:rsidRPr="00452526">
        <w:rPr>
          <w:vertAlign w:val="superscript"/>
        </w:rPr>
        <w:t>1,</w:t>
      </w:r>
      <w:r>
        <w:rPr>
          <w:vertAlign w:val="superscript"/>
        </w:rPr>
        <w:t>7-10</w:t>
      </w:r>
    </w:p>
    <w:p w14:paraId="3DAC362C" w14:textId="77777777" w:rsidR="0027724A" w:rsidRPr="00452526" w:rsidRDefault="0027724A" w:rsidP="0027724A">
      <w:pPr>
        <w:spacing w:line="480" w:lineRule="auto"/>
        <w:rPr>
          <w:b/>
        </w:rPr>
      </w:pPr>
    </w:p>
    <w:p w14:paraId="12A70B42" w14:textId="77777777" w:rsidR="0027724A" w:rsidRPr="00452526" w:rsidRDefault="0027724A" w:rsidP="0027724A">
      <w:pPr>
        <w:spacing w:line="480" w:lineRule="auto"/>
        <w:rPr>
          <w:sz w:val="22"/>
          <w:szCs w:val="22"/>
        </w:rPr>
      </w:pPr>
      <w:r w:rsidRPr="00452526">
        <w:rPr>
          <w:sz w:val="22"/>
          <w:szCs w:val="22"/>
          <w:vertAlign w:val="superscript"/>
        </w:rPr>
        <w:t>1</w:t>
      </w:r>
      <w:r w:rsidRPr="00452526">
        <w:rPr>
          <w:sz w:val="22"/>
          <w:szCs w:val="22"/>
        </w:rPr>
        <w:t xml:space="preserve"> Division Neuropsychology, </w:t>
      </w:r>
      <w:r>
        <w:rPr>
          <w:sz w:val="22"/>
          <w:szCs w:val="22"/>
        </w:rPr>
        <w:t>Department</w:t>
      </w:r>
      <w:r w:rsidRPr="00452526">
        <w:rPr>
          <w:sz w:val="22"/>
          <w:szCs w:val="22"/>
        </w:rPr>
        <w:t xml:space="preserve"> of Psychology, University of Zurich, </w:t>
      </w:r>
      <w:r>
        <w:rPr>
          <w:sz w:val="22"/>
          <w:szCs w:val="22"/>
        </w:rPr>
        <w:t xml:space="preserve">Zurich, </w:t>
      </w:r>
      <w:r w:rsidRPr="00452526">
        <w:rPr>
          <w:sz w:val="22"/>
          <w:szCs w:val="22"/>
        </w:rPr>
        <w:t>Switzerland</w:t>
      </w:r>
    </w:p>
    <w:p w14:paraId="2D67A238" w14:textId="77777777" w:rsidR="0027724A" w:rsidRDefault="0027724A" w:rsidP="0027724A">
      <w:pPr>
        <w:spacing w:line="480" w:lineRule="auto"/>
        <w:rPr>
          <w:sz w:val="22"/>
          <w:szCs w:val="22"/>
        </w:rPr>
      </w:pPr>
      <w:r>
        <w:rPr>
          <w:sz w:val="22"/>
          <w:szCs w:val="22"/>
          <w:vertAlign w:val="superscript"/>
        </w:rPr>
        <w:t>2</w:t>
      </w:r>
      <w:r w:rsidRPr="00452526">
        <w:rPr>
          <w:sz w:val="22"/>
          <w:szCs w:val="22"/>
        </w:rPr>
        <w:t xml:space="preserve"> </w:t>
      </w:r>
      <w:r>
        <w:rPr>
          <w:sz w:val="22"/>
          <w:szCs w:val="22"/>
        </w:rPr>
        <w:t>Neural Systems Lab, The City College of New York, New York, NY, USA</w:t>
      </w:r>
    </w:p>
    <w:p w14:paraId="7BC6FD81" w14:textId="77777777" w:rsidR="0027724A" w:rsidRPr="003E4BB4" w:rsidRDefault="0027724A" w:rsidP="0027724A">
      <w:pPr>
        <w:spacing w:line="480" w:lineRule="auto"/>
        <w:rPr>
          <w:sz w:val="22"/>
          <w:szCs w:val="22"/>
        </w:rPr>
      </w:pPr>
      <w:r>
        <w:rPr>
          <w:sz w:val="22"/>
          <w:szCs w:val="22"/>
          <w:vertAlign w:val="superscript"/>
        </w:rPr>
        <w:t>3</w:t>
      </w:r>
      <w:r>
        <w:rPr>
          <w:sz w:val="22"/>
          <w:szCs w:val="22"/>
        </w:rPr>
        <w:t xml:space="preserve"> </w:t>
      </w:r>
      <w:r w:rsidRPr="00B34B1E">
        <w:rPr>
          <w:sz w:val="22"/>
          <w:szCs w:val="22"/>
        </w:rPr>
        <w:t>Child Mind Institute, New York, NY, USA</w:t>
      </w:r>
    </w:p>
    <w:p w14:paraId="1BF842CA" w14:textId="77777777" w:rsidR="0027724A" w:rsidRDefault="0027724A" w:rsidP="0027724A">
      <w:pPr>
        <w:spacing w:line="480" w:lineRule="auto"/>
        <w:rPr>
          <w:sz w:val="22"/>
          <w:szCs w:val="22"/>
        </w:rPr>
      </w:pPr>
      <w:r>
        <w:rPr>
          <w:sz w:val="22"/>
          <w:szCs w:val="22"/>
          <w:vertAlign w:val="superscript"/>
        </w:rPr>
        <w:t>4</w:t>
      </w:r>
      <w:r>
        <w:rPr>
          <w:sz w:val="22"/>
          <w:szCs w:val="22"/>
        </w:rPr>
        <w:t xml:space="preserve"> Center</w:t>
      </w:r>
      <w:r w:rsidRPr="00452526">
        <w:rPr>
          <w:sz w:val="22"/>
          <w:szCs w:val="22"/>
        </w:rPr>
        <w:t xml:space="preserve"> for Neurology and Rehabilitation, cereneo </w:t>
      </w:r>
      <w:r>
        <w:rPr>
          <w:sz w:val="22"/>
          <w:szCs w:val="22"/>
        </w:rPr>
        <w:t>AG</w:t>
      </w:r>
      <w:r w:rsidRPr="00452526">
        <w:rPr>
          <w:sz w:val="22"/>
          <w:szCs w:val="22"/>
        </w:rPr>
        <w:t>, Vitznau, Switzerland</w:t>
      </w:r>
    </w:p>
    <w:p w14:paraId="1E26FBDA" w14:textId="77777777" w:rsidR="0027724A" w:rsidRPr="005D1724" w:rsidRDefault="0027724A" w:rsidP="0027724A">
      <w:pPr>
        <w:spacing w:line="480" w:lineRule="auto"/>
        <w:rPr>
          <w:sz w:val="22"/>
          <w:szCs w:val="22"/>
        </w:rPr>
      </w:pPr>
      <w:r>
        <w:rPr>
          <w:sz w:val="22"/>
          <w:szCs w:val="22"/>
          <w:vertAlign w:val="superscript"/>
        </w:rPr>
        <w:t>5</w:t>
      </w:r>
      <w:r w:rsidRPr="008C03E8">
        <w:rPr>
          <w:sz w:val="22"/>
          <w:szCs w:val="22"/>
          <w:vertAlign w:val="superscript"/>
        </w:rPr>
        <w:t xml:space="preserve"> </w:t>
      </w:r>
      <w:r w:rsidRPr="005D1724">
        <w:rPr>
          <w:sz w:val="22"/>
          <w:szCs w:val="22"/>
        </w:rPr>
        <w:t>De</w:t>
      </w:r>
      <w:r>
        <w:rPr>
          <w:sz w:val="22"/>
          <w:szCs w:val="22"/>
        </w:rPr>
        <w:t>partment of Neurology, University Hospital Zurich, Zurich, Switzerland</w:t>
      </w:r>
    </w:p>
    <w:p w14:paraId="5898A413" w14:textId="77777777" w:rsidR="0027724A" w:rsidRPr="00452526" w:rsidRDefault="0027724A" w:rsidP="0027724A">
      <w:pPr>
        <w:spacing w:line="480" w:lineRule="auto"/>
        <w:rPr>
          <w:sz w:val="22"/>
          <w:szCs w:val="22"/>
        </w:rPr>
      </w:pPr>
      <w:r>
        <w:rPr>
          <w:sz w:val="22"/>
          <w:szCs w:val="22"/>
          <w:vertAlign w:val="superscript"/>
        </w:rPr>
        <w:t>6</w:t>
      </w:r>
      <w:r w:rsidRPr="00452526">
        <w:rPr>
          <w:sz w:val="22"/>
          <w:szCs w:val="22"/>
        </w:rPr>
        <w:t xml:space="preserve"> Rehabilitation Center Affoltern am Albis, University Children’s Hospital Zurich, Affoltern am Albis</w:t>
      </w:r>
      <w:r>
        <w:rPr>
          <w:sz w:val="22"/>
          <w:szCs w:val="22"/>
        </w:rPr>
        <w:t>,</w:t>
      </w:r>
      <w:r w:rsidRPr="00452526">
        <w:rPr>
          <w:sz w:val="22"/>
          <w:szCs w:val="22"/>
        </w:rPr>
        <w:t xml:space="preserve"> Switzerland</w:t>
      </w:r>
    </w:p>
    <w:p w14:paraId="72DB4A7C" w14:textId="77777777" w:rsidR="0027724A" w:rsidRPr="00452526" w:rsidRDefault="0027724A" w:rsidP="0027724A">
      <w:pPr>
        <w:spacing w:line="480" w:lineRule="auto"/>
        <w:rPr>
          <w:sz w:val="22"/>
          <w:szCs w:val="22"/>
        </w:rPr>
      </w:pPr>
      <w:r>
        <w:rPr>
          <w:sz w:val="22"/>
          <w:szCs w:val="22"/>
          <w:vertAlign w:val="superscript"/>
        </w:rPr>
        <w:t>7</w:t>
      </w:r>
      <w:r w:rsidRPr="00452526">
        <w:rPr>
          <w:sz w:val="22"/>
          <w:szCs w:val="22"/>
        </w:rPr>
        <w:t xml:space="preserve"> International Normal Aging and Plasticity Imaging Center (INAPIC), University of Zurich, </w:t>
      </w:r>
      <w:r>
        <w:rPr>
          <w:sz w:val="22"/>
          <w:szCs w:val="22"/>
        </w:rPr>
        <w:t xml:space="preserve">Zurich, </w:t>
      </w:r>
      <w:r w:rsidRPr="00452526">
        <w:rPr>
          <w:sz w:val="22"/>
          <w:szCs w:val="22"/>
        </w:rPr>
        <w:t>Switzerland</w:t>
      </w:r>
      <w:bookmarkStart w:id="1" w:name="bkRunHead"/>
      <w:bookmarkEnd w:id="1"/>
      <w:r w:rsidRPr="00452526">
        <w:rPr>
          <w:sz w:val="22"/>
          <w:szCs w:val="22"/>
        </w:rPr>
        <w:t xml:space="preserve"> </w:t>
      </w:r>
    </w:p>
    <w:p w14:paraId="61C5723A" w14:textId="77777777" w:rsidR="0027724A" w:rsidRPr="00452526" w:rsidRDefault="0027724A" w:rsidP="0027724A">
      <w:pPr>
        <w:spacing w:line="480" w:lineRule="auto"/>
        <w:rPr>
          <w:sz w:val="22"/>
          <w:szCs w:val="22"/>
        </w:rPr>
      </w:pPr>
      <w:r>
        <w:rPr>
          <w:sz w:val="22"/>
          <w:szCs w:val="22"/>
          <w:vertAlign w:val="superscript"/>
        </w:rPr>
        <w:t>8</w:t>
      </w:r>
      <w:r w:rsidRPr="00452526">
        <w:rPr>
          <w:sz w:val="22"/>
          <w:szCs w:val="22"/>
        </w:rPr>
        <w:t xml:space="preserve"> Center for Integrative Human Physiology (ZIHP), University of Zurich, </w:t>
      </w:r>
      <w:r>
        <w:rPr>
          <w:sz w:val="22"/>
          <w:szCs w:val="22"/>
        </w:rPr>
        <w:t xml:space="preserve">Zurich, </w:t>
      </w:r>
      <w:r w:rsidRPr="00452526">
        <w:rPr>
          <w:sz w:val="22"/>
          <w:szCs w:val="22"/>
        </w:rPr>
        <w:t>Switzerland</w:t>
      </w:r>
    </w:p>
    <w:p w14:paraId="6EBC0C96" w14:textId="77777777" w:rsidR="0027724A" w:rsidRPr="00452526" w:rsidRDefault="0027724A" w:rsidP="0027724A">
      <w:pPr>
        <w:widowControl w:val="0"/>
        <w:autoSpaceDE w:val="0"/>
        <w:autoSpaceDN w:val="0"/>
        <w:adjustRightInd w:val="0"/>
        <w:spacing w:line="480" w:lineRule="auto"/>
        <w:rPr>
          <w:rStyle w:val="affiliation"/>
        </w:rPr>
      </w:pPr>
      <w:r>
        <w:rPr>
          <w:rStyle w:val="affiliation"/>
          <w:sz w:val="22"/>
          <w:szCs w:val="22"/>
          <w:vertAlign w:val="superscript"/>
        </w:rPr>
        <w:t>9</w:t>
      </w:r>
      <w:r w:rsidRPr="00452526">
        <w:rPr>
          <w:rStyle w:val="affiliation"/>
          <w:sz w:val="22"/>
          <w:szCs w:val="22"/>
        </w:rPr>
        <w:t xml:space="preserve"> University Research Priority Program (URPP), Dynamic of Healthy Aging, University of Zurich, </w:t>
      </w:r>
      <w:r>
        <w:rPr>
          <w:rStyle w:val="affiliation"/>
          <w:sz w:val="22"/>
          <w:szCs w:val="22"/>
        </w:rPr>
        <w:t xml:space="preserve">Zurich, </w:t>
      </w:r>
      <w:r w:rsidRPr="00452526">
        <w:rPr>
          <w:rStyle w:val="affiliation"/>
          <w:sz w:val="22"/>
          <w:szCs w:val="22"/>
        </w:rPr>
        <w:t>Switzerland</w:t>
      </w:r>
    </w:p>
    <w:p w14:paraId="3F3BB773" w14:textId="77777777" w:rsidR="0027724A" w:rsidRPr="00452526" w:rsidRDefault="0027724A" w:rsidP="0027724A">
      <w:pPr>
        <w:spacing w:line="480" w:lineRule="auto"/>
        <w:rPr>
          <w:sz w:val="22"/>
          <w:szCs w:val="22"/>
          <w:vertAlign w:val="superscript"/>
        </w:rPr>
      </w:pPr>
      <w:r>
        <w:rPr>
          <w:rStyle w:val="affiliation"/>
          <w:sz w:val="22"/>
          <w:szCs w:val="22"/>
          <w:vertAlign w:val="superscript"/>
        </w:rPr>
        <w:t>10</w:t>
      </w:r>
      <w:r w:rsidRPr="00452526">
        <w:rPr>
          <w:rStyle w:val="affiliation"/>
          <w:sz w:val="22"/>
          <w:szCs w:val="22"/>
          <w:vertAlign w:val="superscript"/>
        </w:rPr>
        <w:t xml:space="preserve"> </w:t>
      </w:r>
      <w:r w:rsidRPr="00452526">
        <w:rPr>
          <w:rStyle w:val="affiliation"/>
          <w:sz w:val="22"/>
          <w:szCs w:val="22"/>
        </w:rPr>
        <w:t>Department of Special Education, King Abdulaziz University, Jeddah, Saudi Arabia</w:t>
      </w:r>
    </w:p>
    <w:p w14:paraId="70F99269" w14:textId="77777777" w:rsidR="0027724A" w:rsidRPr="00452526" w:rsidRDefault="0027724A" w:rsidP="0027724A">
      <w:pPr>
        <w:spacing w:line="480" w:lineRule="auto"/>
        <w:rPr>
          <w:b/>
          <w:vertAlign w:val="superscript"/>
        </w:rPr>
      </w:pPr>
    </w:p>
    <w:p w14:paraId="3172CBF8" w14:textId="77777777" w:rsidR="0027724A" w:rsidRPr="00DD3E66" w:rsidRDefault="0027724A" w:rsidP="0027724A">
      <w:pPr>
        <w:spacing w:line="480" w:lineRule="auto"/>
      </w:pPr>
      <w:r w:rsidRPr="00DD3E66">
        <w:rPr>
          <w:vertAlign w:val="superscript"/>
        </w:rPr>
        <w:t>#a</w:t>
      </w:r>
      <w:r>
        <w:t xml:space="preserve"> Current address: </w:t>
      </w:r>
      <w:r w:rsidRPr="00452526">
        <w:rPr>
          <w:sz w:val="22"/>
          <w:szCs w:val="22"/>
        </w:rPr>
        <w:t xml:space="preserve">Division Neuropsychology, </w:t>
      </w:r>
      <w:r>
        <w:rPr>
          <w:sz w:val="22"/>
          <w:szCs w:val="22"/>
        </w:rPr>
        <w:t>Department</w:t>
      </w:r>
      <w:r w:rsidRPr="00452526">
        <w:rPr>
          <w:sz w:val="22"/>
          <w:szCs w:val="22"/>
        </w:rPr>
        <w:t xml:space="preserve"> of Psychology, University of Zurich, </w:t>
      </w:r>
      <w:r>
        <w:rPr>
          <w:sz w:val="22"/>
          <w:szCs w:val="22"/>
        </w:rPr>
        <w:t xml:space="preserve">Zurich, </w:t>
      </w:r>
      <w:r w:rsidRPr="00452526">
        <w:rPr>
          <w:sz w:val="22"/>
          <w:szCs w:val="22"/>
        </w:rPr>
        <w:t>Switzerland</w:t>
      </w:r>
    </w:p>
    <w:p w14:paraId="1C07AC75" w14:textId="77777777" w:rsidR="0027724A" w:rsidRPr="00452526" w:rsidRDefault="0027724A" w:rsidP="0027724A">
      <w:pPr>
        <w:spacing w:line="480" w:lineRule="auto"/>
        <w:rPr>
          <w:b/>
          <w:vertAlign w:val="superscript"/>
        </w:rPr>
      </w:pPr>
    </w:p>
    <w:p w14:paraId="6D6FC34B" w14:textId="77777777" w:rsidR="0027724A" w:rsidRPr="00AC6E09" w:rsidRDefault="0027724A" w:rsidP="0027724A">
      <w:pPr>
        <w:spacing w:line="480" w:lineRule="auto"/>
        <w:rPr>
          <w:b/>
        </w:rPr>
      </w:pPr>
      <w:r>
        <w:rPr>
          <w:b/>
        </w:rPr>
        <w:t>* Corresponding author</w:t>
      </w:r>
    </w:p>
    <w:p w14:paraId="4E3B6DA7" w14:textId="742DC583" w:rsidR="00D64630" w:rsidRPr="0027724A" w:rsidRDefault="0027724A" w:rsidP="00BD30FA">
      <w:pPr>
        <w:spacing w:line="480" w:lineRule="auto"/>
        <w:rPr>
          <w:b/>
          <w:vertAlign w:val="superscript"/>
        </w:rPr>
      </w:pPr>
      <w:r>
        <w:t xml:space="preserve">Email: </w:t>
      </w:r>
      <w:r w:rsidRPr="00A73C71">
        <w:t>j.haenggi@psychologie.uzh.ch</w:t>
      </w:r>
      <w:r>
        <w:t xml:space="preserve"> (J.H.)</w:t>
      </w:r>
    </w:p>
    <w:p w14:paraId="184704B3" w14:textId="6A59E6C0" w:rsidR="003C625D" w:rsidRPr="00262A91" w:rsidRDefault="000D5FA4" w:rsidP="00126721">
      <w:pPr>
        <w:spacing w:line="360" w:lineRule="auto"/>
        <w:rPr>
          <w:rFonts w:cs="Arial"/>
          <w:b/>
          <w:szCs w:val="22"/>
        </w:rPr>
      </w:pPr>
      <w:r w:rsidRPr="00262A91">
        <w:rPr>
          <w:rFonts w:cs="Arial"/>
          <w:b/>
          <w:noProof/>
          <w:szCs w:val="22"/>
          <w:lang w:val="de-DE" w:eastAsia="de-DE"/>
        </w:rPr>
        <w:lastRenderedPageBreak/>
        <w:drawing>
          <wp:inline distT="0" distB="0" distL="0" distR="0" wp14:anchorId="15F6518F" wp14:editId="0E765EF4">
            <wp:extent cx="5670550" cy="38963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BM_area.tif"/>
                    <pic:cNvPicPr/>
                  </pic:nvPicPr>
                  <pic:blipFill>
                    <a:blip r:embed="rId8">
                      <a:extLst>
                        <a:ext uri="{28A0092B-C50C-407E-A947-70E740481C1C}">
                          <a14:useLocalDpi xmlns:a14="http://schemas.microsoft.com/office/drawing/2010/main" val="0"/>
                        </a:ext>
                      </a:extLst>
                    </a:blip>
                    <a:stretch>
                      <a:fillRect/>
                    </a:stretch>
                  </pic:blipFill>
                  <pic:spPr>
                    <a:xfrm>
                      <a:off x="0" y="0"/>
                      <a:ext cx="5670550" cy="3896360"/>
                    </a:xfrm>
                    <a:prstGeom prst="rect">
                      <a:avLst/>
                    </a:prstGeom>
                  </pic:spPr>
                </pic:pic>
              </a:graphicData>
            </a:graphic>
          </wp:inline>
        </w:drawing>
      </w:r>
    </w:p>
    <w:p w14:paraId="598C4742" w14:textId="506F2AC6" w:rsidR="00D3331B" w:rsidRPr="00262A91" w:rsidRDefault="00DA1D34" w:rsidP="00F524B5">
      <w:pPr>
        <w:rPr>
          <w:rFonts w:cs="Arial"/>
          <w:szCs w:val="22"/>
        </w:rPr>
      </w:pPr>
      <w:r>
        <w:rPr>
          <w:rFonts w:cs="Arial"/>
          <w:b/>
          <w:szCs w:val="22"/>
        </w:rPr>
        <w:t>S3</w:t>
      </w:r>
      <w:bookmarkStart w:id="2" w:name="_GoBack"/>
      <w:bookmarkEnd w:id="2"/>
      <w:r w:rsidR="0028153F">
        <w:rPr>
          <w:rFonts w:cs="Arial"/>
          <w:b/>
          <w:szCs w:val="22"/>
        </w:rPr>
        <w:t xml:space="preserve"> Fig</w:t>
      </w:r>
      <w:r w:rsidR="003C625D" w:rsidRPr="00262A91">
        <w:rPr>
          <w:rFonts w:cs="Arial"/>
          <w:b/>
          <w:szCs w:val="22"/>
        </w:rPr>
        <w:t>. I</w:t>
      </w:r>
      <w:r w:rsidR="000D6A3E" w:rsidRPr="00262A91">
        <w:rPr>
          <w:rFonts w:cs="Arial"/>
          <w:b/>
          <w:szCs w:val="22"/>
        </w:rPr>
        <w:t>ncreased cortical surface area drives</w:t>
      </w:r>
      <w:r w:rsidR="003C625D" w:rsidRPr="00262A91">
        <w:rPr>
          <w:rFonts w:cs="Arial"/>
          <w:b/>
          <w:szCs w:val="22"/>
        </w:rPr>
        <w:t xml:space="preserve"> increased cortical volume</w:t>
      </w:r>
      <w:r w:rsidR="000D6A3E" w:rsidRPr="00262A91">
        <w:rPr>
          <w:rFonts w:cs="Arial"/>
          <w:b/>
          <w:szCs w:val="22"/>
        </w:rPr>
        <w:t xml:space="preserve"> in handball players</w:t>
      </w:r>
      <w:r w:rsidR="003C625D" w:rsidRPr="00262A91">
        <w:rPr>
          <w:rFonts w:cs="Arial"/>
          <w:b/>
          <w:szCs w:val="22"/>
        </w:rPr>
        <w:t>.</w:t>
      </w:r>
      <w:r w:rsidR="00D3331B" w:rsidRPr="00262A91">
        <w:rPr>
          <w:rFonts w:cs="Arial"/>
          <w:b/>
          <w:szCs w:val="22"/>
        </w:rPr>
        <w:t xml:space="preserve"> </w:t>
      </w:r>
      <w:r w:rsidR="00D3331B" w:rsidRPr="00262A91">
        <w:rPr>
          <w:rFonts w:cs="Arial"/>
          <w:szCs w:val="22"/>
        </w:rPr>
        <w:t>Statistical maps were thresholded with p &lt; 0.05 (uncorrected for multiple comparison).</w:t>
      </w:r>
      <w:r w:rsidR="000C0939" w:rsidRPr="00262A91">
        <w:rPr>
          <w:rFonts w:cs="Arial"/>
          <w:szCs w:val="22"/>
        </w:rPr>
        <w:t xml:space="preserve"> The left column shows the left hemisphere and the right column shows the right hemisphere. The first row represents lateral views of mean inflated surface models derived from the subjects under investigation and rotated by 30° in order to have a better view into the central sulcus. The second row represents the medial views.</w:t>
      </w:r>
      <w:r w:rsidR="009867C5" w:rsidRPr="00262A91">
        <w:rPr>
          <w:rFonts w:cs="Arial"/>
          <w:szCs w:val="22"/>
        </w:rPr>
        <w:t xml:space="preserve"> </w:t>
      </w:r>
      <w:r w:rsidR="00A32304" w:rsidRPr="00262A91">
        <w:rPr>
          <w:rFonts w:cs="Arial"/>
          <w:szCs w:val="22"/>
        </w:rPr>
        <w:t xml:space="preserve">More detailed information of the clusters presented can be found in Supplementary Table S1. </w:t>
      </w:r>
      <w:r w:rsidR="009867C5" w:rsidRPr="00262A91">
        <w:rPr>
          <w:rFonts w:cs="Arial"/>
          <w:szCs w:val="22"/>
        </w:rPr>
        <w:t>Abbreviations: CMA, cingulate motor area; MI, primary motor cortex; PMC, premotor cortex; SI, primary somatosensory cortex; SMA, supplementary motor area.</w:t>
      </w:r>
    </w:p>
    <w:sectPr w:rsidR="00D3331B" w:rsidRPr="00262A91" w:rsidSect="00DC500F">
      <w:pgSz w:w="11900" w:h="16840"/>
      <w:pgMar w:top="1440" w:right="1410" w:bottom="1276" w:left="156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0A8E5" w14:textId="77777777" w:rsidR="00AB4C3E" w:rsidRDefault="00AB4C3E">
      <w:r>
        <w:separator/>
      </w:r>
    </w:p>
  </w:endnote>
  <w:endnote w:type="continuationSeparator" w:id="0">
    <w:p w14:paraId="4F22C5A1" w14:textId="77777777" w:rsidR="00AB4C3E" w:rsidRDefault="00AB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214B3" w14:textId="77777777" w:rsidR="00AB4C3E" w:rsidRDefault="00AB4C3E">
      <w:r>
        <w:separator/>
      </w:r>
    </w:p>
  </w:footnote>
  <w:footnote w:type="continuationSeparator" w:id="0">
    <w:p w14:paraId="30D9EC33" w14:textId="77777777" w:rsidR="00AB4C3E" w:rsidRDefault="00AB4C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D1535"/>
    <w:multiLevelType w:val="multilevel"/>
    <w:tmpl w:val="9AB6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9A32B0"/>
    <w:multiLevelType w:val="hybridMultilevel"/>
    <w:tmpl w:val="7BDC4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51C1131"/>
    <w:multiLevelType w:val="hybridMultilevel"/>
    <w:tmpl w:val="83804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4315148"/>
    <w:multiLevelType w:val="hybridMultilevel"/>
    <w:tmpl w:val="01D25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25215F"/>
    <w:multiLevelType w:val="hybridMultilevel"/>
    <w:tmpl w:val="DD78F0E8"/>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imag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1&lt;/SpaceAfter&gt;&lt;HyperlinksEnabled&gt;1&lt;/HyperlinksEnabled&gt;&lt;HyperlinksVisible&gt;0&lt;/HyperlinksVisible&gt;&lt;/ENLayout&gt;"/>
    <w:docVar w:name="EN.Libraries" w:val="&lt;Libraries&gt;&lt;/Libraries&gt;"/>
  </w:docVars>
  <w:rsids>
    <w:rsidRoot w:val="007510AE"/>
    <w:rsid w:val="00003274"/>
    <w:rsid w:val="000416A9"/>
    <w:rsid w:val="00043233"/>
    <w:rsid w:val="00050E7E"/>
    <w:rsid w:val="0007423D"/>
    <w:rsid w:val="00085E1F"/>
    <w:rsid w:val="0008739E"/>
    <w:rsid w:val="000B46A2"/>
    <w:rsid w:val="000C0939"/>
    <w:rsid w:val="000C3E7A"/>
    <w:rsid w:val="000D1BF2"/>
    <w:rsid w:val="000D5FA4"/>
    <w:rsid w:val="000D6599"/>
    <w:rsid w:val="000D6A3E"/>
    <w:rsid w:val="00110059"/>
    <w:rsid w:val="0011390A"/>
    <w:rsid w:val="00126721"/>
    <w:rsid w:val="00127175"/>
    <w:rsid w:val="001331D9"/>
    <w:rsid w:val="00133890"/>
    <w:rsid w:val="001414BE"/>
    <w:rsid w:val="001456DF"/>
    <w:rsid w:val="00164E50"/>
    <w:rsid w:val="0017098F"/>
    <w:rsid w:val="00190E85"/>
    <w:rsid w:val="0019218F"/>
    <w:rsid w:val="001A5021"/>
    <w:rsid w:val="001B5E88"/>
    <w:rsid w:val="001F3388"/>
    <w:rsid w:val="00204430"/>
    <w:rsid w:val="002054B7"/>
    <w:rsid w:val="00220147"/>
    <w:rsid w:val="00230428"/>
    <w:rsid w:val="00237836"/>
    <w:rsid w:val="00251BE4"/>
    <w:rsid w:val="00252F1E"/>
    <w:rsid w:val="00262A91"/>
    <w:rsid w:val="00271C69"/>
    <w:rsid w:val="0027724A"/>
    <w:rsid w:val="0028153F"/>
    <w:rsid w:val="0029149A"/>
    <w:rsid w:val="002C5826"/>
    <w:rsid w:val="002D3185"/>
    <w:rsid w:val="002E35E3"/>
    <w:rsid w:val="002F2709"/>
    <w:rsid w:val="002F67C3"/>
    <w:rsid w:val="002F7C9F"/>
    <w:rsid w:val="00325D3C"/>
    <w:rsid w:val="00344C42"/>
    <w:rsid w:val="003518A9"/>
    <w:rsid w:val="00360D73"/>
    <w:rsid w:val="00365D14"/>
    <w:rsid w:val="00377877"/>
    <w:rsid w:val="00394676"/>
    <w:rsid w:val="003A0A7E"/>
    <w:rsid w:val="003C30F4"/>
    <w:rsid w:val="003C625D"/>
    <w:rsid w:val="003D6A03"/>
    <w:rsid w:val="00405A43"/>
    <w:rsid w:val="004137DC"/>
    <w:rsid w:val="00457465"/>
    <w:rsid w:val="00483919"/>
    <w:rsid w:val="004B72C0"/>
    <w:rsid w:val="004D3C74"/>
    <w:rsid w:val="00506AFE"/>
    <w:rsid w:val="00520889"/>
    <w:rsid w:val="0053507F"/>
    <w:rsid w:val="00556213"/>
    <w:rsid w:val="005565F7"/>
    <w:rsid w:val="00593EC6"/>
    <w:rsid w:val="0059595C"/>
    <w:rsid w:val="00595B9E"/>
    <w:rsid w:val="005A0B75"/>
    <w:rsid w:val="005A7BBB"/>
    <w:rsid w:val="005C3750"/>
    <w:rsid w:val="005C5D4E"/>
    <w:rsid w:val="0067107F"/>
    <w:rsid w:val="0067218C"/>
    <w:rsid w:val="00675E29"/>
    <w:rsid w:val="00677F27"/>
    <w:rsid w:val="00697E03"/>
    <w:rsid w:val="006B7187"/>
    <w:rsid w:val="006C0AB2"/>
    <w:rsid w:val="006E0CDD"/>
    <w:rsid w:val="006E6437"/>
    <w:rsid w:val="007064E1"/>
    <w:rsid w:val="0071530A"/>
    <w:rsid w:val="00720DD3"/>
    <w:rsid w:val="00747402"/>
    <w:rsid w:val="007510AE"/>
    <w:rsid w:val="007625D8"/>
    <w:rsid w:val="007743D9"/>
    <w:rsid w:val="007B3CE7"/>
    <w:rsid w:val="007F61B5"/>
    <w:rsid w:val="00800DF6"/>
    <w:rsid w:val="00802E27"/>
    <w:rsid w:val="00803FAC"/>
    <w:rsid w:val="00811E14"/>
    <w:rsid w:val="00843352"/>
    <w:rsid w:val="00864B93"/>
    <w:rsid w:val="008709D2"/>
    <w:rsid w:val="00873C40"/>
    <w:rsid w:val="00883856"/>
    <w:rsid w:val="00890E55"/>
    <w:rsid w:val="00896C9A"/>
    <w:rsid w:val="008A0913"/>
    <w:rsid w:val="008B237A"/>
    <w:rsid w:val="008D1CE5"/>
    <w:rsid w:val="008E03F1"/>
    <w:rsid w:val="00963563"/>
    <w:rsid w:val="0096550F"/>
    <w:rsid w:val="0097786E"/>
    <w:rsid w:val="00980683"/>
    <w:rsid w:val="009867C5"/>
    <w:rsid w:val="009A4A17"/>
    <w:rsid w:val="009A5FB5"/>
    <w:rsid w:val="009B3827"/>
    <w:rsid w:val="009C5D5D"/>
    <w:rsid w:val="009C69D4"/>
    <w:rsid w:val="009E1F4E"/>
    <w:rsid w:val="00A21614"/>
    <w:rsid w:val="00A306C0"/>
    <w:rsid w:val="00A32304"/>
    <w:rsid w:val="00A54A9F"/>
    <w:rsid w:val="00A63CA5"/>
    <w:rsid w:val="00A72391"/>
    <w:rsid w:val="00A72D0A"/>
    <w:rsid w:val="00AA30CE"/>
    <w:rsid w:val="00AB4C3E"/>
    <w:rsid w:val="00AD0D6A"/>
    <w:rsid w:val="00AE76A4"/>
    <w:rsid w:val="00B006E7"/>
    <w:rsid w:val="00B02F5D"/>
    <w:rsid w:val="00B1773E"/>
    <w:rsid w:val="00B3130B"/>
    <w:rsid w:val="00B635AE"/>
    <w:rsid w:val="00B814F2"/>
    <w:rsid w:val="00B8605B"/>
    <w:rsid w:val="00B91C84"/>
    <w:rsid w:val="00BA27D6"/>
    <w:rsid w:val="00BD30FA"/>
    <w:rsid w:val="00BD32E2"/>
    <w:rsid w:val="00BE3139"/>
    <w:rsid w:val="00C0487A"/>
    <w:rsid w:val="00C04E07"/>
    <w:rsid w:val="00C22B24"/>
    <w:rsid w:val="00C73B2E"/>
    <w:rsid w:val="00C76C60"/>
    <w:rsid w:val="00C91444"/>
    <w:rsid w:val="00C943FB"/>
    <w:rsid w:val="00C9543A"/>
    <w:rsid w:val="00CA29BB"/>
    <w:rsid w:val="00CB4BE1"/>
    <w:rsid w:val="00CB7F24"/>
    <w:rsid w:val="00CD519C"/>
    <w:rsid w:val="00CE3D1B"/>
    <w:rsid w:val="00D11F19"/>
    <w:rsid w:val="00D3331B"/>
    <w:rsid w:val="00D563CB"/>
    <w:rsid w:val="00D57332"/>
    <w:rsid w:val="00D64630"/>
    <w:rsid w:val="00DA1D34"/>
    <w:rsid w:val="00DC500F"/>
    <w:rsid w:val="00DF435C"/>
    <w:rsid w:val="00E36AE7"/>
    <w:rsid w:val="00EB738D"/>
    <w:rsid w:val="00EC26DA"/>
    <w:rsid w:val="00EF5D56"/>
    <w:rsid w:val="00F002FD"/>
    <w:rsid w:val="00F0185E"/>
    <w:rsid w:val="00F111B1"/>
    <w:rsid w:val="00F274D8"/>
    <w:rsid w:val="00F473B8"/>
    <w:rsid w:val="00F524B5"/>
    <w:rsid w:val="00F71D26"/>
    <w:rsid w:val="00FA7464"/>
    <w:rsid w:val="00FB4EC6"/>
    <w:rsid w:val="00FB5427"/>
    <w:rsid w:val="00FC6030"/>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43FE1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List Paragraph" w:uiPriority="34" w:qFormat="1"/>
  </w:latentStyles>
  <w:style w:type="paragraph" w:default="1" w:styleId="Standard">
    <w:name w:val="Normal"/>
    <w:qFormat/>
    <w:rsid w:val="001C2C9E"/>
    <w:rPr>
      <w:sz w:val="24"/>
      <w:szCs w:val="24"/>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rsid w:val="0047519E"/>
    <w:rPr>
      <w:rFonts w:ascii="Lucida Grande" w:hAnsi="Lucida Grande"/>
      <w:sz w:val="18"/>
      <w:szCs w:val="18"/>
      <w:lang w:val="x-none" w:eastAsia="x-none"/>
    </w:rPr>
  </w:style>
  <w:style w:type="character" w:customStyle="1" w:styleId="SprechblasentextZeichen">
    <w:name w:val="Sprechblasentext Zeichen"/>
    <w:link w:val="Sprechblasentext"/>
    <w:uiPriority w:val="99"/>
    <w:semiHidden/>
    <w:rsid w:val="00FE5331"/>
    <w:rPr>
      <w:rFonts w:ascii="Lucida Grande" w:hAnsi="Lucida Grande"/>
      <w:sz w:val="18"/>
      <w:szCs w:val="18"/>
    </w:rPr>
  </w:style>
  <w:style w:type="paragraph" w:styleId="Fuzeile">
    <w:name w:val="footer"/>
    <w:basedOn w:val="Standard"/>
    <w:link w:val="FuzeileZeichen"/>
    <w:semiHidden/>
    <w:rsid w:val="00120D29"/>
    <w:pPr>
      <w:tabs>
        <w:tab w:val="center" w:pos="4320"/>
        <w:tab w:val="right" w:pos="8640"/>
      </w:tabs>
    </w:pPr>
  </w:style>
  <w:style w:type="character" w:styleId="Seitenzahl">
    <w:name w:val="page number"/>
    <w:basedOn w:val="Absatzstandardschriftart"/>
    <w:rsid w:val="00120D29"/>
  </w:style>
  <w:style w:type="character" w:styleId="Link">
    <w:name w:val="Hyperlink"/>
    <w:rsid w:val="00470E4F"/>
    <w:rPr>
      <w:color w:val="0000FF"/>
      <w:u w:val="single"/>
    </w:rPr>
  </w:style>
  <w:style w:type="character" w:styleId="GesichteterLink">
    <w:name w:val="FollowedHyperlink"/>
    <w:rsid w:val="00470E4F"/>
    <w:rPr>
      <w:color w:val="800080"/>
      <w:u w:val="single"/>
    </w:rPr>
  </w:style>
  <w:style w:type="paragraph" w:styleId="Kopfzeile">
    <w:name w:val="header"/>
    <w:basedOn w:val="Standard"/>
    <w:rsid w:val="0047519E"/>
    <w:pPr>
      <w:tabs>
        <w:tab w:val="center" w:pos="4320"/>
        <w:tab w:val="right" w:pos="8640"/>
      </w:tabs>
    </w:pPr>
  </w:style>
  <w:style w:type="character" w:styleId="Kommentarzeichen">
    <w:name w:val="annotation reference"/>
    <w:semiHidden/>
    <w:rsid w:val="0047519E"/>
    <w:rPr>
      <w:sz w:val="18"/>
    </w:rPr>
  </w:style>
  <w:style w:type="paragraph" w:styleId="Kommentartext">
    <w:name w:val="annotation text"/>
    <w:basedOn w:val="Standard"/>
    <w:semiHidden/>
    <w:rsid w:val="0047519E"/>
  </w:style>
  <w:style w:type="paragraph" w:styleId="Kommentarthema">
    <w:name w:val="annotation subject"/>
    <w:basedOn w:val="Kommentartext"/>
    <w:next w:val="Kommentartext"/>
    <w:semiHidden/>
    <w:rsid w:val="0047519E"/>
  </w:style>
  <w:style w:type="paragraph" w:customStyle="1" w:styleId="Text">
    <w:name w:val="Text"/>
    <w:rsid w:val="00CB1ABF"/>
    <w:pPr>
      <w:spacing w:after="120" w:line="360" w:lineRule="auto"/>
    </w:pPr>
    <w:rPr>
      <w:rFonts w:ascii="Arial" w:eastAsia="ヒラギノ角ゴ Pro W3" w:hAnsi="Arial"/>
      <w:color w:val="000000"/>
      <w:sz w:val="24"/>
      <w:lang w:val="en-US"/>
    </w:rPr>
  </w:style>
  <w:style w:type="character" w:customStyle="1" w:styleId="journal-title">
    <w:name w:val="journal-title"/>
    <w:basedOn w:val="Absatzstandardschriftart"/>
    <w:rsid w:val="00455A7F"/>
  </w:style>
  <w:style w:type="paragraph" w:styleId="StandardWeb">
    <w:name w:val="Normal (Web)"/>
    <w:basedOn w:val="Standard"/>
    <w:uiPriority w:val="99"/>
    <w:rsid w:val="007408AE"/>
    <w:pPr>
      <w:spacing w:beforeLines="1" w:afterLines="1"/>
    </w:pPr>
    <w:rPr>
      <w:rFonts w:ascii="Times" w:hAnsi="Times"/>
      <w:sz w:val="20"/>
      <w:szCs w:val="20"/>
      <w:lang w:val="de-DE" w:eastAsia="de-DE"/>
    </w:rPr>
  </w:style>
  <w:style w:type="paragraph" w:styleId="Listenabsatz">
    <w:name w:val="List Paragraph"/>
    <w:basedOn w:val="Standard"/>
    <w:uiPriority w:val="34"/>
    <w:qFormat/>
    <w:rsid w:val="00A903AF"/>
    <w:pPr>
      <w:ind w:left="720"/>
      <w:contextualSpacing/>
    </w:pPr>
  </w:style>
  <w:style w:type="character" w:customStyle="1" w:styleId="affiliation">
    <w:name w:val="affiliation"/>
    <w:rsid w:val="00454493"/>
  </w:style>
  <w:style w:type="character" w:customStyle="1" w:styleId="FuzeileZeichen">
    <w:name w:val="Fußzeile Zeichen"/>
    <w:link w:val="Fuzeile"/>
    <w:semiHidden/>
    <w:rsid w:val="00BF75F2"/>
    <w:rPr>
      <w:sz w:val="24"/>
      <w:szCs w:val="24"/>
      <w:lang w:val="en-GB" w:eastAsia="en-US"/>
    </w:rPr>
  </w:style>
  <w:style w:type="paragraph" w:styleId="Funotentext">
    <w:name w:val="footnote text"/>
    <w:basedOn w:val="Standard"/>
    <w:link w:val="FunotentextZeichen"/>
    <w:rsid w:val="00AD0317"/>
  </w:style>
  <w:style w:type="character" w:customStyle="1" w:styleId="FunotentextZeichen">
    <w:name w:val="Fußnotentext Zeichen"/>
    <w:link w:val="Funotentext"/>
    <w:rsid w:val="00AD0317"/>
    <w:rPr>
      <w:sz w:val="24"/>
      <w:szCs w:val="24"/>
      <w:lang w:val="en-GB" w:eastAsia="en-US"/>
    </w:rPr>
  </w:style>
  <w:style w:type="character" w:styleId="Funotenzeichen">
    <w:name w:val="footnote reference"/>
    <w:rsid w:val="00AD031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List Paragraph" w:uiPriority="34" w:qFormat="1"/>
  </w:latentStyles>
  <w:style w:type="paragraph" w:default="1" w:styleId="Standard">
    <w:name w:val="Normal"/>
    <w:qFormat/>
    <w:rsid w:val="001C2C9E"/>
    <w:rPr>
      <w:sz w:val="24"/>
      <w:szCs w:val="24"/>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rsid w:val="0047519E"/>
    <w:rPr>
      <w:rFonts w:ascii="Lucida Grande" w:hAnsi="Lucida Grande"/>
      <w:sz w:val="18"/>
      <w:szCs w:val="18"/>
      <w:lang w:val="x-none" w:eastAsia="x-none"/>
    </w:rPr>
  </w:style>
  <w:style w:type="character" w:customStyle="1" w:styleId="SprechblasentextZeichen">
    <w:name w:val="Sprechblasentext Zeichen"/>
    <w:link w:val="Sprechblasentext"/>
    <w:uiPriority w:val="99"/>
    <w:semiHidden/>
    <w:rsid w:val="00FE5331"/>
    <w:rPr>
      <w:rFonts w:ascii="Lucida Grande" w:hAnsi="Lucida Grande"/>
      <w:sz w:val="18"/>
      <w:szCs w:val="18"/>
    </w:rPr>
  </w:style>
  <w:style w:type="paragraph" w:styleId="Fuzeile">
    <w:name w:val="footer"/>
    <w:basedOn w:val="Standard"/>
    <w:link w:val="FuzeileZeichen"/>
    <w:semiHidden/>
    <w:rsid w:val="00120D29"/>
    <w:pPr>
      <w:tabs>
        <w:tab w:val="center" w:pos="4320"/>
        <w:tab w:val="right" w:pos="8640"/>
      </w:tabs>
    </w:pPr>
  </w:style>
  <w:style w:type="character" w:styleId="Seitenzahl">
    <w:name w:val="page number"/>
    <w:basedOn w:val="Absatzstandardschriftart"/>
    <w:rsid w:val="00120D29"/>
  </w:style>
  <w:style w:type="character" w:styleId="Link">
    <w:name w:val="Hyperlink"/>
    <w:rsid w:val="00470E4F"/>
    <w:rPr>
      <w:color w:val="0000FF"/>
      <w:u w:val="single"/>
    </w:rPr>
  </w:style>
  <w:style w:type="character" w:styleId="GesichteterLink">
    <w:name w:val="FollowedHyperlink"/>
    <w:rsid w:val="00470E4F"/>
    <w:rPr>
      <w:color w:val="800080"/>
      <w:u w:val="single"/>
    </w:rPr>
  </w:style>
  <w:style w:type="paragraph" w:styleId="Kopfzeile">
    <w:name w:val="header"/>
    <w:basedOn w:val="Standard"/>
    <w:rsid w:val="0047519E"/>
    <w:pPr>
      <w:tabs>
        <w:tab w:val="center" w:pos="4320"/>
        <w:tab w:val="right" w:pos="8640"/>
      </w:tabs>
    </w:pPr>
  </w:style>
  <w:style w:type="character" w:styleId="Kommentarzeichen">
    <w:name w:val="annotation reference"/>
    <w:semiHidden/>
    <w:rsid w:val="0047519E"/>
    <w:rPr>
      <w:sz w:val="18"/>
    </w:rPr>
  </w:style>
  <w:style w:type="paragraph" w:styleId="Kommentartext">
    <w:name w:val="annotation text"/>
    <w:basedOn w:val="Standard"/>
    <w:semiHidden/>
    <w:rsid w:val="0047519E"/>
  </w:style>
  <w:style w:type="paragraph" w:styleId="Kommentarthema">
    <w:name w:val="annotation subject"/>
    <w:basedOn w:val="Kommentartext"/>
    <w:next w:val="Kommentartext"/>
    <w:semiHidden/>
    <w:rsid w:val="0047519E"/>
  </w:style>
  <w:style w:type="paragraph" w:customStyle="1" w:styleId="Text">
    <w:name w:val="Text"/>
    <w:rsid w:val="00CB1ABF"/>
    <w:pPr>
      <w:spacing w:after="120" w:line="360" w:lineRule="auto"/>
    </w:pPr>
    <w:rPr>
      <w:rFonts w:ascii="Arial" w:eastAsia="ヒラギノ角ゴ Pro W3" w:hAnsi="Arial"/>
      <w:color w:val="000000"/>
      <w:sz w:val="24"/>
      <w:lang w:val="en-US"/>
    </w:rPr>
  </w:style>
  <w:style w:type="character" w:customStyle="1" w:styleId="journal-title">
    <w:name w:val="journal-title"/>
    <w:basedOn w:val="Absatzstandardschriftart"/>
    <w:rsid w:val="00455A7F"/>
  </w:style>
  <w:style w:type="paragraph" w:styleId="StandardWeb">
    <w:name w:val="Normal (Web)"/>
    <w:basedOn w:val="Standard"/>
    <w:uiPriority w:val="99"/>
    <w:rsid w:val="007408AE"/>
    <w:pPr>
      <w:spacing w:beforeLines="1" w:afterLines="1"/>
    </w:pPr>
    <w:rPr>
      <w:rFonts w:ascii="Times" w:hAnsi="Times"/>
      <w:sz w:val="20"/>
      <w:szCs w:val="20"/>
      <w:lang w:val="de-DE" w:eastAsia="de-DE"/>
    </w:rPr>
  </w:style>
  <w:style w:type="paragraph" w:styleId="Listenabsatz">
    <w:name w:val="List Paragraph"/>
    <w:basedOn w:val="Standard"/>
    <w:uiPriority w:val="34"/>
    <w:qFormat/>
    <w:rsid w:val="00A903AF"/>
    <w:pPr>
      <w:ind w:left="720"/>
      <w:contextualSpacing/>
    </w:pPr>
  </w:style>
  <w:style w:type="character" w:customStyle="1" w:styleId="affiliation">
    <w:name w:val="affiliation"/>
    <w:rsid w:val="00454493"/>
  </w:style>
  <w:style w:type="character" w:customStyle="1" w:styleId="FuzeileZeichen">
    <w:name w:val="Fußzeile Zeichen"/>
    <w:link w:val="Fuzeile"/>
    <w:semiHidden/>
    <w:rsid w:val="00BF75F2"/>
    <w:rPr>
      <w:sz w:val="24"/>
      <w:szCs w:val="24"/>
      <w:lang w:val="en-GB" w:eastAsia="en-US"/>
    </w:rPr>
  </w:style>
  <w:style w:type="paragraph" w:styleId="Funotentext">
    <w:name w:val="footnote text"/>
    <w:basedOn w:val="Standard"/>
    <w:link w:val="FunotentextZeichen"/>
    <w:rsid w:val="00AD0317"/>
  </w:style>
  <w:style w:type="character" w:customStyle="1" w:styleId="FunotentextZeichen">
    <w:name w:val="Fußnotentext Zeichen"/>
    <w:link w:val="Funotentext"/>
    <w:rsid w:val="00AD0317"/>
    <w:rPr>
      <w:sz w:val="24"/>
      <w:szCs w:val="24"/>
      <w:lang w:val="en-GB" w:eastAsia="en-US"/>
    </w:rPr>
  </w:style>
  <w:style w:type="character" w:styleId="Funotenzeichen">
    <w:name w:val="footnote reference"/>
    <w:rsid w:val="00AD03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40017">
      <w:bodyDiv w:val="1"/>
      <w:marLeft w:val="0"/>
      <w:marRight w:val="0"/>
      <w:marTop w:val="0"/>
      <w:marBottom w:val="0"/>
      <w:divBdr>
        <w:top w:val="none" w:sz="0" w:space="0" w:color="auto"/>
        <w:left w:val="none" w:sz="0" w:space="0" w:color="auto"/>
        <w:bottom w:val="none" w:sz="0" w:space="0" w:color="auto"/>
        <w:right w:val="none" w:sz="0" w:space="0" w:color="auto"/>
      </w:divBdr>
    </w:div>
    <w:div w:id="528834952">
      <w:bodyDiv w:val="1"/>
      <w:marLeft w:val="0"/>
      <w:marRight w:val="0"/>
      <w:marTop w:val="0"/>
      <w:marBottom w:val="0"/>
      <w:divBdr>
        <w:top w:val="none" w:sz="0" w:space="0" w:color="auto"/>
        <w:left w:val="none" w:sz="0" w:space="0" w:color="auto"/>
        <w:bottom w:val="none" w:sz="0" w:space="0" w:color="auto"/>
        <w:right w:val="none" w:sz="0" w:space="0" w:color="auto"/>
      </w:divBdr>
    </w:div>
    <w:div w:id="728460544">
      <w:bodyDiv w:val="1"/>
      <w:marLeft w:val="0"/>
      <w:marRight w:val="0"/>
      <w:marTop w:val="0"/>
      <w:marBottom w:val="0"/>
      <w:divBdr>
        <w:top w:val="none" w:sz="0" w:space="0" w:color="auto"/>
        <w:left w:val="none" w:sz="0" w:space="0" w:color="auto"/>
        <w:bottom w:val="none" w:sz="0" w:space="0" w:color="auto"/>
        <w:right w:val="none" w:sz="0" w:space="0" w:color="auto"/>
      </w:divBdr>
    </w:div>
    <w:div w:id="1846163990">
      <w:bodyDiv w:val="1"/>
      <w:marLeft w:val="0"/>
      <w:marRight w:val="0"/>
      <w:marTop w:val="0"/>
      <w:marBottom w:val="0"/>
      <w:divBdr>
        <w:top w:val="none" w:sz="0" w:space="0" w:color="auto"/>
        <w:left w:val="none" w:sz="0" w:space="0" w:color="auto"/>
        <w:bottom w:val="none" w:sz="0" w:space="0" w:color="auto"/>
        <w:right w:val="none" w:sz="0" w:space="0" w:color="auto"/>
      </w:divBdr>
    </w:div>
    <w:div w:id="1853101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1729</Characters>
  <Application>Microsoft Macintosh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Structural neuroplasticity in professional female ballet dancers </vt:lpstr>
    </vt:vector>
  </TitlesOfParts>
  <Manager/>
  <Company/>
  <LinksUpToDate>false</LinksUpToDate>
  <CharactersWithSpaces>2000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neuroplasticity in professional female ballet dancers </dc:title>
  <dc:subject/>
  <dc:creator>Juergen Haenggi Drive-Benutzer</dc:creator>
  <cp:keywords/>
  <dc:description/>
  <cp:lastModifiedBy>Juergen Haenggi</cp:lastModifiedBy>
  <cp:revision>5</cp:revision>
  <cp:lastPrinted>2012-06-07T09:06:00Z</cp:lastPrinted>
  <dcterms:created xsi:type="dcterms:W3CDTF">2015-03-19T15:35:00Z</dcterms:created>
  <dcterms:modified xsi:type="dcterms:W3CDTF">2015-03-20T05:23:00Z</dcterms:modified>
  <cp:category/>
</cp:coreProperties>
</file>