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5896" w14:textId="77777777" w:rsidR="00FC1E12" w:rsidRPr="004E4560" w:rsidRDefault="00FC1E12" w:rsidP="00FC1E12">
      <w:pPr>
        <w:spacing w:line="480" w:lineRule="auto"/>
        <w:rPr>
          <w:b/>
        </w:rPr>
      </w:pPr>
      <w:r w:rsidRPr="004E4560">
        <w:rPr>
          <w:rFonts w:eastAsia="Times New Roman"/>
          <w:b/>
          <w:bCs/>
          <w:color w:val="000000"/>
          <w:lang w:eastAsia="sl-SI"/>
        </w:rPr>
        <w:t>S4</w:t>
      </w:r>
      <w:r w:rsidR="00960A0A">
        <w:rPr>
          <w:rFonts w:eastAsia="Times New Roman"/>
          <w:b/>
          <w:bCs/>
          <w:color w:val="000000"/>
          <w:lang w:eastAsia="sl-SI"/>
        </w:rPr>
        <w:t xml:space="preserve"> </w:t>
      </w:r>
      <w:r w:rsidR="00960A0A" w:rsidRPr="004E4560">
        <w:rPr>
          <w:rFonts w:eastAsia="Times New Roman"/>
          <w:b/>
          <w:bCs/>
          <w:color w:val="000000"/>
          <w:lang w:eastAsia="sl-SI"/>
        </w:rPr>
        <w:t>Table</w:t>
      </w:r>
      <w:bookmarkStart w:id="0" w:name="_GoBack"/>
      <w:bookmarkEnd w:id="0"/>
      <w:r w:rsidRPr="004E4560">
        <w:rPr>
          <w:rFonts w:eastAsia="Times New Roman"/>
          <w:b/>
          <w:bCs/>
          <w:color w:val="000000"/>
          <w:lang w:eastAsia="sl-SI"/>
        </w:rPr>
        <w:t>.</w:t>
      </w:r>
      <w:r w:rsidRPr="004E4560">
        <w:rPr>
          <w:rFonts w:eastAsia="Times New Roman"/>
          <w:color w:val="000000"/>
          <w:lang w:eastAsia="sl-SI"/>
        </w:rPr>
        <w:t xml:space="preserve"> </w:t>
      </w:r>
      <w:proofErr w:type="gramStart"/>
      <w:r w:rsidRPr="004E4560">
        <w:rPr>
          <w:rFonts w:eastAsia="Times New Roman"/>
          <w:color w:val="000000"/>
          <w:lang w:eastAsia="sl-SI"/>
        </w:rPr>
        <w:t xml:space="preserve">Influence of deactivation of </w:t>
      </w:r>
      <w:proofErr w:type="spellStart"/>
      <w:r w:rsidRPr="004E4560">
        <w:rPr>
          <w:rFonts w:eastAsia="Times New Roman"/>
          <w:i/>
          <w:iCs/>
          <w:color w:val="000000"/>
          <w:lang w:eastAsia="sl-SI"/>
        </w:rPr>
        <w:t>hspR</w:t>
      </w:r>
      <w:proofErr w:type="spellEnd"/>
      <w:r w:rsidRPr="004E4560">
        <w:rPr>
          <w:rFonts w:eastAsia="Times New Roman"/>
          <w:color w:val="000000"/>
          <w:lang w:eastAsia="sl-SI"/>
        </w:rPr>
        <w:t xml:space="preserve"> and </w:t>
      </w:r>
      <w:proofErr w:type="spellStart"/>
      <w:r w:rsidRPr="004E4560">
        <w:rPr>
          <w:rFonts w:eastAsia="Times New Roman"/>
          <w:i/>
          <w:iCs/>
          <w:color w:val="000000"/>
          <w:lang w:eastAsia="sl-SI"/>
        </w:rPr>
        <w:t>hrcA</w:t>
      </w:r>
      <w:proofErr w:type="spellEnd"/>
      <w:r w:rsidRPr="004E4560">
        <w:rPr>
          <w:rFonts w:eastAsia="Times New Roman"/>
          <w:color w:val="000000"/>
          <w:lang w:eastAsia="sl-SI"/>
        </w:rPr>
        <w:t xml:space="preserve"> on </w:t>
      </w:r>
      <w:r w:rsidRPr="004E4560">
        <w:rPr>
          <w:rFonts w:eastAsia="Times New Roman"/>
          <w:i/>
          <w:iCs/>
          <w:color w:val="000000"/>
          <w:lang w:eastAsia="sl-SI"/>
        </w:rPr>
        <w:t xml:space="preserve">Campylobacter </w:t>
      </w:r>
      <w:proofErr w:type="spellStart"/>
      <w:r w:rsidRPr="004E4560">
        <w:rPr>
          <w:rFonts w:eastAsia="Times New Roman"/>
          <w:i/>
          <w:iCs/>
          <w:color w:val="000000"/>
          <w:lang w:eastAsia="sl-SI"/>
        </w:rPr>
        <w:t>jejuni</w:t>
      </w:r>
      <w:proofErr w:type="spellEnd"/>
      <w:r w:rsidRPr="004E4560">
        <w:rPr>
          <w:rFonts w:eastAsia="Times New Roman"/>
          <w:i/>
          <w:iCs/>
          <w:color w:val="000000"/>
          <w:lang w:eastAsia="sl-SI"/>
        </w:rPr>
        <w:t xml:space="preserve"> </w:t>
      </w:r>
      <w:r>
        <w:rPr>
          <w:rFonts w:eastAsia="Times New Roman"/>
          <w:color w:val="000000"/>
          <w:lang w:eastAsia="sl-SI"/>
        </w:rPr>
        <w:t>use of</w:t>
      </w:r>
      <w:r w:rsidRPr="004E4560">
        <w:rPr>
          <w:rFonts w:eastAsia="Times New Roman"/>
          <w:color w:val="000000"/>
          <w:lang w:eastAsia="sl-SI"/>
        </w:rPr>
        <w:t xml:space="preserve"> different carbon sources (</w:t>
      </w:r>
      <w:proofErr w:type="spellStart"/>
      <w:r w:rsidRPr="004E4560">
        <w:rPr>
          <w:rFonts w:eastAsia="Times New Roman"/>
          <w:color w:val="000000"/>
          <w:lang w:eastAsia="sl-SI"/>
        </w:rPr>
        <w:t>Biolog</w:t>
      </w:r>
      <w:proofErr w:type="spellEnd"/>
      <w:r w:rsidRPr="004E4560">
        <w:rPr>
          <w:rFonts w:eastAsia="Times New Roman"/>
          <w:color w:val="000000"/>
          <w:lang w:eastAsia="sl-SI"/>
        </w:rPr>
        <w:t xml:space="preserve"> PM1 and PM2) and growth in presence of different </w:t>
      </w:r>
      <w:proofErr w:type="spellStart"/>
      <w:r w:rsidRPr="004E4560">
        <w:rPr>
          <w:rFonts w:eastAsia="Times New Roman"/>
          <w:color w:val="000000"/>
          <w:lang w:eastAsia="sl-SI"/>
        </w:rPr>
        <w:t>osmolytes</w:t>
      </w:r>
      <w:proofErr w:type="spellEnd"/>
      <w:r w:rsidRPr="004E4560">
        <w:rPr>
          <w:rFonts w:eastAsia="Times New Roman"/>
          <w:color w:val="000000"/>
          <w:lang w:eastAsia="sl-SI"/>
        </w:rPr>
        <w:t xml:space="preserve"> and pH (</w:t>
      </w:r>
      <w:proofErr w:type="spellStart"/>
      <w:r w:rsidRPr="004E4560">
        <w:rPr>
          <w:rFonts w:eastAsia="Times New Roman"/>
          <w:color w:val="000000"/>
          <w:lang w:eastAsia="sl-SI"/>
        </w:rPr>
        <w:t>Biolog</w:t>
      </w:r>
      <w:proofErr w:type="spellEnd"/>
      <w:r w:rsidRPr="004E4560">
        <w:rPr>
          <w:rFonts w:eastAsia="Times New Roman"/>
          <w:color w:val="000000"/>
          <w:lang w:eastAsia="sl-SI"/>
        </w:rPr>
        <w:t xml:space="preserve"> PM9 and PM10).</w:t>
      </w:r>
      <w:proofErr w:type="gramEnd"/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3319"/>
        <w:gridCol w:w="240"/>
        <w:gridCol w:w="3729"/>
      </w:tblGrid>
      <w:tr w:rsidR="00FC1E12" w:rsidRPr="004E4560" w14:paraId="1DE30972" w14:textId="77777777" w:rsidTr="007A2D36">
        <w:trPr>
          <w:trHeight w:val="570"/>
        </w:trPr>
        <w:tc>
          <w:tcPr>
            <w:tcW w:w="7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3E5F84" w14:textId="77777777" w:rsidR="00FC1E12" w:rsidRPr="004E4560" w:rsidRDefault="00FC1E12" w:rsidP="007A2D3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</w:pPr>
            <w:r w:rsidRPr="004E4560"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  <w:t>Growth on substrate relative to wild type CJ NCTC 11168</w:t>
            </w:r>
          </w:p>
        </w:tc>
      </w:tr>
      <w:tr w:rsidR="00FC1E12" w:rsidRPr="004E4560" w14:paraId="2AD6B417" w14:textId="77777777" w:rsidTr="007A2D36">
        <w:trPr>
          <w:trHeight w:val="315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20A0" w14:textId="77777777" w:rsidR="00FC1E12" w:rsidRPr="004E4560" w:rsidRDefault="00FC1E12" w:rsidP="007A2D36">
            <w:pPr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</w:pPr>
            <w:r w:rsidRPr="004E4560"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552B" w14:textId="77777777" w:rsidR="00FC1E12" w:rsidRPr="004E4560" w:rsidRDefault="00FC1E12" w:rsidP="007A2D36">
            <w:pPr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</w:pPr>
            <w:r w:rsidRPr="004E4560"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  <w:t>CJ NCTC 111168Δ</w:t>
            </w:r>
            <w:r w:rsidRPr="004E4560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val="sl-SI" w:eastAsia="sl-SI"/>
              </w:rPr>
              <w:t>hspR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18F" w14:textId="77777777" w:rsidR="00FC1E12" w:rsidRPr="004E4560" w:rsidRDefault="00FC1E12" w:rsidP="007A2D36">
            <w:pPr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</w:pPr>
            <w:r w:rsidRPr="004E4560"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F3BE" w14:textId="77777777" w:rsidR="00FC1E12" w:rsidRPr="004E4560" w:rsidRDefault="00FC1E12" w:rsidP="007A2D36">
            <w:pPr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</w:pPr>
            <w:r w:rsidRPr="004E4560">
              <w:rPr>
                <w:rFonts w:eastAsia="Times New Roman"/>
                <w:b/>
                <w:color w:val="000000"/>
                <w:sz w:val="20"/>
                <w:szCs w:val="20"/>
                <w:lang w:val="sl-SI" w:eastAsia="sl-SI"/>
              </w:rPr>
              <w:t>CJ NCTC 111168Δ</w:t>
            </w:r>
            <w:r w:rsidRPr="004E4560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val="sl-SI" w:eastAsia="sl-SI"/>
              </w:rPr>
              <w:t>hrcA</w:t>
            </w:r>
          </w:p>
        </w:tc>
      </w:tr>
      <w:tr w:rsidR="00FC1E12" w:rsidRPr="007B7DD8" w14:paraId="52AD0360" w14:textId="77777777" w:rsidTr="007A2D36">
        <w:trPr>
          <w:trHeight w:val="300"/>
        </w:trPr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7C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29F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Glycerol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5C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A7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L-Mallic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45C92FE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267578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195FE8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Pyruvic acid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2537AF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7A1D08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3-0-β-D-Galactopyranosyl-D-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rabinose</w:t>
            </w:r>
          </w:p>
        </w:tc>
      </w:tr>
      <w:tr w:rsidR="00FC1E12" w:rsidRPr="007B7DD8" w14:paraId="0A2DB049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2402DA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3242CF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1%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NaCl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DDEF78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DC99A3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rabinose</w:t>
            </w:r>
          </w:p>
        </w:tc>
      </w:tr>
      <w:tr w:rsidR="00FC1E12" w:rsidRPr="007B7DD8" w14:paraId="2295D318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5D0898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C38016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6.5%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NaCl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B9B1A6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8507B4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Succinic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2DEBEDC9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8D00F1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0DEE6B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NaCl +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reatinine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246487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D56970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D-Galactose</w:t>
            </w:r>
          </w:p>
        </w:tc>
      </w:tr>
      <w:tr w:rsidR="00FC1E12" w:rsidRPr="007B7DD8" w14:paraId="70B9BC4F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F0E0B9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8DE817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NaCl + KCl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B193FC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2B123D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L-Aspartic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0A85359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07A198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73279E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NaCl +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lycerol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67B8AA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C830C8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L-Proline</w:t>
            </w:r>
          </w:p>
        </w:tc>
      </w:tr>
      <w:tr w:rsidR="00FC1E12" w:rsidRPr="007B7DD8" w14:paraId="590E7BA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364EC4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1C9D34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NaCl +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o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ctopine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6BC644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45FC4D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D-Mannose</w:t>
            </w:r>
          </w:p>
        </w:tc>
      </w:tr>
      <w:tr w:rsidR="00FC1E12" w:rsidRPr="007B7DD8" w14:paraId="6DCFC6A7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BAA03C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45F511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4%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Potassium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hloride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7B6C5D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79D14EF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D-Serine</w:t>
            </w:r>
          </w:p>
        </w:tc>
      </w:tr>
      <w:tr w:rsidR="00FC1E12" w:rsidRPr="007B7DD8" w14:paraId="0800B33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704DBF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0788BB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2%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s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ul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ate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B93FF2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7AFA2A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L-Fucose</w:t>
            </w:r>
          </w:p>
        </w:tc>
      </w:tr>
      <w:tr w:rsidR="00FC1E12" w:rsidRPr="007B7DD8" w14:paraId="7E3C85D4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DE751A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E34D20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3%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s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ul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ate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B6B411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CAE1A8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D-Glucoronic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36BD8D6F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2E71F9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7B383D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1%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f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ormate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CD60B4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A7A73E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D-Xylose</w:t>
            </w:r>
          </w:p>
        </w:tc>
      </w:tr>
      <w:tr w:rsidR="00FC1E12" w:rsidRPr="007B7DD8" w14:paraId="61F5B21C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0E7A25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14C5E6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4%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f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ormate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9CDFA4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E07F2A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Formic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22C8BF2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9BEBF2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5B812F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5%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f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ormate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1BD22E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FF05A6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L-Glutamic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626F6E24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A5A8C5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EC7D16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1%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actate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2B8714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8DE47A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D-Glucose-6-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hosphate</w:t>
            </w:r>
          </w:p>
        </w:tc>
      </w:tr>
      <w:tr w:rsidR="00FC1E12" w:rsidRPr="007B7DD8" w14:paraId="75E527FA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7E135D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5DA6B7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9%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actate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75A8F1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82F9EA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D-Galactonic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cid-γ-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actone</w:t>
            </w:r>
          </w:p>
        </w:tc>
      </w:tr>
      <w:tr w:rsidR="00FC1E12" w:rsidRPr="007B7DD8" w14:paraId="0B065394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33BA97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↑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2E0253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100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hosphate pH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7 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BFFE49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2F0CD7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D-Robose</w:t>
            </w:r>
          </w:p>
        </w:tc>
      </w:tr>
      <w:tr w:rsidR="00FC1E12" w:rsidRPr="007B7DD8" w14:paraId="15C81315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CC0FAF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2693B1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Glycolic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A0C94E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FB960E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L-Rhamnose</w:t>
            </w:r>
          </w:p>
        </w:tc>
      </w:tr>
      <w:tr w:rsidR="00FC1E12" w:rsidRPr="007B7DD8" w14:paraId="59DC0DB5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790BBD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682C4D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Glycyl-L-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roline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1C6BD4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059389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D-Fructose</w:t>
            </w:r>
          </w:p>
        </w:tc>
      </w:tr>
      <w:tr w:rsidR="00FC1E12" w:rsidRPr="007B7DD8" w14:paraId="1E54A2C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A06BC5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F73F21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Tyramine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E1AC40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3DE32E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Acetic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19939EB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FF4E59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1178D2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D-Lactic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cid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m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ethyl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e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ster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F8F8BE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0F607B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D-Glucose</w:t>
            </w:r>
          </w:p>
        </w:tc>
      </w:tr>
      <w:tr w:rsidR="00FC1E12" w:rsidRPr="007B7DD8" w14:paraId="22A6547A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F3C05F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CBE369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3-0-β-Galactopyranosyl-D-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rabinose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8401DF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ECB271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L-Asparagine</w:t>
            </w:r>
          </w:p>
        </w:tc>
      </w:tr>
      <w:tr w:rsidR="00FC1E12" w:rsidRPr="007B7DD8" w14:paraId="5603F961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203809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B6A255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2280CD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5818CD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D-Glucosaminic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21975150" w14:textId="77777777" w:rsidTr="007A2D36">
        <w:trPr>
          <w:trHeight w:val="300"/>
        </w:trPr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4B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EEC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pH 9.5 +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adaverine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7A25B9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A9FDAB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Tween 40</w:t>
            </w:r>
          </w:p>
        </w:tc>
      </w:tr>
      <w:tr w:rsidR="00FC1E12" w:rsidRPr="007B7DD8" w14:paraId="149671F9" w14:textId="77777777" w:rsidTr="007A2D36">
        <w:trPr>
          <w:trHeight w:val="300"/>
        </w:trPr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3CE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729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EFEF06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7559E44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α-Keto-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lutaric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0863EADE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A9F27B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6C34B2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D280A4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41F85F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α-Keto-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b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utyric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4100E5D6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C3603B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F395EB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6F4822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D31F7E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α-Methyl-D-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alactoside</w:t>
            </w:r>
          </w:p>
        </w:tc>
      </w:tr>
      <w:tr w:rsidR="00FC1E12" w:rsidRPr="007B7DD8" w14:paraId="5C620D1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A7E190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29437E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B308DF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0C478F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L-Glutamine</w:t>
            </w:r>
          </w:p>
        </w:tc>
      </w:tr>
      <w:tr w:rsidR="00FC1E12" w:rsidRPr="007B7DD8" w14:paraId="48DD79FE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89C6E3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43D056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406117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7D81D0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m-Tartaric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6C03EFE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39DDBD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A06B2E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E09F09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E6035F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D-Fructose-6-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hosphate</w:t>
            </w:r>
          </w:p>
        </w:tc>
      </w:tr>
      <w:tr w:rsidR="00FC1E12" w:rsidRPr="007B7DD8" w14:paraId="1A4B1CCF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E17EF5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14:paraId="27470A0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B583B0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2DE6EB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Tween 80</w:t>
            </w:r>
          </w:p>
        </w:tc>
      </w:tr>
      <w:tr w:rsidR="00FC1E12" w:rsidRPr="007B7DD8" w14:paraId="56E5089E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E9CE40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3E3B3A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17118B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ACD092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α-Hydroxy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b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utyric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4CB713B2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B88668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AD2D7D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5AEF17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371B84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Glycyl-L-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spartic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7C8F364F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67B6B5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7D1634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6DAC55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71D1113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Citric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505FF98F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D237D4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58A852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E2414D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9417CD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D-Threonine</w:t>
            </w:r>
          </w:p>
        </w:tc>
      </w:tr>
      <w:tr w:rsidR="00FC1E12" w:rsidRPr="007B7DD8" w14:paraId="56B46CD2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CF5C38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B5B176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09E23A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DC9EDC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Glycolic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29CAED6D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2BFA50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D2BF21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9F3145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D5FA85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Glyoxylic Acid</w:t>
            </w:r>
          </w:p>
        </w:tc>
      </w:tr>
      <w:tr w:rsidR="00FC1E12" w:rsidRPr="007B7DD8" w14:paraId="07047C6C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90328D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lastRenderedPageBreak/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941B8F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9608EF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7858F03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Glycyl-L-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spartic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32D8FA1C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225FA4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5FE39E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4FF0AE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753546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Citric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32EAF4D5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8FFDB1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A84CFC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424F27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877B1C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D-Threonine</w:t>
            </w:r>
          </w:p>
        </w:tc>
      </w:tr>
      <w:tr w:rsidR="00FC1E12" w:rsidRPr="007B7DD8" w14:paraId="36710A66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ABF604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ADE4A6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CD948E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6CFA17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Glycolic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4B599572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9A8B43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81553B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538F80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5911ED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Glyoxylic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64F49561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6C700B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B745A0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9AFAD8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3A17AE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Glycyl-L-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lutamic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4CC88601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613A38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A760EA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E1BBEA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96E052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Tricarballylic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10892A1E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3C9B03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B7A6F1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303E2C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71EB81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L-Serine</w:t>
            </w:r>
          </w:p>
        </w:tc>
      </w:tr>
      <w:tr w:rsidR="00FC1E12" w:rsidRPr="007B7DD8" w14:paraId="0671D50E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921799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14:paraId="14438F7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EE4C09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8BD6FA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Acetoacetic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379396A5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8073D1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8BEC43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97A424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24E796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Mono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me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thyl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s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uccinate</w:t>
            </w:r>
          </w:p>
        </w:tc>
      </w:tr>
      <w:tr w:rsidR="00FC1E12" w:rsidRPr="007B7DD8" w14:paraId="1C976A67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406FCF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B22DB4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3432D4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32DBC2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D-Psicose</w:t>
            </w:r>
          </w:p>
        </w:tc>
      </w:tr>
      <w:tr w:rsidR="00FC1E12" w:rsidRPr="007B7DD8" w14:paraId="675200ED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7D9A32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35599D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5FB924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F27075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L-Lyxose</w:t>
            </w:r>
          </w:p>
        </w:tc>
      </w:tr>
      <w:tr w:rsidR="00FC1E12" w:rsidRPr="007B7DD8" w14:paraId="3947DEA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FFA804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81716A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8CBF03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2CC0E2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Glucuronamide</w:t>
            </w:r>
          </w:p>
        </w:tc>
      </w:tr>
      <w:tr w:rsidR="00FC1E12" w:rsidRPr="007B7DD8" w14:paraId="77B08499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534DF5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868FB6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E8250E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86577C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D-Galacturonic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6EFD89B6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9DBDF1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30A326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93D348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C13CF1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D-Lactic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cid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m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ethyl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e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ster</w:t>
            </w:r>
          </w:p>
        </w:tc>
      </w:tr>
      <w:tr w:rsidR="00FC1E12" w:rsidRPr="007B7DD8" w14:paraId="28B4207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F9906D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CA7A24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60A08B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9FC221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L-Pyroglutamic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cid</w:t>
            </w:r>
          </w:p>
        </w:tc>
      </w:tr>
      <w:tr w:rsidR="00FC1E12" w:rsidRPr="007B7DD8" w14:paraId="0D9A054D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14DA4A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AB39D4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7A650A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27069D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NaCl + MOPS</w:t>
            </w:r>
          </w:p>
        </w:tc>
      </w:tr>
      <w:tr w:rsidR="00FC1E12" w:rsidRPr="007B7DD8" w14:paraId="1F254F62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8CA0F6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ABE81C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9852CB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5126E7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NaCl +KCl</w:t>
            </w:r>
          </w:p>
        </w:tc>
      </w:tr>
      <w:tr w:rsidR="00FC1E12" w:rsidRPr="007B7DD8" w14:paraId="1045C0AA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5632F4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918A37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144A1F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1074DF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NaCl + N-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cetyl L-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lutamine</w:t>
            </w:r>
          </w:p>
        </w:tc>
      </w:tr>
      <w:tr w:rsidR="00FC1E12" w:rsidRPr="007B7DD8" w14:paraId="6F47585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EFCF06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89EAE8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A9AB88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CA4F49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3%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s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ul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ate </w:t>
            </w:r>
          </w:p>
        </w:tc>
      </w:tr>
      <w:tr w:rsidR="00FC1E12" w:rsidRPr="007B7DD8" w14:paraId="52959AA6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F159AA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1ADB2C2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5387C3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302842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4%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s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ul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ate </w:t>
            </w:r>
          </w:p>
        </w:tc>
      </w:tr>
      <w:tr w:rsidR="00FC1E12" w:rsidRPr="007B7DD8" w14:paraId="327A6E6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05AA62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0A4E37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0B6EFA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515701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10%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Ethylen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e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lycol </w:t>
            </w:r>
          </w:p>
        </w:tc>
      </w:tr>
      <w:tr w:rsidR="00FC1E12" w:rsidRPr="007B7DD8" w14:paraId="4A4174C9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DE996B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2548DB8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719AD9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F256FD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15%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Ethylen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e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g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lycol </w:t>
            </w:r>
          </w:p>
        </w:tc>
      </w:tr>
      <w:tr w:rsidR="00FC1E12" w:rsidRPr="007B7DD8" w14:paraId="7CD3519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C2A146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14:paraId="055D243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142E3F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E3044F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3%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f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ormate </w:t>
            </w:r>
          </w:p>
        </w:tc>
      </w:tr>
      <w:tr w:rsidR="00FC1E12" w:rsidRPr="007B7DD8" w14:paraId="6D8C1A94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1EEB43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D85C85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063FB0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6A1858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2%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Urea </w:t>
            </w:r>
          </w:p>
        </w:tc>
      </w:tr>
      <w:tr w:rsidR="00FC1E12" w:rsidRPr="007B7DD8" w14:paraId="4E9BE676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2E482B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378B14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835CD1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30A564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3%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Urea </w:t>
            </w:r>
          </w:p>
        </w:tc>
      </w:tr>
      <w:tr w:rsidR="00FC1E12" w:rsidRPr="007B7DD8" w14:paraId="4FE71528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DE5177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68C1AE2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94224E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98E372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5%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Urea </w:t>
            </w:r>
          </w:p>
        </w:tc>
      </w:tr>
      <w:tr w:rsidR="00FC1E12" w:rsidRPr="007B7DD8" w14:paraId="5FD949B3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F2383A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07DD17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5D9A68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79D79E1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6%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Urea </w:t>
            </w:r>
          </w:p>
        </w:tc>
      </w:tr>
      <w:tr w:rsidR="00FC1E12" w:rsidRPr="007B7DD8" w14:paraId="6A26FF45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DED346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0009EE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2DDAA7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7CE14BD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7%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Urea </w:t>
            </w:r>
          </w:p>
        </w:tc>
      </w:tr>
      <w:tr w:rsidR="00FC1E12" w:rsidRPr="007B7DD8" w14:paraId="3CE79465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51BF2A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C37C7E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2FDCD3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DB6124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8%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l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actate </w:t>
            </w:r>
          </w:p>
        </w:tc>
      </w:tr>
      <w:tr w:rsidR="00FC1E12" w:rsidRPr="007B7DD8" w14:paraId="018407E1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B34AA6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E7AF93B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EB819E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7C6D27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100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hosphate pH 7 </w:t>
            </w:r>
          </w:p>
        </w:tc>
      </w:tr>
      <w:tr w:rsidR="00FC1E12" w:rsidRPr="007B7DD8" w14:paraId="52D5C01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12EF98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4226E7F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99DB7B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29D97C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200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b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enzoate pH 5.2 </w:t>
            </w:r>
          </w:p>
        </w:tc>
      </w:tr>
      <w:tr w:rsidR="00FC1E12" w:rsidRPr="007B7DD8" w14:paraId="438C8777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D37B8D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DBA81D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7150E5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DD51B7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10 mM Ammonium sul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ate pH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8 </w:t>
            </w:r>
          </w:p>
        </w:tc>
      </w:tr>
      <w:tr w:rsidR="00FC1E12" w:rsidRPr="007B7DD8" w14:paraId="50EBA870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135C02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618EBB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518702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59359E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20 mM Ammonium sul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ate pH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8 </w:t>
            </w:r>
          </w:p>
        </w:tc>
      </w:tr>
      <w:tr w:rsidR="00FC1E12" w:rsidRPr="007B7DD8" w14:paraId="5696F506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BA9B2B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839209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2A5320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67D0E3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50 mM Ammonium sul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ate pH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8 </w:t>
            </w:r>
          </w:p>
        </w:tc>
      </w:tr>
      <w:tr w:rsidR="00FC1E12" w:rsidRPr="007B7DD8" w14:paraId="74589766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842DBF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7FE7FE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97EB39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CBC716F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10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itrate </w:t>
            </w:r>
          </w:p>
        </w:tc>
      </w:tr>
      <w:tr w:rsidR="00FC1E12" w:rsidRPr="007B7DD8" w14:paraId="387F711D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5B5095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D34D81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3F523FF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16C081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20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itrate </w:t>
            </w:r>
          </w:p>
        </w:tc>
      </w:tr>
      <w:tr w:rsidR="00FC1E12" w:rsidRPr="007B7DD8" w14:paraId="2E327A3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C232AB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C29BB3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801056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4A3A008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40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itrate </w:t>
            </w:r>
          </w:p>
        </w:tc>
      </w:tr>
      <w:tr w:rsidR="00FC1E12" w:rsidRPr="007B7DD8" w14:paraId="011CD357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6187FEB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9430DF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C7C918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31E6DF9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60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itrate </w:t>
            </w:r>
          </w:p>
        </w:tc>
      </w:tr>
      <w:tr w:rsidR="00FC1E12" w:rsidRPr="007B7DD8" w14:paraId="1AB10E21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9E4738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C3070A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95EE34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842EDF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80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itrate </w:t>
            </w:r>
          </w:p>
        </w:tc>
      </w:tr>
      <w:tr w:rsidR="00FC1E12" w:rsidRPr="007B7DD8" w14:paraId="1EF38E40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1577CE3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302E359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77CA00F8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1B942F9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100 mM Sodium </w:t>
            </w:r>
            <w: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n</w:t>
            </w: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 xml:space="preserve">itrate </w:t>
            </w:r>
          </w:p>
        </w:tc>
      </w:tr>
      <w:tr w:rsidR="00FC1E12" w:rsidRPr="007B7DD8" w14:paraId="7E6A86A8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0A4FC87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478814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E03C65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1DD35E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 9.5 + L-Glutamine</w:t>
            </w:r>
          </w:p>
        </w:tc>
      </w:tr>
      <w:tr w:rsidR="00FC1E12" w:rsidRPr="007B7DD8" w14:paraId="0F1562EB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7BCD8C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02D482E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DAE145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0A4EE0D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 9.5 + L-Tyrosine</w:t>
            </w:r>
          </w:p>
        </w:tc>
      </w:tr>
      <w:tr w:rsidR="00FC1E12" w:rsidRPr="007B7DD8" w14:paraId="401BAD28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28082AD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5721EE4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4BBE116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55AF45F5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pH 9.5 + L-Norvaline</w:t>
            </w:r>
          </w:p>
        </w:tc>
      </w:tr>
      <w:tr w:rsidR="00FC1E12" w:rsidRPr="007B7DD8" w14:paraId="10A61CFF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0CEB99E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14:paraId="15B38CF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24337371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64E06C42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X-α-D-Glucoside</w:t>
            </w:r>
          </w:p>
        </w:tc>
      </w:tr>
      <w:tr w:rsidR="00FC1E12" w:rsidRPr="007B7DD8" w14:paraId="5263D7C0" w14:textId="77777777" w:rsidTr="007A2D36">
        <w:trPr>
          <w:trHeight w:val="300"/>
        </w:trPr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FB32BEA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14:paraId="27A8A293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0B71B0D4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shd w:val="clear" w:color="auto" w:fill="auto"/>
            <w:noWrap/>
            <w:vAlign w:val="center"/>
            <w:hideMark/>
          </w:tcPr>
          <w:p w14:paraId="23997D2C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X-β-D-Glucoside</w:t>
            </w:r>
          </w:p>
        </w:tc>
      </w:tr>
      <w:tr w:rsidR="00FC1E12" w:rsidRPr="007B7DD8" w14:paraId="2E8CA70D" w14:textId="77777777" w:rsidTr="007A2D36">
        <w:trPr>
          <w:trHeight w:val="315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14:paraId="5B58C7A0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14:paraId="77EF2E06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816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↓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5BE9" w14:textId="77777777" w:rsidR="00FC1E12" w:rsidRPr="007B7DD8" w:rsidRDefault="00FC1E12" w:rsidP="007A2D36">
            <w:pPr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</w:pPr>
            <w:r w:rsidRPr="007B7DD8">
              <w:rPr>
                <w:rFonts w:eastAsia="Times New Roman"/>
                <w:color w:val="000000"/>
                <w:sz w:val="20"/>
                <w:szCs w:val="20"/>
                <w:lang w:val="sl-SI" w:eastAsia="sl-SI"/>
              </w:rPr>
              <w:t>X-α-D-Galactoside</w:t>
            </w:r>
          </w:p>
        </w:tc>
      </w:tr>
    </w:tbl>
    <w:p w14:paraId="64F17A68" w14:textId="77777777" w:rsidR="00FC1E12" w:rsidRDefault="00FC1E12" w:rsidP="00FC1E12">
      <w:pPr>
        <w:spacing w:line="480" w:lineRule="auto"/>
        <w:contextualSpacing/>
        <w:jc w:val="both"/>
        <w:rPr>
          <w:rFonts w:eastAsia="Times New Roman"/>
          <w:color w:val="000000"/>
          <w:lang w:eastAsia="sl-SI"/>
        </w:rPr>
      </w:pPr>
      <w:r w:rsidRPr="004E4560">
        <w:rPr>
          <w:rFonts w:eastAsia="Times New Roman"/>
          <w:color w:val="000000"/>
          <w:lang w:eastAsia="sl-SI"/>
        </w:rPr>
        <w:t>↑</w:t>
      </w:r>
      <w:r>
        <w:rPr>
          <w:rFonts w:eastAsia="Times New Roman"/>
          <w:color w:val="000000"/>
          <w:lang w:eastAsia="sl-SI"/>
        </w:rPr>
        <w:t>,</w:t>
      </w:r>
      <w:r w:rsidRPr="004E4560">
        <w:rPr>
          <w:rFonts w:eastAsia="Times New Roman"/>
          <w:color w:val="000000"/>
          <w:lang w:eastAsia="sl-SI"/>
        </w:rPr>
        <w:t xml:space="preserve"> increased growth of mutant relative to wild</w:t>
      </w:r>
      <w:r>
        <w:rPr>
          <w:rFonts w:eastAsia="Times New Roman"/>
          <w:color w:val="000000"/>
          <w:lang w:eastAsia="sl-SI"/>
        </w:rPr>
        <w:t>-</w:t>
      </w:r>
      <w:r w:rsidRPr="004E4560">
        <w:rPr>
          <w:rFonts w:eastAsia="Times New Roman"/>
          <w:color w:val="000000"/>
          <w:lang w:eastAsia="sl-SI"/>
        </w:rPr>
        <w:t xml:space="preserve">type </w:t>
      </w:r>
      <w:r w:rsidRPr="004E4560">
        <w:rPr>
          <w:rFonts w:eastAsia="Times New Roman"/>
          <w:i/>
          <w:iCs/>
          <w:color w:val="000000"/>
          <w:lang w:eastAsia="sl-SI"/>
        </w:rPr>
        <w:t>C</w:t>
      </w:r>
      <w:r>
        <w:rPr>
          <w:rFonts w:eastAsia="Times New Roman"/>
          <w:i/>
          <w:iCs/>
          <w:color w:val="000000"/>
          <w:lang w:eastAsia="sl-SI"/>
        </w:rPr>
        <w:t>.</w:t>
      </w:r>
      <w:r w:rsidRPr="004E4560">
        <w:rPr>
          <w:rFonts w:eastAsia="Times New Roman"/>
          <w:i/>
          <w:iCs/>
          <w:color w:val="000000"/>
          <w:lang w:eastAsia="sl-SI"/>
        </w:rPr>
        <w:t xml:space="preserve"> </w:t>
      </w:r>
      <w:proofErr w:type="spellStart"/>
      <w:r w:rsidRPr="004E4560">
        <w:rPr>
          <w:rFonts w:eastAsia="Times New Roman"/>
          <w:i/>
          <w:iCs/>
          <w:color w:val="000000"/>
          <w:lang w:eastAsia="sl-SI"/>
        </w:rPr>
        <w:t>jejuni</w:t>
      </w:r>
      <w:proofErr w:type="spellEnd"/>
      <w:r w:rsidRPr="004E4560">
        <w:rPr>
          <w:rFonts w:eastAsia="Times New Roman"/>
          <w:color w:val="000000"/>
          <w:lang w:eastAsia="sl-SI"/>
        </w:rPr>
        <w:t xml:space="preserve"> NCTC 11168</w:t>
      </w:r>
      <w:r>
        <w:rPr>
          <w:rFonts w:eastAsia="Times New Roman"/>
          <w:color w:val="000000"/>
          <w:lang w:eastAsia="sl-SI"/>
        </w:rPr>
        <w:t>;</w:t>
      </w:r>
    </w:p>
    <w:p w14:paraId="1EF1DC13" w14:textId="77777777" w:rsidR="00FC1E12" w:rsidRDefault="00FC1E12" w:rsidP="00FC1E12">
      <w:pPr>
        <w:spacing w:line="480" w:lineRule="auto"/>
        <w:contextualSpacing/>
        <w:jc w:val="both"/>
        <w:rPr>
          <w:rFonts w:eastAsia="Times New Roman"/>
          <w:color w:val="000000"/>
          <w:lang w:eastAsia="sl-SI"/>
        </w:rPr>
      </w:pPr>
      <w:r w:rsidRPr="004E4560">
        <w:rPr>
          <w:rFonts w:eastAsia="Times New Roman"/>
          <w:color w:val="000000"/>
          <w:lang w:eastAsia="sl-SI"/>
        </w:rPr>
        <w:t>↓</w:t>
      </w:r>
      <w:r>
        <w:rPr>
          <w:rFonts w:eastAsia="Times New Roman"/>
          <w:color w:val="000000"/>
          <w:lang w:eastAsia="sl-SI"/>
        </w:rPr>
        <w:t>,</w:t>
      </w:r>
      <w:r w:rsidRPr="004E4560">
        <w:rPr>
          <w:rFonts w:eastAsia="Times New Roman"/>
          <w:color w:val="000000"/>
          <w:lang w:eastAsia="sl-SI"/>
        </w:rPr>
        <w:t xml:space="preserve"> decreased growth of mutant relative to wild type </w:t>
      </w:r>
      <w:r w:rsidRPr="004E4560">
        <w:rPr>
          <w:rFonts w:eastAsia="Times New Roman"/>
          <w:i/>
          <w:iCs/>
          <w:color w:val="000000"/>
          <w:lang w:eastAsia="sl-SI"/>
        </w:rPr>
        <w:t>C</w:t>
      </w:r>
      <w:r>
        <w:rPr>
          <w:rFonts w:eastAsia="Times New Roman"/>
          <w:i/>
          <w:iCs/>
          <w:color w:val="000000"/>
          <w:lang w:eastAsia="sl-SI"/>
        </w:rPr>
        <w:t>.</w:t>
      </w:r>
      <w:r w:rsidRPr="004E4560">
        <w:rPr>
          <w:rFonts w:eastAsia="Times New Roman"/>
          <w:i/>
          <w:iCs/>
          <w:color w:val="000000"/>
          <w:lang w:eastAsia="sl-SI"/>
        </w:rPr>
        <w:t xml:space="preserve"> </w:t>
      </w:r>
      <w:proofErr w:type="spellStart"/>
      <w:r w:rsidRPr="004E4560">
        <w:rPr>
          <w:rFonts w:eastAsia="Times New Roman"/>
          <w:i/>
          <w:iCs/>
          <w:color w:val="000000"/>
          <w:lang w:eastAsia="sl-SI"/>
        </w:rPr>
        <w:t>jejuni</w:t>
      </w:r>
      <w:proofErr w:type="spellEnd"/>
      <w:r w:rsidRPr="004E4560">
        <w:rPr>
          <w:rFonts w:eastAsia="Times New Roman"/>
          <w:color w:val="000000"/>
          <w:lang w:eastAsia="sl-SI"/>
        </w:rPr>
        <w:t xml:space="preserve"> NCTC 11168</w:t>
      </w:r>
      <w:r>
        <w:rPr>
          <w:rFonts w:eastAsia="Times New Roman"/>
          <w:color w:val="000000"/>
          <w:lang w:eastAsia="sl-SI"/>
        </w:rPr>
        <w:t>;</w:t>
      </w:r>
    </w:p>
    <w:p w14:paraId="3F9474C8" w14:textId="77777777" w:rsidR="00FC1E12" w:rsidRPr="004E4560" w:rsidRDefault="00FC1E12" w:rsidP="00FC1E12">
      <w:pPr>
        <w:spacing w:line="480" w:lineRule="auto"/>
        <w:contextualSpacing/>
        <w:jc w:val="both"/>
        <w:rPr>
          <w:b/>
        </w:rPr>
      </w:pPr>
      <w:r w:rsidRPr="004E4560">
        <w:rPr>
          <w:rFonts w:eastAsia="Times New Roman"/>
          <w:color w:val="000000"/>
          <w:lang w:eastAsia="sl-SI"/>
        </w:rPr>
        <w:t>Cut-off for significant change in growth</w:t>
      </w:r>
      <w:r>
        <w:rPr>
          <w:rFonts w:eastAsia="Times New Roman"/>
          <w:color w:val="000000"/>
          <w:lang w:eastAsia="sl-SI"/>
        </w:rPr>
        <w:t>:</w:t>
      </w:r>
      <w:r w:rsidRPr="004E4560">
        <w:rPr>
          <w:rFonts w:eastAsia="Times New Roman"/>
          <w:color w:val="000000"/>
          <w:lang w:eastAsia="sl-SI"/>
        </w:rPr>
        <w:t xml:space="preserve"> ≥1.5-fold difference between wild</w:t>
      </w:r>
      <w:r>
        <w:rPr>
          <w:rFonts w:eastAsia="Times New Roman"/>
          <w:color w:val="000000"/>
          <w:lang w:eastAsia="sl-SI"/>
        </w:rPr>
        <w:t>-</w:t>
      </w:r>
      <w:r w:rsidRPr="004E4560">
        <w:rPr>
          <w:rFonts w:eastAsia="Times New Roman"/>
          <w:color w:val="000000"/>
          <w:lang w:eastAsia="sl-SI"/>
        </w:rPr>
        <w:t xml:space="preserve">type and mutant </w:t>
      </w:r>
      <w:r>
        <w:rPr>
          <w:rFonts w:eastAsia="Times New Roman"/>
          <w:color w:val="000000"/>
          <w:lang w:eastAsia="sl-SI"/>
        </w:rPr>
        <w:t xml:space="preserve">for </w:t>
      </w:r>
      <w:r w:rsidRPr="004E4560">
        <w:rPr>
          <w:rFonts w:eastAsia="Times New Roman"/>
          <w:color w:val="000000"/>
          <w:lang w:eastAsia="sl-SI"/>
        </w:rPr>
        <w:t>p</w:t>
      </w:r>
      <w:r>
        <w:rPr>
          <w:rFonts w:eastAsia="Times New Roman"/>
          <w:color w:val="000000"/>
          <w:lang w:eastAsia="sl-SI"/>
        </w:rPr>
        <w:t xml:space="preserve"> </w:t>
      </w:r>
      <w:r w:rsidRPr="004E4560">
        <w:rPr>
          <w:rFonts w:eastAsia="Times New Roman"/>
          <w:color w:val="000000"/>
          <w:lang w:eastAsia="sl-SI"/>
        </w:rPr>
        <w:t>&lt;0.05</w:t>
      </w:r>
      <w:r>
        <w:rPr>
          <w:rFonts w:eastAsia="Times New Roman"/>
          <w:color w:val="000000"/>
          <w:lang w:eastAsia="sl-SI"/>
        </w:rPr>
        <w:t>;</w:t>
      </w:r>
      <w:r w:rsidRPr="004E4560">
        <w:rPr>
          <w:rFonts w:eastAsia="Times New Roman"/>
          <w:color w:val="000000"/>
          <w:lang w:eastAsia="sl-SI"/>
        </w:rPr>
        <w:t xml:space="preserve"> </w:t>
      </w:r>
      <w:r>
        <w:rPr>
          <w:rFonts w:eastAsia="Times New Roman"/>
          <w:color w:val="000000"/>
          <w:lang w:eastAsia="sl-SI"/>
        </w:rPr>
        <w:t>o</w:t>
      </w:r>
      <w:r w:rsidRPr="004E4560">
        <w:rPr>
          <w:rFonts w:eastAsia="Times New Roman"/>
          <w:color w:val="000000"/>
          <w:lang w:eastAsia="sl-SI"/>
        </w:rPr>
        <w:t xml:space="preserve">nly statistically significant changes are </w:t>
      </w:r>
      <w:r>
        <w:rPr>
          <w:rFonts w:eastAsia="Times New Roman"/>
          <w:color w:val="000000"/>
          <w:lang w:eastAsia="sl-SI"/>
        </w:rPr>
        <w:t>included</w:t>
      </w:r>
      <w:r w:rsidRPr="004E4560">
        <w:rPr>
          <w:rFonts w:eastAsia="Times New Roman"/>
          <w:color w:val="000000"/>
          <w:lang w:eastAsia="sl-SI"/>
        </w:rPr>
        <w:t>.</w:t>
      </w:r>
    </w:p>
    <w:p w14:paraId="3D50F91E" w14:textId="77777777" w:rsidR="00FC1E12" w:rsidRDefault="00FC1E12" w:rsidP="00FC1E12">
      <w:pPr>
        <w:rPr>
          <w:b/>
        </w:rPr>
      </w:pPr>
      <w:r>
        <w:rPr>
          <w:b/>
        </w:rPr>
        <w:br w:type="page"/>
      </w:r>
    </w:p>
    <w:p w14:paraId="6671D348" w14:textId="77777777" w:rsidR="00CA586A" w:rsidRDefault="00CA586A"/>
    <w:sectPr w:rsidR="00CA586A" w:rsidSect="00CA5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12"/>
    <w:rsid w:val="00960A0A"/>
    <w:rsid w:val="00CA586A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713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2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2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2533</Characters>
  <Application>Microsoft Macintosh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Kovac</dc:creator>
  <cp:keywords/>
  <dc:description/>
  <cp:lastModifiedBy>Jasna Kovac</cp:lastModifiedBy>
  <cp:revision>2</cp:revision>
  <dcterms:created xsi:type="dcterms:W3CDTF">2015-02-23T08:53:00Z</dcterms:created>
  <dcterms:modified xsi:type="dcterms:W3CDTF">2015-03-04T08:39:00Z</dcterms:modified>
</cp:coreProperties>
</file>