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93" w:rsidRPr="00922E74" w:rsidRDefault="00A72693" w:rsidP="00A726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010E4">
        <w:rPr>
          <w:rFonts w:ascii="Times New Roman" w:hAnsi="Times New Roman"/>
          <w:b/>
          <w:sz w:val="24"/>
          <w:szCs w:val="24"/>
          <w:lang w:val="en-GB"/>
        </w:rPr>
        <w:t>Table S1.</w:t>
      </w:r>
      <w:r w:rsidRPr="006010E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22E74">
        <w:rPr>
          <w:rFonts w:ascii="Times New Roman" w:hAnsi="Times New Roman"/>
          <w:b/>
          <w:sz w:val="24"/>
          <w:szCs w:val="24"/>
          <w:lang w:val="en-GB"/>
        </w:rPr>
        <w:t xml:space="preserve">Characteristics of the complete tree ring chronologies averaged per treatment. </w:t>
      </w:r>
    </w:p>
    <w:tbl>
      <w:tblPr>
        <w:tblW w:w="1012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20"/>
        <w:gridCol w:w="880"/>
        <w:gridCol w:w="1210"/>
        <w:gridCol w:w="990"/>
        <w:gridCol w:w="880"/>
        <w:gridCol w:w="1100"/>
        <w:gridCol w:w="770"/>
        <w:gridCol w:w="803"/>
        <w:gridCol w:w="766"/>
        <w:gridCol w:w="766"/>
      </w:tblGrid>
      <w:tr w:rsidR="00C90DA9" w:rsidRPr="006010E4" w:rsidTr="00CC2CBC">
        <w:trPr>
          <w:trHeight w:val="230"/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Site</w:t>
            </w:r>
          </w:p>
        </w:tc>
        <w:tc>
          <w:tcPr>
            <w:tcW w:w="1320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880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</w:p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chron.</w:t>
            </w:r>
          </w:p>
        </w:tc>
        <w:tc>
          <w:tcPr>
            <w:tcW w:w="1210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 trees</w:t>
            </w:r>
          </w:p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[N cores]</w:t>
            </w:r>
          </w:p>
        </w:tc>
        <w:tc>
          <w:tcPr>
            <w:tcW w:w="990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Mean</w:t>
            </w:r>
          </w:p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length</w:t>
            </w:r>
          </w:p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(years)</w:t>
            </w:r>
          </w:p>
        </w:tc>
        <w:tc>
          <w:tcPr>
            <w:tcW w:w="1980" w:type="dxa"/>
            <w:gridSpan w:val="2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RW (mm)</w:t>
            </w:r>
          </w:p>
        </w:tc>
        <w:tc>
          <w:tcPr>
            <w:tcW w:w="770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Rbar</w:t>
            </w:r>
            <w:proofErr w:type="spellEnd"/>
          </w:p>
        </w:tc>
        <w:tc>
          <w:tcPr>
            <w:tcW w:w="803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EPS</w:t>
            </w:r>
          </w:p>
        </w:tc>
        <w:tc>
          <w:tcPr>
            <w:tcW w:w="76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MS</w:t>
            </w:r>
          </w:p>
        </w:tc>
        <w:tc>
          <w:tcPr>
            <w:tcW w:w="76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AR1</w:t>
            </w:r>
          </w:p>
        </w:tc>
      </w:tr>
      <w:tr w:rsidR="00C90DA9" w:rsidRPr="006010E4" w:rsidTr="00CC2CBC">
        <w:trPr>
          <w:trHeight w:val="230"/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10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Std. Dev</w:t>
            </w:r>
          </w:p>
        </w:tc>
        <w:tc>
          <w:tcPr>
            <w:tcW w:w="770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03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BP</w:t>
            </w:r>
          </w:p>
        </w:tc>
        <w:tc>
          <w:tcPr>
            <w:tcW w:w="132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84[163]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0.68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0.591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0.993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0.210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0.808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102[198]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0.656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0.985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0.218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0.737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120[240]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0.51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0.778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0.981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0.222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0.726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120[240]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0.96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0.753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0.980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0.202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0.747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32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60[120]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1.45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0.633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0.986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0.256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0.791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58[116]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1.47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0.672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0.988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0.238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0.790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60[119]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1.43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0.710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0.249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0.743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RA</w:t>
            </w:r>
          </w:p>
        </w:tc>
        <w:tc>
          <w:tcPr>
            <w:tcW w:w="132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40[79]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0.486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0.988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0.237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0.814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40 [78]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0.527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0.987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0.227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0.811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40[80]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0.67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0.584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0.225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0.752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40[79]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1.52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0.588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0.753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DU</w:t>
            </w:r>
          </w:p>
        </w:tc>
        <w:tc>
          <w:tcPr>
            <w:tcW w:w="132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62[124]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1.26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0.701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0.979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0.229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0.758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40[80]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0.718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0.986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0.224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0.777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60[118]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1.45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0.711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0.977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0.217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0.765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 w:val="restart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132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58[117]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1.49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0.639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0.983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0.194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0.811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60[120]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1.78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0.74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0.606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0.971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0.175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0.807</w:t>
            </w:r>
          </w:p>
        </w:tc>
      </w:tr>
      <w:tr w:rsidR="00C90DA9" w:rsidRPr="006010E4" w:rsidTr="00CC2CBC">
        <w:trPr>
          <w:jc w:val="center"/>
        </w:trPr>
        <w:tc>
          <w:tcPr>
            <w:tcW w:w="636" w:type="dxa"/>
            <w:vMerge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vAlign w:val="center"/>
          </w:tcPr>
          <w:p w:rsidR="00C90DA9" w:rsidRPr="006010E4" w:rsidRDefault="00816365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60[120]</w:t>
            </w:r>
          </w:p>
        </w:tc>
        <w:tc>
          <w:tcPr>
            <w:tcW w:w="99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88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1.86</w:t>
            </w:r>
          </w:p>
        </w:tc>
        <w:tc>
          <w:tcPr>
            <w:tcW w:w="110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0.77</w:t>
            </w:r>
          </w:p>
        </w:tc>
        <w:tc>
          <w:tcPr>
            <w:tcW w:w="770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0.655</w:t>
            </w:r>
          </w:p>
        </w:tc>
        <w:tc>
          <w:tcPr>
            <w:tcW w:w="803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0.978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0.181</w:t>
            </w:r>
          </w:p>
        </w:tc>
        <w:tc>
          <w:tcPr>
            <w:tcW w:w="766" w:type="dxa"/>
            <w:vAlign w:val="center"/>
          </w:tcPr>
          <w:p w:rsidR="00C90DA9" w:rsidRPr="006010E4" w:rsidRDefault="00C90DA9" w:rsidP="00CC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val="en-GB"/>
              </w:rPr>
              <w:t>0.803</w:t>
            </w:r>
          </w:p>
        </w:tc>
      </w:tr>
    </w:tbl>
    <w:p w:rsidR="00C90DA9" w:rsidRDefault="00C90DA9" w:rsidP="00A7269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90DA9" w:rsidRPr="006010E4" w:rsidRDefault="00816365" w:rsidP="00A7269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C: Control; L: Light thinning; M: Moderate thinning; H</w:t>
      </w:r>
      <w:r w:rsidR="00C90DA9" w:rsidRPr="00C90DA9">
        <w:rPr>
          <w:rFonts w:ascii="Times New Roman" w:hAnsi="Times New Roman"/>
          <w:sz w:val="24"/>
          <w:szCs w:val="24"/>
          <w:lang w:val="en-GB"/>
        </w:rPr>
        <w:t xml:space="preserve">: Heavy thinning; RW: Ring-Width; </w:t>
      </w:r>
      <w:proofErr w:type="spellStart"/>
      <w:r w:rsidR="00C90DA9" w:rsidRPr="00C90DA9">
        <w:rPr>
          <w:rFonts w:ascii="Times New Roman" w:hAnsi="Times New Roman"/>
          <w:sz w:val="24"/>
          <w:szCs w:val="24"/>
          <w:lang w:val="en-GB"/>
        </w:rPr>
        <w:t>Rbar</w:t>
      </w:r>
      <w:proofErr w:type="spellEnd"/>
      <w:r w:rsidR="00C90DA9" w:rsidRPr="00C90DA9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C90DA9" w:rsidRPr="00C90DA9">
        <w:rPr>
          <w:rFonts w:ascii="Times New Roman" w:hAnsi="Times New Roman"/>
          <w:sz w:val="24"/>
          <w:szCs w:val="24"/>
          <w:lang w:val="en-GB"/>
        </w:rPr>
        <w:t>Interseries</w:t>
      </w:r>
      <w:proofErr w:type="spellEnd"/>
      <w:r w:rsidR="00C90DA9" w:rsidRPr="00C90DA9">
        <w:rPr>
          <w:rFonts w:ascii="Times New Roman" w:hAnsi="Times New Roman"/>
          <w:sz w:val="24"/>
          <w:szCs w:val="24"/>
          <w:lang w:val="en-GB"/>
        </w:rPr>
        <w:t xml:space="preserve"> correlation; EPS: Expressed Population Signal; MS: Mean sensitivity, AR1: Mean autocorrelation. N trees indicates de total number of trees used to build the chronologies and N cores the number of cores used</w:t>
      </w:r>
      <w:r w:rsidR="00B27BD1">
        <w:rPr>
          <w:rFonts w:ascii="Times New Roman" w:hAnsi="Times New Roman"/>
          <w:sz w:val="24"/>
          <w:szCs w:val="24"/>
          <w:lang w:val="en-GB"/>
        </w:rPr>
        <w:t xml:space="preserve"> which, therefore, </w:t>
      </w:r>
      <w:r w:rsidR="00C90DA9" w:rsidRPr="00C90DA9">
        <w:rPr>
          <w:rFonts w:ascii="Times New Roman" w:hAnsi="Times New Roman"/>
          <w:sz w:val="24"/>
          <w:szCs w:val="24"/>
          <w:lang w:val="en-GB"/>
        </w:rPr>
        <w:t>does not include those that were discarded.</w:t>
      </w:r>
      <w:bookmarkStart w:id="0" w:name="_GoBack"/>
      <w:bookmarkEnd w:id="0"/>
    </w:p>
    <w:sectPr w:rsidR="00C90DA9" w:rsidRPr="006010E4" w:rsidSect="00FE3BF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693"/>
    <w:rsid w:val="004970DC"/>
    <w:rsid w:val="00816365"/>
    <w:rsid w:val="00922E74"/>
    <w:rsid w:val="00A72693"/>
    <w:rsid w:val="00B27BD1"/>
    <w:rsid w:val="00C3337F"/>
    <w:rsid w:val="00C90DA9"/>
    <w:rsid w:val="00DD3426"/>
    <w:rsid w:val="00E2212C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rtculos">
    <w:name w:val="Artículos"/>
    <w:basedOn w:val="Tablanormal"/>
    <w:uiPriority w:val="99"/>
    <w:qFormat/>
    <w:rsid w:val="004970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Times New Roman" w:hAnsi="Times New Roman"/>
        <w:b/>
        <w:sz w:val="20"/>
      </w:rPr>
    </w:tblStylePr>
  </w:style>
  <w:style w:type="character" w:styleId="Nmerodelnea">
    <w:name w:val="line number"/>
    <w:basedOn w:val="Fuentedeprrafopredeter"/>
    <w:uiPriority w:val="99"/>
    <w:semiHidden/>
    <w:unhideWhenUsed/>
    <w:rsid w:val="00A7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Fernandez</cp:lastModifiedBy>
  <cp:revision>6</cp:revision>
  <dcterms:created xsi:type="dcterms:W3CDTF">2014-03-07T13:39:00Z</dcterms:created>
  <dcterms:modified xsi:type="dcterms:W3CDTF">2015-02-27T10:58:00Z</dcterms:modified>
</cp:coreProperties>
</file>