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Look w:val="0000"/>
      </w:tblPr>
      <w:tblGrid>
        <w:gridCol w:w="1845"/>
        <w:gridCol w:w="1514"/>
        <w:gridCol w:w="1158"/>
        <w:gridCol w:w="1196"/>
        <w:gridCol w:w="1348"/>
        <w:gridCol w:w="1348"/>
        <w:gridCol w:w="904"/>
        <w:gridCol w:w="684"/>
      </w:tblGrid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Site Name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D3C3E">
              <w:rPr>
                <w:rFonts w:ascii="Times" w:hAnsi="Times"/>
                <w:b/>
                <w:bCs/>
                <w:sz w:val="20"/>
                <w:szCs w:val="20"/>
                <w:vertAlign w:val="superscript"/>
              </w:rPr>
              <w:t>14</w:t>
            </w:r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C Date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 xml:space="preserve">Cal BP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Model BP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Ref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TONGATAPU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Th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11-36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2842-2834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2841-2833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92DB6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9</w:t>
            </w:r>
            <w:r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WK 23710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2811±35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SL char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2923-2793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2841-2789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92DB6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[4]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WK 23708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2836±32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2950-2852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2847-2792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92DB6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57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[4]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59624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2790±50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2919-2776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2841-2782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92DB6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11</w:t>
            </w: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[2]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59623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Ha'ateiho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2730±50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2844-2754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2837-2755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111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[2]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Th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12-10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Ha'ateiho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2806-2792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2804-2794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F65C42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 w:rsidRPr="00F2338B">
              <w:rPr>
                <w:rFonts w:ascii="Times" w:hAnsi="Times"/>
                <w:sz w:val="20"/>
                <w:szCs w:val="20"/>
              </w:rPr>
              <w:t>UP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Th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11-33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2802-2794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2802-2794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WK 23707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2696±32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2788-2745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2787-2745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[4]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59622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Ha'ateiho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2670±40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2783-2730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2780-2735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[2]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Th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11-24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2745-2731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2743-2733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Th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11-29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2734-2726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2734-2726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92DB6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Th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11-23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2730-2722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2730-2722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Th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11-22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2728-2720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2728-2720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59621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Ha'ateiho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2540±40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2720-2492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2730-2695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</w:t>
            </w:r>
            <w:r w:rsidRPr="001D3C3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[2]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Th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11-25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2707-2701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2707-2701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101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WK 23709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2536±32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2717-2493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2725-2701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[4]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Th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11-32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Nukuleka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2706-2698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2707-2699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135A31">
            <w:pPr>
              <w:spacing w:before="2" w:after="2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Lapita</w:t>
            </w:r>
            <w:proofErr w:type="spellEnd"/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 xml:space="preserve"> Start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2863-2835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Lapita</w:t>
            </w:r>
            <w:proofErr w:type="spellEnd"/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 xml:space="preserve"> End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2703-2683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Span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(years)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129-158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HA'APAI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Beta 134590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2730±40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iguana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2843-2755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2765-2750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[6]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34561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2720±60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2844-2750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2766-2745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Beta 134591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2700±40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iguana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2840-2744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2765-2745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[6]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41514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2690±50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2842-2738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2765-2740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136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41526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Vaipuna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2690±50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2842-2738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2765-2740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136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Beta 134592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2680±50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iguana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2841-2725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2764-2738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[6]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Beta 134589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2660±40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iguana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2777-2724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2761-2736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[6]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Beta 134588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2630±40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iguana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2766-2543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2753-2728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[6]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41516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Pukotala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2640±60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SL char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2784-2514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2756-2730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[6]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41520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Mele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Havea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2640±50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SL char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2782-2540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2756-2730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7147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Pukotala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2630±60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SL char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2775-2507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2755-2727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41522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Mele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Havea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2620±50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2761-2519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2752-2726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533886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41531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Vaipuna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2620±50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2761-2519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2752-2726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41530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Faleloa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2600±50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2752-2505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2748-2725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Th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12-40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Vaipuna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2768-2758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2765-2756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533886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F65C42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F2338B">
              <w:rPr>
                <w:rFonts w:ascii="Times" w:hAnsi="Times"/>
                <w:sz w:val="20"/>
                <w:szCs w:val="20"/>
              </w:rPr>
              <w:t>UP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8074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Faleloa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2560±60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SL char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2741-2493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2745-2723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7146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Faleloa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2560±60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SL char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2742-2491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2747-2723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Th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12-38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2748-2733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2747-2733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F65C42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F2338B">
              <w:rPr>
                <w:rFonts w:ascii="Times" w:hAnsi="Times"/>
                <w:sz w:val="20"/>
                <w:szCs w:val="20"/>
              </w:rPr>
              <w:t>UP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34560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2560±50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2739-2495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2744-2723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[1]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U/TH 12-39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2730-2720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2731-2723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F65C42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F2338B">
              <w:rPr>
                <w:rFonts w:ascii="Times" w:hAnsi="Times"/>
                <w:sz w:val="20"/>
                <w:szCs w:val="20"/>
              </w:rPr>
              <w:t>UP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U/TH 12-37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Faleloa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2734-2720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2734-2724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F65C42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F2338B">
              <w:rPr>
                <w:rFonts w:ascii="Times" w:hAnsi="Times"/>
                <w:sz w:val="20"/>
                <w:szCs w:val="20"/>
              </w:rPr>
              <w:t>UP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Lapita</w:t>
            </w:r>
            <w:proofErr w:type="spellEnd"/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 xml:space="preserve"> Start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2772-2759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Lapita</w:t>
            </w:r>
            <w:proofErr w:type="spellEnd"/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 xml:space="preserve"> End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2728-2716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Span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(years)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32-49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VAVA'U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111662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Vuna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2715±35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2841-2749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2777-2749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533886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12</w:t>
            </w: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410C8F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119701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Otea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2705±35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2840-2746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2776-2747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533886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12</w:t>
            </w: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410C8F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119696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Falevai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2685±35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2786-2741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2772-2743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119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410C8F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111659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Vuna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2650±35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char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2767-2721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2760-2730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CAMS 119699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Ofu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2625±35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SL char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2760-2545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2752-2721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426E8F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[3]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 xml:space="preserve"> U/</w:t>
            </w: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Th</w:t>
            </w:r>
            <w:proofErr w:type="spellEnd"/>
            <w:r w:rsidRPr="001D3C3E">
              <w:rPr>
                <w:rFonts w:ascii="Times" w:hAnsi="Times"/>
                <w:sz w:val="20"/>
                <w:szCs w:val="20"/>
              </w:rPr>
              <w:t xml:space="preserve"> 12-36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sz w:val="20"/>
                <w:szCs w:val="20"/>
              </w:rPr>
              <w:t>Ofu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proofErr w:type="gramStart"/>
            <w:r w:rsidRPr="001D3C3E">
              <w:rPr>
                <w:rFonts w:ascii="Times" w:hAnsi="Times"/>
                <w:sz w:val="20"/>
                <w:szCs w:val="20"/>
              </w:rPr>
              <w:t>coral</w:t>
            </w:r>
            <w:proofErr w:type="gramEnd"/>
            <w:r w:rsidRPr="001D3C3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2708-2698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2709-2700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F2338B" w:rsidRDefault="00F65C42" w:rsidP="00E671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F2338B">
              <w:rPr>
                <w:rFonts w:ascii="Times" w:hAnsi="Times"/>
                <w:sz w:val="20"/>
                <w:szCs w:val="20"/>
              </w:rPr>
              <w:t>UP</w:t>
            </w: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Lapita</w:t>
            </w:r>
            <w:proofErr w:type="spellEnd"/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 xml:space="preserve"> Start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2805-2760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Lapita</w:t>
            </w:r>
            <w:proofErr w:type="spellEnd"/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 xml:space="preserve"> End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2709-2680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F65C42" w:rsidRPr="001D3C3E">
        <w:trPr>
          <w:trHeight w:val="26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D3C3E">
              <w:rPr>
                <w:rFonts w:ascii="Times" w:hAnsi="Times"/>
                <w:b/>
                <w:bCs/>
                <w:sz w:val="20"/>
                <w:szCs w:val="20"/>
              </w:rPr>
              <w:t>Span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D3C3E">
              <w:rPr>
                <w:rFonts w:ascii="Times" w:hAnsi="Times"/>
                <w:sz w:val="20"/>
                <w:szCs w:val="20"/>
              </w:rPr>
              <w:t>51-82 yrs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42" w:rsidRPr="001D3C3E" w:rsidRDefault="00F65C42" w:rsidP="00D11739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65C42" w:rsidRDefault="00F65C42" w:rsidP="00F65C42">
      <w:pPr>
        <w:spacing w:after="0"/>
        <w:ind w:right="-617"/>
      </w:pPr>
    </w:p>
    <w:p w:rsidR="00F65C42" w:rsidRPr="00F65C42" w:rsidRDefault="00F65C42" w:rsidP="00F65C42">
      <w:pPr>
        <w:pStyle w:val="BlockText"/>
        <w:spacing w:before="120" w:after="120" w:line="240" w:lineRule="auto"/>
        <w:ind w:left="0"/>
        <w:rPr>
          <w:rFonts w:asciiTheme="minorHAnsi" w:hAnsiTheme="minorHAnsi"/>
          <w:b w:val="0"/>
        </w:rPr>
      </w:pPr>
      <w:r w:rsidRPr="00F65C42">
        <w:rPr>
          <w:rFonts w:asciiTheme="minorHAnsi" w:hAnsiTheme="minorHAnsi"/>
        </w:rPr>
        <w:t xml:space="preserve">S1 </w:t>
      </w:r>
      <w:r w:rsidR="00D8762C">
        <w:rPr>
          <w:rFonts w:asciiTheme="minorHAnsi" w:hAnsiTheme="minorHAnsi"/>
        </w:rPr>
        <w:t xml:space="preserve">Table. </w:t>
      </w:r>
      <w:r w:rsidRPr="00F65C42">
        <w:rPr>
          <w:rFonts w:asciiTheme="minorHAnsi" w:hAnsiTheme="minorHAnsi"/>
        </w:rPr>
        <w:t>Bayesian Overlap Model</w:t>
      </w:r>
      <w:r w:rsidRPr="00F65C42">
        <w:rPr>
          <w:rFonts w:asciiTheme="minorHAnsi" w:hAnsiTheme="minorHAnsi"/>
          <w:szCs w:val="29"/>
        </w:rPr>
        <w:t xml:space="preserve"> for </w:t>
      </w:r>
      <w:proofErr w:type="spellStart"/>
      <w:r w:rsidRPr="00F65C42">
        <w:rPr>
          <w:rFonts w:asciiTheme="minorHAnsi" w:hAnsiTheme="minorHAnsi"/>
          <w:szCs w:val="29"/>
        </w:rPr>
        <w:t>Lapita</w:t>
      </w:r>
      <w:proofErr w:type="spellEnd"/>
      <w:r w:rsidRPr="00F65C42">
        <w:rPr>
          <w:rFonts w:asciiTheme="minorHAnsi" w:hAnsiTheme="minorHAnsi"/>
          <w:szCs w:val="29"/>
        </w:rPr>
        <w:t xml:space="preserve"> phase dates in the Kingdom of Tonga. </w:t>
      </w:r>
      <w:r w:rsidRPr="00F65C42">
        <w:rPr>
          <w:rFonts w:asciiTheme="minorHAnsi" w:hAnsiTheme="minorHAnsi"/>
          <w:b w:val="0"/>
          <w:szCs w:val="29"/>
        </w:rPr>
        <w:t xml:space="preserve">Radiocarbon dates are calibrated </w:t>
      </w:r>
      <w:r w:rsidR="005E5780">
        <w:rPr>
          <w:rFonts w:asciiTheme="minorHAnsi" w:hAnsiTheme="minorHAnsi"/>
          <w:b w:val="0"/>
          <w:szCs w:val="29"/>
        </w:rPr>
        <w:t xml:space="preserve">at 68.2% </w:t>
      </w:r>
      <w:r w:rsidRPr="00F65C42">
        <w:rPr>
          <w:rFonts w:asciiTheme="minorHAnsi" w:hAnsiTheme="minorHAnsi"/>
          <w:b w:val="0"/>
          <w:szCs w:val="29"/>
        </w:rPr>
        <w:t xml:space="preserve">using SHCal13 atmospheric curve [16]. </w:t>
      </w:r>
      <w:r w:rsidRPr="00F65C42">
        <w:rPr>
          <w:rFonts w:asciiTheme="minorHAnsi" w:hAnsiTheme="minorHAnsi"/>
          <w:b w:val="0"/>
        </w:rPr>
        <w:t>The overall model agreement is 247%.</w:t>
      </w:r>
      <w:r w:rsidRPr="00F65C42">
        <w:rPr>
          <w:rFonts w:asciiTheme="minorHAnsi" w:hAnsiTheme="minorHAnsi"/>
          <w:b w:val="0"/>
          <w:szCs w:val="29"/>
        </w:rPr>
        <w:t xml:space="preserve">  </w:t>
      </w:r>
      <w:r w:rsidRPr="00F65C42">
        <w:rPr>
          <w:rFonts w:asciiTheme="minorHAnsi" w:hAnsiTheme="minorHAnsi"/>
          <w:b w:val="0"/>
        </w:rPr>
        <w:t xml:space="preserve">Abbreviations are Bayesian model range (Model BP), agreement </w:t>
      </w:r>
      <w:proofErr w:type="spellStart"/>
      <w:r w:rsidRPr="00F65C42">
        <w:rPr>
          <w:rFonts w:asciiTheme="minorHAnsi" w:hAnsiTheme="minorHAnsi"/>
          <w:b w:val="0"/>
        </w:rPr>
        <w:t>indice</w:t>
      </w:r>
      <w:proofErr w:type="spellEnd"/>
      <w:r w:rsidRPr="00F65C42">
        <w:rPr>
          <w:rFonts w:asciiTheme="minorHAnsi" w:hAnsiTheme="minorHAnsi"/>
          <w:b w:val="0"/>
        </w:rPr>
        <w:t xml:space="preserve"> (Agree), published reference for date (Ref), short-lived charcoal (SL Char), unidentified wood char (char) and here-to-fore unpublished date (UP).  Modeled ranges are plotted in Fig</w:t>
      </w:r>
      <w:r w:rsidR="00D8762C">
        <w:rPr>
          <w:rFonts w:asciiTheme="minorHAnsi" w:hAnsiTheme="minorHAnsi"/>
          <w:b w:val="0"/>
        </w:rPr>
        <w:t>.</w:t>
      </w:r>
      <w:r w:rsidRPr="00F65C42">
        <w:rPr>
          <w:rFonts w:asciiTheme="minorHAnsi" w:hAnsiTheme="minorHAnsi"/>
          <w:b w:val="0"/>
        </w:rPr>
        <w:t xml:space="preserve"> 2.</w:t>
      </w:r>
    </w:p>
    <w:p w:rsidR="002F6110" w:rsidRPr="00F65C42" w:rsidRDefault="00C36BB2" w:rsidP="00F65C42"/>
    <w:sectPr w:rsidR="002F6110" w:rsidRPr="00F65C42" w:rsidSect="00312D0E">
      <w:pgSz w:w="12240" w:h="15840"/>
      <w:pgMar w:top="851" w:right="1183" w:bottom="1135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4171EE0"/>
    <w:multiLevelType w:val="hybridMultilevel"/>
    <w:tmpl w:val="DB6EADFC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6E3230"/>
    <w:multiLevelType w:val="hybridMultilevel"/>
    <w:tmpl w:val="0E02C95A"/>
    <w:lvl w:ilvl="0" w:tplc="AFEC90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FC23C2B"/>
    <w:multiLevelType w:val="hybridMultilevel"/>
    <w:tmpl w:val="DB6E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2338B"/>
    <w:rsid w:val="00000AFE"/>
    <w:rsid w:val="00001E3B"/>
    <w:rsid w:val="000B0712"/>
    <w:rsid w:val="00312D0E"/>
    <w:rsid w:val="0033289A"/>
    <w:rsid w:val="00426E8F"/>
    <w:rsid w:val="0050414B"/>
    <w:rsid w:val="005E5780"/>
    <w:rsid w:val="006B68B8"/>
    <w:rsid w:val="006E2C4B"/>
    <w:rsid w:val="00801705"/>
    <w:rsid w:val="00A318AD"/>
    <w:rsid w:val="00BA2416"/>
    <w:rsid w:val="00C36BB2"/>
    <w:rsid w:val="00D80725"/>
    <w:rsid w:val="00D8762C"/>
    <w:rsid w:val="00DA3A1C"/>
    <w:rsid w:val="00E962F6"/>
    <w:rsid w:val="00F2338B"/>
    <w:rsid w:val="00F65C42"/>
    <w:rsid w:val="00FE30FD"/>
    <w:rsid w:val="00FF01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65C42"/>
  </w:style>
  <w:style w:type="paragraph" w:styleId="Heading3">
    <w:name w:val="heading 3"/>
    <w:basedOn w:val="Normal"/>
    <w:link w:val="Heading3Char"/>
    <w:uiPriority w:val="9"/>
    <w:rsid w:val="00F2338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2"/>
    <w:uiPriority w:val="99"/>
    <w:unhideWhenUsed/>
    <w:rsid w:val="00F65C4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5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FC3A54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DefaultParagraphFont"/>
    <w:link w:val="BalloonText"/>
    <w:uiPriority w:val="99"/>
    <w:semiHidden/>
    <w:rsid w:val="00FC3A54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FC3A54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2338B"/>
    <w:rPr>
      <w:rFonts w:ascii="Times" w:hAnsi="Times"/>
      <w:b/>
      <w:sz w:val="27"/>
      <w:szCs w:val="20"/>
    </w:rPr>
  </w:style>
  <w:style w:type="paragraph" w:styleId="BodyText">
    <w:name w:val="Body Text"/>
    <w:basedOn w:val="Normal"/>
    <w:link w:val="BodyTextChar"/>
    <w:rsid w:val="00F2338B"/>
    <w:pPr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2338B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F2338B"/>
    <w:pPr>
      <w:spacing w:before="240" w:after="0" w:line="360" w:lineRule="auto"/>
      <w:ind w:left="-360" w:right="-360"/>
    </w:pPr>
    <w:rPr>
      <w:rFonts w:ascii="Geneva" w:eastAsia="Times" w:hAnsi="Geneva" w:cs="Times New Roman"/>
      <w:b/>
    </w:rPr>
  </w:style>
  <w:style w:type="character" w:styleId="Hyperlink">
    <w:name w:val="Hyperlink"/>
    <w:basedOn w:val="DefaultParagraphFont"/>
    <w:uiPriority w:val="99"/>
    <w:rsid w:val="00F233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2338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2338B"/>
    <w:rPr>
      <w:b/>
    </w:rPr>
  </w:style>
  <w:style w:type="character" w:styleId="Emphasis">
    <w:name w:val="Emphasis"/>
    <w:basedOn w:val="DefaultParagraphFont"/>
    <w:uiPriority w:val="20"/>
    <w:rsid w:val="00F2338B"/>
    <w:rPr>
      <w:i/>
    </w:rPr>
  </w:style>
  <w:style w:type="paragraph" w:customStyle="1" w:styleId="font5">
    <w:name w:val="font5"/>
    <w:basedOn w:val="Normal"/>
    <w:rsid w:val="00F2338B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F2338B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4">
    <w:name w:val="xl24"/>
    <w:basedOn w:val="Normal"/>
    <w:rsid w:val="00F2338B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5">
    <w:name w:val="xl25"/>
    <w:basedOn w:val="Normal"/>
    <w:rsid w:val="00F2338B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6">
    <w:name w:val="xl26"/>
    <w:basedOn w:val="Normal"/>
    <w:rsid w:val="00F2338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F2338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F2338B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F2338B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30">
    <w:name w:val="xl30"/>
    <w:basedOn w:val="Normal"/>
    <w:rsid w:val="00F2338B"/>
    <w:pPr>
      <w:spacing w:beforeLines="1" w:afterLines="1"/>
      <w:jc w:val="right"/>
    </w:pPr>
    <w:rPr>
      <w:rFonts w:ascii="Times" w:hAnsi="Time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3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38B"/>
  </w:style>
  <w:style w:type="paragraph" w:styleId="Footer">
    <w:name w:val="footer"/>
    <w:basedOn w:val="Normal"/>
    <w:link w:val="FooterChar"/>
    <w:uiPriority w:val="99"/>
    <w:unhideWhenUsed/>
    <w:rsid w:val="00F233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38B"/>
  </w:style>
  <w:style w:type="paragraph" w:styleId="ListParagraph">
    <w:name w:val="List Paragraph"/>
    <w:basedOn w:val="Normal"/>
    <w:uiPriority w:val="99"/>
    <w:qFormat/>
    <w:rsid w:val="00F65C42"/>
    <w:pPr>
      <w:ind w:left="720"/>
      <w:contextualSpacing/>
    </w:pPr>
  </w:style>
  <w:style w:type="character" w:styleId="PageNumber">
    <w:name w:val="page number"/>
    <w:basedOn w:val="DefaultParagraphFont"/>
    <w:rsid w:val="00F65C42"/>
  </w:style>
  <w:style w:type="character" w:customStyle="1" w:styleId="CommentTextChar">
    <w:name w:val="Comment Text Char"/>
    <w:basedOn w:val="DefaultParagraphFont"/>
    <w:link w:val="CommentText"/>
    <w:uiPriority w:val="99"/>
    <w:rsid w:val="00F65C42"/>
  </w:style>
  <w:style w:type="paragraph" w:styleId="CommentText">
    <w:name w:val="annotation text"/>
    <w:basedOn w:val="Normal"/>
    <w:link w:val="CommentTextChar"/>
    <w:uiPriority w:val="99"/>
    <w:unhideWhenUsed/>
    <w:rsid w:val="00F65C42"/>
  </w:style>
  <w:style w:type="character" w:customStyle="1" w:styleId="CommentTextChar1">
    <w:name w:val="Comment Text Char1"/>
    <w:basedOn w:val="DefaultParagraphFont"/>
    <w:link w:val="CommentText"/>
    <w:rsid w:val="00F65C42"/>
  </w:style>
  <w:style w:type="character" w:customStyle="1" w:styleId="CommentSubjectChar">
    <w:name w:val="Comment Subject Char"/>
    <w:basedOn w:val="CommentTextChar"/>
    <w:link w:val="CommentSubject"/>
    <w:uiPriority w:val="99"/>
    <w:rsid w:val="00F65C4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C42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rsid w:val="00F65C42"/>
    <w:rPr>
      <w:b/>
      <w:bCs/>
      <w:sz w:val="20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rsid w:val="00F65C42"/>
    <w:rPr>
      <w:rFonts w:ascii="Lucida Grande" w:hAnsi="Lucida Grande"/>
      <w:sz w:val="18"/>
      <w:szCs w:val="18"/>
    </w:rPr>
  </w:style>
  <w:style w:type="character" w:customStyle="1" w:styleId="BalloonTextChar10">
    <w:name w:val="Balloon Text Char1"/>
    <w:basedOn w:val="DefaultParagraphFont"/>
    <w:link w:val="BalloonText"/>
    <w:rsid w:val="00F65C4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522</Words>
  <Characters>2978</Characters>
  <Application>Microsoft Word 12.1.0</Application>
  <DocSecurity>0</DocSecurity>
  <Lines>24</Lines>
  <Paragraphs>5</Paragraphs>
  <ScaleCrop>false</ScaleCrop>
  <Company>Simon Fraser University</Company>
  <LinksUpToDate>false</LinksUpToDate>
  <CharactersWithSpaces>3657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 Burley</dc:creator>
  <cp:keywords/>
  <cp:lastModifiedBy>David   Burley</cp:lastModifiedBy>
  <cp:revision>12</cp:revision>
  <cp:lastPrinted>2014-04-18T21:38:00Z</cp:lastPrinted>
  <dcterms:created xsi:type="dcterms:W3CDTF">2014-04-18T21:36:00Z</dcterms:created>
  <dcterms:modified xsi:type="dcterms:W3CDTF">2015-02-16T21:49:00Z</dcterms:modified>
</cp:coreProperties>
</file>