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F1E" w:rsidRDefault="006579F9">
      <w:pPr>
        <w:rPr>
          <w:rFonts w:ascii="Arial" w:hAnsi="Arial" w:cs="Arial"/>
          <w:b/>
          <w:sz w:val="28"/>
          <w:lang w:val="en-US" w:eastAsia="nl-NL"/>
        </w:rPr>
      </w:pPr>
      <w:r w:rsidRPr="003B01D5">
        <w:rPr>
          <w:rFonts w:ascii="Arial" w:hAnsi="Arial" w:cs="Arial"/>
          <w:b/>
          <w:sz w:val="28"/>
          <w:lang w:val="en-US" w:eastAsia="nl-NL"/>
        </w:rPr>
        <w:t>S1</w:t>
      </w:r>
      <w:r w:rsidR="003B2F4C">
        <w:rPr>
          <w:rFonts w:ascii="Arial" w:hAnsi="Arial" w:cs="Arial"/>
          <w:b/>
          <w:sz w:val="28"/>
          <w:lang w:val="en-US" w:eastAsia="nl-NL"/>
        </w:rPr>
        <w:t>_Dataset</w:t>
      </w:r>
    </w:p>
    <w:p w:rsidR="00FF3DFD" w:rsidRPr="003B01D5" w:rsidRDefault="00FF3DFD">
      <w:pPr>
        <w:rPr>
          <w:rFonts w:ascii="Arial" w:hAnsi="Arial" w:cs="Arial"/>
          <w:b/>
          <w:sz w:val="28"/>
          <w:lang w:val="en-US" w:eastAsia="nl-NL"/>
        </w:rPr>
      </w:pPr>
    </w:p>
    <w:p w:rsidR="00F1561A" w:rsidRDefault="00F1561A" w:rsidP="006F4345">
      <w:bookmarkStart w:id="0" w:name="_MON_1477726996"/>
      <w:bookmarkEnd w:id="0"/>
      <w:proofErr w:type="gramStart"/>
      <w:r>
        <w:rPr>
          <w:b/>
        </w:rPr>
        <w:t>Table</w:t>
      </w:r>
      <w:r w:rsidR="005F3DEC">
        <w:rPr>
          <w:b/>
        </w:rPr>
        <w:t xml:space="preserve"> </w:t>
      </w:r>
      <w:r w:rsidR="003B2F4C">
        <w:rPr>
          <w:b/>
        </w:rPr>
        <w:t>A</w:t>
      </w:r>
      <w:r w:rsidRPr="008A4779">
        <w:rPr>
          <w:b/>
        </w:rPr>
        <w:t>. Basic Data.</w:t>
      </w:r>
      <w:proofErr w:type="gramEnd"/>
      <w:r>
        <w:t xml:space="preserve"> </w:t>
      </w:r>
    </w:p>
    <w:p w:rsidR="006F4345" w:rsidRDefault="003B01D5" w:rsidP="006F434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object w:dxaOrig="10342" w:dyaOrig="4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9pt;height:218.05pt" o:ole="">
            <v:imagedata r:id="rId6" o:title=""/>
          </v:shape>
          <o:OLEObject Type="Embed" ProgID="Excel.Sheet.12" ShapeID="_x0000_i1025" DrawAspect="Content" ObjectID="_1485113906" r:id="rId7"/>
        </w:object>
      </w:r>
    </w:p>
    <w:p w:rsidR="006579F9" w:rsidRDefault="003B2F4C" w:rsidP="006F4345">
      <w:pPr>
        <w:rPr>
          <w:rFonts w:ascii="Arial" w:hAnsi="Arial" w:cs="Arial"/>
          <w:lang w:val="en-US"/>
        </w:rPr>
      </w:pPr>
      <w:proofErr w:type="gramStart"/>
      <w:r w:rsidRPr="003B2F4C">
        <w:rPr>
          <w:rFonts w:ascii="Arial" w:hAnsi="Arial" w:cs="Arial"/>
          <w:b/>
          <w:lang w:val="en-US"/>
        </w:rPr>
        <w:t xml:space="preserve">Table </w:t>
      </w:r>
      <w:r>
        <w:rPr>
          <w:rFonts w:ascii="Arial" w:hAnsi="Arial" w:cs="Arial"/>
          <w:b/>
          <w:lang w:val="en-US"/>
        </w:rPr>
        <w:t>A</w:t>
      </w:r>
      <w:r w:rsidRPr="003B2F4C">
        <w:rPr>
          <w:rFonts w:ascii="Arial" w:hAnsi="Arial" w:cs="Arial"/>
          <w:b/>
          <w:lang w:val="en-US"/>
        </w:rPr>
        <w:t>. Basic Data.</w:t>
      </w:r>
      <w:proofErr w:type="gramEnd"/>
      <w:r>
        <w:t xml:space="preserve"> </w:t>
      </w:r>
      <w:r w:rsidR="00270849">
        <w:rPr>
          <w:rFonts w:ascii="Arial" w:hAnsi="Arial" w:cs="Arial"/>
          <w:lang w:val="en-US"/>
        </w:rPr>
        <w:t>Excel file above</w:t>
      </w:r>
      <w:r w:rsidR="00270849" w:rsidRPr="007F3CB3">
        <w:rPr>
          <w:rFonts w:ascii="Arial" w:hAnsi="Arial" w:cs="Arial"/>
          <w:lang w:val="en-US"/>
        </w:rPr>
        <w:t xml:space="preserve"> (double click to activate</w:t>
      </w:r>
      <w:bookmarkStart w:id="1" w:name="_GoBack"/>
      <w:r w:rsidR="00270849" w:rsidRPr="007F3CB3">
        <w:rPr>
          <w:rFonts w:ascii="Arial" w:hAnsi="Arial" w:cs="Arial"/>
          <w:lang w:val="en-US"/>
        </w:rPr>
        <w:t>)</w:t>
      </w:r>
      <w:bookmarkEnd w:id="1"/>
      <w:r w:rsidR="00270849">
        <w:rPr>
          <w:rFonts w:ascii="Arial" w:hAnsi="Arial" w:cs="Arial"/>
          <w:lang w:val="en-US"/>
        </w:rPr>
        <w:t xml:space="preserve"> </w:t>
      </w:r>
      <w:r w:rsidR="00270849" w:rsidRPr="007F3CB3">
        <w:rPr>
          <w:rFonts w:ascii="Arial" w:hAnsi="Arial" w:cs="Arial"/>
          <w:lang w:val="en-US"/>
        </w:rPr>
        <w:t>contain</w:t>
      </w:r>
      <w:r w:rsidR="00270849">
        <w:rPr>
          <w:rFonts w:ascii="Arial" w:hAnsi="Arial" w:cs="Arial"/>
          <w:lang w:val="en-US"/>
        </w:rPr>
        <w:t xml:space="preserve">s all basic data for this paper. </w:t>
      </w:r>
      <w:r w:rsidR="006F4345" w:rsidRPr="00766DAF">
        <w:rPr>
          <w:rFonts w:ascii="Arial" w:hAnsi="Arial" w:cs="Arial"/>
          <w:lang w:val="en-US"/>
        </w:rPr>
        <w:t>Abbreviations: RRMS (relapsing-remitting MS), PPMS (primary-progressive MS), SPMS (secondary-progressive MS), CIS (clinically isolated syndrome), SC (symptomatic controls</w:t>
      </w:r>
      <w:r w:rsidR="006F4345">
        <w:rPr>
          <w:rFonts w:ascii="Arial" w:hAnsi="Arial" w:cs="Arial"/>
          <w:lang w:val="en-US"/>
        </w:rPr>
        <w:t xml:space="preserve"> with normal or abnormal MRI</w:t>
      </w:r>
      <w:r w:rsidR="006F4345" w:rsidRPr="00766DAF">
        <w:rPr>
          <w:rFonts w:ascii="Arial" w:hAnsi="Arial" w:cs="Arial"/>
          <w:lang w:val="en-US"/>
        </w:rPr>
        <w:t xml:space="preserve">), n (number of persons), CSF (cerebrospinal </w:t>
      </w:r>
      <w:r w:rsidR="006F4345">
        <w:rPr>
          <w:rFonts w:ascii="Arial" w:hAnsi="Arial" w:cs="Arial"/>
          <w:lang w:val="en-US"/>
        </w:rPr>
        <w:t>fluid), y (years), d (days), Gender (1=male; 2=female</w:t>
      </w:r>
      <w:r w:rsidR="00291835">
        <w:rPr>
          <w:rFonts w:ascii="Arial" w:hAnsi="Arial" w:cs="Arial"/>
          <w:lang w:val="en-US"/>
        </w:rPr>
        <w:t>)</w:t>
      </w:r>
      <w:r w:rsidR="0015039B">
        <w:rPr>
          <w:rFonts w:ascii="Arial" w:hAnsi="Arial" w:cs="Arial"/>
          <w:lang w:val="en-US"/>
        </w:rPr>
        <w:t xml:space="preserve"> TNL (Total number of white matter lesions)</w:t>
      </w:r>
      <w:r w:rsidR="00291835">
        <w:rPr>
          <w:rFonts w:ascii="Arial" w:hAnsi="Arial" w:cs="Arial"/>
          <w:lang w:val="en-US"/>
        </w:rPr>
        <w:t>.</w:t>
      </w:r>
    </w:p>
    <w:p w:rsidR="00291835" w:rsidRDefault="00291835" w:rsidP="006F4345"/>
    <w:p w:rsidR="00291835" w:rsidRDefault="00291835" w:rsidP="006F4345"/>
    <w:p w:rsidR="00291835" w:rsidRDefault="00291835" w:rsidP="006F4345"/>
    <w:p w:rsidR="00291835" w:rsidRDefault="00291835" w:rsidP="006F4345"/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5039B" w:rsidRDefault="0015039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B01D5" w:rsidRDefault="003B01D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B01D5" w:rsidRDefault="003B01D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5039B" w:rsidRDefault="0015039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5039B" w:rsidRDefault="0015039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Pr="002C3A55" w:rsidRDefault="00291835">
      <w:pPr>
        <w:spacing w:line="240" w:lineRule="auto"/>
        <w:rPr>
          <w:rFonts w:ascii="Arial" w:eastAsia="Calibri" w:hAnsi="Arial" w:cs="Arial"/>
          <w:lang w:eastAsia="nl-NL"/>
        </w:rPr>
      </w:pPr>
      <w:proofErr w:type="gramStart"/>
      <w:r>
        <w:rPr>
          <w:rFonts w:ascii="Arial" w:eastAsia="Calibri" w:hAnsi="Arial" w:cs="Arial"/>
          <w:b/>
          <w:lang w:eastAsia="nl-NL"/>
        </w:rPr>
        <w:t>Do-file and output for correlation analysis in STATA</w:t>
      </w:r>
      <w:r w:rsidR="00372A32">
        <w:rPr>
          <w:rFonts w:ascii="Arial" w:eastAsia="Calibri" w:hAnsi="Arial" w:cs="Arial"/>
          <w:b/>
          <w:lang w:eastAsia="nl-NL"/>
        </w:rPr>
        <w:t>.</w:t>
      </w:r>
      <w:proofErr w:type="gramEnd"/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B</w:t>
      </w:r>
      <w:r w:rsidRPr="008A4779">
        <w:rPr>
          <w:b/>
        </w:rPr>
        <w:t xml:space="preserve">.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RRMS and SC.</w:t>
      </w:r>
    </w:p>
    <w:p w:rsidR="00BB4962" w:rsidRDefault="00BB4962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28F8EA34" wp14:editId="703D9CC3">
            <wp:extent cx="5782161" cy="6209414"/>
            <wp:effectExtent l="0" t="0" r="9525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66" cy="620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BB4962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5F3DEC" w:rsidRDefault="005F3DEC" w:rsidP="00F1561A">
      <w:pPr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3B2F4C">
        <w:rPr>
          <w:b/>
        </w:rPr>
        <w:t xml:space="preserve"> C</w:t>
      </w:r>
      <w:r w:rsidRPr="008A4779">
        <w:rPr>
          <w:rFonts w:ascii="Calibri" w:eastAsia="Calibri" w:hAnsi="Calibri" w:cs="Times New Roman"/>
          <w:b/>
        </w:rPr>
        <w:t>.</w:t>
      </w:r>
      <w:r w:rsidRPr="008A4779">
        <w:rPr>
          <w:rFonts w:ascii="Calibri" w:hAnsi="Calibri" w:cs="Times New Roman"/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RRMS and SC.</w:t>
      </w:r>
    </w:p>
    <w:p w:rsidR="00BB4962" w:rsidRDefault="00843BFA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4CE3C3F8" wp14:editId="58E1D28A">
            <wp:extent cx="6177516" cy="6563173"/>
            <wp:effectExtent l="0" t="0" r="0" b="952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310" cy="65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962" w:rsidRDefault="00BB4962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B4962" w:rsidRDefault="00BB4962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43BFA" w:rsidRDefault="00843BFA" w:rsidP="00843BFA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43BFA" w:rsidRDefault="00843BFA" w:rsidP="00843BFA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43BFA" w:rsidRDefault="00843BFA" w:rsidP="00843BFA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43BFA" w:rsidRDefault="00843BFA" w:rsidP="00843BFA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43BFA" w:rsidRDefault="00843BFA" w:rsidP="00843BFA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proofErr w:type="gramStart"/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D</w:t>
      </w:r>
      <w:r w:rsidRPr="008A4779">
        <w:rPr>
          <w:rFonts w:ascii="Calibri" w:eastAsia="Calibri" w:hAnsi="Calibri" w:cs="Times New Roman"/>
          <w:b/>
        </w:rPr>
        <w:t>.</w:t>
      </w:r>
      <w:r w:rsidRPr="008A4779">
        <w:rPr>
          <w:rFonts w:ascii="Calibri" w:hAnsi="Calibri" w:cs="Times New Roman"/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PPMS and SC.</w:t>
      </w:r>
      <w:proofErr w:type="gramEnd"/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7B9F81B8" wp14:editId="31406974">
            <wp:extent cx="6646279" cy="6804838"/>
            <wp:effectExtent l="0" t="0" r="254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1736" cy="68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E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PPMS and SC.</w:t>
      </w:r>
    </w:p>
    <w:p w:rsidR="009B5DA5" w:rsidRDefault="009B5DA5" w:rsidP="009B5DA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4E92624" wp14:editId="7F68D5D7">
            <wp:extent cx="6260075" cy="6668473"/>
            <wp:effectExtent l="0" t="0" r="762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0075" cy="666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F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CIS and SC.</w:t>
      </w:r>
    </w:p>
    <w:p w:rsidR="009B5DA5" w:rsidRDefault="009B5DA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55668917" wp14:editId="59A610F8">
            <wp:extent cx="5921829" cy="6556559"/>
            <wp:effectExtent l="0" t="0" r="317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826" cy="6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F3DFD" w:rsidRDefault="00FF3DF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F3DFD" w:rsidRDefault="00FF3DF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F3DFD" w:rsidRDefault="00FF3DF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F3DFD" w:rsidRDefault="00FF3DF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F3DFD" w:rsidRDefault="00FF3DF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G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CIS and SC.</w:t>
      </w:r>
    </w:p>
    <w:p w:rsidR="00A61B6D" w:rsidRDefault="00A61B6D" w:rsidP="00A61B6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2D30FED5" wp14:editId="4BACF1F7">
            <wp:extent cx="5717576" cy="6162547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576" cy="616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H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Gender and Number of Attacks. </w:t>
      </w:r>
    </w:p>
    <w:p w:rsidR="00A61B6D" w:rsidRDefault="00A61B6D" w:rsidP="00A61B6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75059E23" wp14:editId="7390A896">
            <wp:extent cx="5699289" cy="6741619"/>
            <wp:effectExtent l="0" t="0" r="0" b="254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289" cy="67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proofErr w:type="gramStart"/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I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Spearman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Gender and Number of Attacks.</w:t>
      </w:r>
      <w:proofErr w:type="gramEnd"/>
      <w:r w:rsidRPr="008A4779">
        <w:rPr>
          <w:rFonts w:ascii="Calibri" w:eastAsia="Calibri" w:hAnsi="Calibri" w:cs="Times New Roman"/>
          <w:b/>
        </w:rPr>
        <w:t xml:space="preserve"> </w:t>
      </w:r>
    </w:p>
    <w:p w:rsidR="00A61B6D" w:rsidRDefault="00306A43" w:rsidP="00A61B6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553412C1" wp14:editId="49C04F5A">
            <wp:extent cx="6041571" cy="7180619"/>
            <wp:effectExtent l="0" t="0" r="0" b="127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627" cy="718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B6D" w:rsidRDefault="00A61B6D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J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Age. </w:t>
      </w: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noProof/>
          <w:lang w:eastAsia="en-GB"/>
        </w:rPr>
      </w:pPr>
    </w:p>
    <w:p w:rsidR="00CE6113" w:rsidRDefault="001A758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52EF23A3" wp14:editId="3B370493">
            <wp:extent cx="6645910" cy="6162040"/>
            <wp:effectExtent l="0" t="0" r="254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DATA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98D" w:rsidRDefault="0020798D" w:rsidP="0020798D">
      <w:pPr>
        <w:spacing w:after="0" w:line="240" w:lineRule="auto"/>
        <w:rPr>
          <w:lang w:val="en-US"/>
        </w:rPr>
      </w:pPr>
    </w:p>
    <w:p w:rsidR="00CE6113" w:rsidRPr="0020798D" w:rsidRDefault="00CE611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B91260" w:rsidRDefault="00B91260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B91260" w:rsidRDefault="00B91260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B91260" w:rsidRDefault="00B91260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K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Age. </w:t>
      </w:r>
    </w:p>
    <w:p w:rsidR="00306A43" w:rsidRPr="00306A43" w:rsidRDefault="00306A4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Pr="00306A43" w:rsidRDefault="00306A4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75BED894" wp14:editId="3587AF2F">
            <wp:extent cx="5821199" cy="5400610"/>
            <wp:effectExtent l="0" t="0" r="8255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199" cy="540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13" w:rsidRPr="001708B1" w:rsidRDefault="00CE6113" w:rsidP="00291835">
      <w:pPr>
        <w:spacing w:line="240" w:lineRule="auto"/>
        <w:rPr>
          <w:rFonts w:ascii="Arial" w:eastAsia="Calibri" w:hAnsi="Arial" w:cs="Arial"/>
          <w:b/>
          <w:lang w:val="en-US"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4C4589" w:rsidRDefault="004C4589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4C4589" w:rsidRDefault="004C4589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4C4589" w:rsidRDefault="004C4589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4C4589" w:rsidRDefault="004C4589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L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EDSS at time of diagnosis.</w:t>
      </w: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5F61879" wp14:editId="4D157D8C">
            <wp:extent cx="5900441" cy="5809008"/>
            <wp:effectExtent l="0" t="0" r="5080" b="127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41" cy="580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3" w:rsidRDefault="00306A43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M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EDSS at time of diagnosis.</w:t>
      </w:r>
    </w:p>
    <w:p w:rsidR="00751AA4" w:rsidRDefault="00751AA4" w:rsidP="00306A43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741264A3" wp14:editId="00ABB535">
            <wp:extent cx="6247884" cy="5979682"/>
            <wp:effectExtent l="0" t="0" r="635" b="2540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884" cy="597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43" w:rsidRDefault="00306A4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51AA4" w:rsidRDefault="00751AA4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C68E0" w:rsidRDefault="00AC68E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91260" w:rsidRDefault="00B9126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3B2F4C">
        <w:rPr>
          <w:b/>
        </w:rPr>
        <w:t xml:space="preserve"> N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Disease duration (months).</w:t>
      </w: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6367056" wp14:editId="71803D93">
            <wp:extent cx="6150429" cy="6019862"/>
            <wp:effectExtent l="0" t="0" r="3175" b="0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7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50" cy="602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E42D30" w:rsidRDefault="00E42D30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O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Disease duration (months).</w:t>
      </w:r>
    </w:p>
    <w:p w:rsidR="00E42D30" w:rsidRDefault="000D0C9F" w:rsidP="00E42D30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3BE0C5AC" wp14:editId="390C2E41">
            <wp:extent cx="6411686" cy="6318312"/>
            <wp:effectExtent l="0" t="0" r="8255" b="635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276" cy="63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D30" w:rsidRDefault="00E42D30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P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Time since last attack (days).</w:t>
      </w:r>
    </w:p>
    <w:p w:rsidR="000D0C9F" w:rsidRDefault="000D4F50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31BAE856" wp14:editId="6A6FED1A">
            <wp:extent cx="6296648" cy="6144260"/>
            <wp:effectExtent l="0" t="0" r="9525" b="889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648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0C9F" w:rsidRDefault="000D0C9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0D4F50" w:rsidRDefault="000D4F50" w:rsidP="000D0C9F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Q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Time since last attack (days).</w:t>
      </w:r>
    </w:p>
    <w:p w:rsidR="000D0C9F" w:rsidRDefault="000D0C9F" w:rsidP="000D0C9F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2573CC9D" wp14:editId="667D6EC9">
            <wp:extent cx="6645910" cy="6530340"/>
            <wp:effectExtent l="0" t="0" r="2540" b="3810"/>
            <wp:docPr id="24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B2F4C" w:rsidRDefault="003B2F4C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R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CSF Protein.</w:t>
      </w:r>
    </w:p>
    <w:p w:rsidR="00265817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D78F093" wp14:editId="73B1DDEA">
            <wp:extent cx="6353175" cy="6217312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7506" cy="622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D3329" w:rsidRDefault="003D3329" w:rsidP="00265817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B2F4C" w:rsidRDefault="003B2F4C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5F3DEC" w:rsidRPr="008A4779">
        <w:rPr>
          <w:b/>
        </w:rPr>
        <w:t>S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CSF Protein.</w:t>
      </w:r>
    </w:p>
    <w:p w:rsidR="000D0C9F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2C83E177" wp14:editId="5A6D621A">
            <wp:extent cx="6583136" cy="6333221"/>
            <wp:effectExtent l="0" t="0" r="8255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136" cy="63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24D6E" w:rsidRDefault="00824D6E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24D6E" w:rsidRDefault="00824D6E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T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CSF Cells.</w:t>
      </w: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4BE2D1D0" wp14:editId="5797F399">
            <wp:extent cx="6528277" cy="6406367"/>
            <wp:effectExtent l="0" t="0" r="6350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1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8277" cy="640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proofErr w:type="gramStart"/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U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CSF Cells.</w:t>
      </w:r>
      <w:proofErr w:type="gramEnd"/>
    </w:p>
    <w:p w:rsidR="009C54F1" w:rsidRDefault="009C54F1" w:rsidP="00B5592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228C2AF2" wp14:editId="765855BF">
            <wp:extent cx="6238875" cy="6035932"/>
            <wp:effectExtent l="0" t="0" r="0" b="3175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10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206" cy="6036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2D" w:rsidRDefault="00B5592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C54F1" w:rsidRDefault="009C54F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proofErr w:type="gramStart"/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V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IgG index.</w:t>
      </w:r>
      <w:proofErr w:type="gramEnd"/>
    </w:p>
    <w:p w:rsidR="009C54F1" w:rsidRDefault="00945F09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348496B4" wp14:editId="5D96464A">
            <wp:extent cx="6645910" cy="6468110"/>
            <wp:effectExtent l="0" t="0" r="2540" b="889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24D6E" w:rsidRDefault="00824D6E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824D6E" w:rsidRDefault="00824D6E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9C54F1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3B2F4C" w:rsidRDefault="003B2F4C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proofErr w:type="gramStart"/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W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IgG index.</w:t>
      </w:r>
      <w:proofErr w:type="gramEnd"/>
    </w:p>
    <w:p w:rsidR="009C54F1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687703C" wp14:editId="14E95A15">
            <wp:extent cx="6071115" cy="5930918"/>
            <wp:effectExtent l="0" t="0" r="635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11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15" cy="59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X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Total number of MRI white matter lesions.</w:t>
      </w: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654D9CD8" wp14:editId="6D86F923">
            <wp:extent cx="6266170" cy="6168642"/>
            <wp:effectExtent l="0" t="0" r="1905" b="381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12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70" cy="61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3064D" w:rsidRDefault="00A3064D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12694" w:rsidRDefault="00A12694" w:rsidP="00A3064D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Y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Total number of MRI white matter lesions.</w:t>
      </w:r>
    </w:p>
    <w:p w:rsidR="00A3064D" w:rsidRPr="00A12694" w:rsidRDefault="00DE53AA" w:rsidP="00A3064D">
      <w:pPr>
        <w:spacing w:line="240" w:lineRule="auto"/>
        <w:rPr>
          <w:rFonts w:ascii="Arial" w:eastAsia="Calibri" w:hAnsi="Arial" w:cs="Arial"/>
          <w:lang w:eastAsia="nl-NL"/>
        </w:rPr>
      </w:pPr>
      <w:r w:rsidRPr="00A12694">
        <w:rPr>
          <w:rFonts w:ascii="Arial" w:eastAsia="Calibri" w:hAnsi="Arial" w:cs="Arial"/>
          <w:lang w:eastAsia="nl-NL"/>
        </w:rPr>
        <w:t>.</w:t>
      </w:r>
    </w:p>
    <w:p w:rsidR="00A3064D" w:rsidRDefault="00A3064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396B618A" wp14:editId="6789C233">
            <wp:extent cx="6205215" cy="6046733"/>
            <wp:effectExtent l="0" t="0" r="5715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Bon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215" cy="604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7E723D" w:rsidRDefault="007E723D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Z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without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biomarker </w:t>
      </w:r>
      <w:proofErr w:type="spellStart"/>
      <w:r w:rsidRPr="008A4779">
        <w:rPr>
          <w:rFonts w:ascii="Calibri" w:eastAsia="Calibri" w:hAnsi="Calibri" w:cs="Times New Roman"/>
          <w:b/>
        </w:rPr>
        <w:t>intercorrelations</w:t>
      </w:r>
      <w:proofErr w:type="spellEnd"/>
      <w:r w:rsidRPr="008A4779">
        <w:rPr>
          <w:rFonts w:ascii="Calibri" w:eastAsia="Calibri" w:hAnsi="Calibri" w:cs="Times New Roman"/>
          <w:b/>
        </w:rPr>
        <w:t>.</w:t>
      </w:r>
    </w:p>
    <w:p w:rsidR="007E723D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80E29B7" wp14:editId="22630F00">
            <wp:extent cx="6203950" cy="5595990"/>
            <wp:effectExtent l="0" t="0" r="6350" b="5080"/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4corr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013" cy="559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C3A55" w:rsidRDefault="002C3A55" w:rsidP="0095408B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F1561A">
      <w:pPr>
        <w:rPr>
          <w:b/>
        </w:rPr>
      </w:pPr>
    </w:p>
    <w:p w:rsidR="00F1561A" w:rsidRPr="008A4779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lastRenderedPageBreak/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AA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proofErr w:type="gramStart"/>
      <w:r w:rsidRPr="008A4779">
        <w:rPr>
          <w:rFonts w:ascii="Calibri" w:eastAsia="Calibri" w:hAnsi="Calibri" w:cs="Times New Roman"/>
          <w:b/>
        </w:rPr>
        <w:t xml:space="preserve">Do-file and output of the Pearson correlation analysis with the </w:t>
      </w:r>
      <w:proofErr w:type="spellStart"/>
      <w:r w:rsidRPr="008A4779">
        <w:rPr>
          <w:rFonts w:ascii="Calibri" w:eastAsia="Calibri" w:hAnsi="Calibri" w:cs="Times New Roman"/>
          <w:b/>
        </w:rPr>
        <w:t>Bonferroni</w:t>
      </w:r>
      <w:proofErr w:type="spellEnd"/>
      <w:r w:rsidRPr="008A4779">
        <w:rPr>
          <w:rFonts w:ascii="Calibri" w:eastAsia="Calibri" w:hAnsi="Calibri" w:cs="Times New Roman"/>
          <w:b/>
        </w:rPr>
        <w:t xml:space="preserve"> correction on the biomarker </w:t>
      </w:r>
      <w:proofErr w:type="spellStart"/>
      <w:r w:rsidRPr="008A4779">
        <w:rPr>
          <w:rFonts w:ascii="Calibri" w:eastAsia="Calibri" w:hAnsi="Calibri" w:cs="Times New Roman"/>
          <w:b/>
        </w:rPr>
        <w:t>intercorrelations</w:t>
      </w:r>
      <w:proofErr w:type="spellEnd"/>
      <w:r w:rsidRPr="008A4779">
        <w:rPr>
          <w:rFonts w:ascii="Calibri" w:eastAsia="Calibri" w:hAnsi="Calibri" w:cs="Times New Roman"/>
          <w:b/>
        </w:rPr>
        <w:t>.</w:t>
      </w:r>
      <w:proofErr w:type="gramEnd"/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 wp14:anchorId="0ABBFA1B" wp14:editId="68768DB0">
            <wp:extent cx="6208835" cy="5664200"/>
            <wp:effectExtent l="0" t="0" r="1905" b="0"/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4corr1bon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719" cy="566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95408B" w:rsidRDefault="0095408B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91835" w:rsidRDefault="0029183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proofErr w:type="gramStart"/>
      <w:r>
        <w:rPr>
          <w:rFonts w:ascii="Arial" w:eastAsia="Calibri" w:hAnsi="Arial" w:cs="Arial"/>
          <w:b/>
          <w:lang w:eastAsia="nl-NL"/>
        </w:rPr>
        <w:lastRenderedPageBreak/>
        <w:t xml:space="preserve">Do-file and output for </w:t>
      </w:r>
      <w:r w:rsidR="00735A28">
        <w:rPr>
          <w:rFonts w:ascii="Arial" w:eastAsia="Calibri" w:hAnsi="Arial" w:cs="Arial"/>
          <w:b/>
          <w:lang w:eastAsia="nl-NL"/>
        </w:rPr>
        <w:t xml:space="preserve">the </w:t>
      </w:r>
      <w:r>
        <w:rPr>
          <w:rFonts w:ascii="Arial" w:eastAsia="Calibri" w:hAnsi="Arial" w:cs="Arial"/>
          <w:b/>
          <w:lang w:eastAsia="nl-NL"/>
        </w:rPr>
        <w:t>regression analyses in STATA</w:t>
      </w:r>
      <w:r w:rsidR="002D1272">
        <w:rPr>
          <w:rFonts w:ascii="Arial" w:eastAsia="Calibri" w:hAnsi="Arial" w:cs="Arial"/>
          <w:b/>
          <w:lang w:eastAsia="nl-NL"/>
        </w:rPr>
        <w:t>.</w:t>
      </w:r>
      <w:proofErr w:type="gramEnd"/>
    </w:p>
    <w:p w:rsidR="00254ABF" w:rsidRDefault="00254ABF" w:rsidP="00291835">
      <w:pPr>
        <w:spacing w:line="240" w:lineRule="auto"/>
        <w:rPr>
          <w:rFonts w:ascii="Arial" w:eastAsia="Calibri" w:hAnsi="Arial" w:cs="Arial"/>
          <w:lang w:eastAsia="nl-NL"/>
        </w:rPr>
      </w:pPr>
      <w:r w:rsidRPr="007346CC">
        <w:rPr>
          <w:rFonts w:ascii="Arial" w:eastAsia="Calibri" w:hAnsi="Arial" w:cs="Arial"/>
          <w:lang w:eastAsia="nl-NL"/>
        </w:rPr>
        <w:t>The regression analy</w:t>
      </w:r>
      <w:r w:rsidR="007346CC">
        <w:rPr>
          <w:rFonts w:ascii="Arial" w:eastAsia="Calibri" w:hAnsi="Arial" w:cs="Arial"/>
          <w:lang w:eastAsia="nl-NL"/>
        </w:rPr>
        <w:t>sis was performed</w:t>
      </w:r>
      <w:r w:rsidRPr="007346CC">
        <w:rPr>
          <w:rFonts w:ascii="Arial" w:eastAsia="Calibri" w:hAnsi="Arial" w:cs="Arial"/>
          <w:lang w:eastAsia="nl-NL"/>
        </w:rPr>
        <w:t xml:space="preserve"> as</w:t>
      </w:r>
      <w:r w:rsidR="00735A28">
        <w:rPr>
          <w:rFonts w:ascii="Arial" w:eastAsia="Calibri" w:hAnsi="Arial" w:cs="Arial"/>
          <w:lang w:eastAsia="nl-NL"/>
        </w:rPr>
        <w:t xml:space="preserve"> described</w:t>
      </w:r>
      <w:r w:rsidRPr="007346CC">
        <w:rPr>
          <w:rFonts w:ascii="Arial" w:eastAsia="Calibri" w:hAnsi="Arial" w:cs="Arial"/>
          <w:lang w:eastAsia="nl-NL"/>
        </w:rPr>
        <w:t xml:space="preserve"> in our previously published paper </w:t>
      </w:r>
      <w:r w:rsidR="00137524">
        <w:rPr>
          <w:rFonts w:ascii="Arial" w:eastAsia="Calibri" w:hAnsi="Arial" w:cs="Arial"/>
          <w:lang w:eastAsia="nl-NL"/>
        </w:rPr>
        <w:t>[</w:t>
      </w:r>
      <w:r w:rsidR="00DE53AA">
        <w:rPr>
          <w:rFonts w:ascii="Arial" w:eastAsia="Calibri" w:hAnsi="Arial" w:cs="Arial"/>
          <w:lang w:eastAsia="nl-NL"/>
        </w:rPr>
        <w:t>18</w:t>
      </w:r>
      <w:r w:rsidR="00137524">
        <w:rPr>
          <w:rFonts w:ascii="Arial" w:eastAsia="Calibri" w:hAnsi="Arial" w:cs="Arial"/>
          <w:lang w:eastAsia="nl-NL"/>
        </w:rPr>
        <w:t>]</w:t>
      </w:r>
      <w:r w:rsidR="00735A28">
        <w:rPr>
          <w:rFonts w:ascii="Arial" w:eastAsia="Calibri" w:hAnsi="Arial" w:cs="Arial"/>
          <w:lang w:eastAsia="nl-NL"/>
        </w:rPr>
        <w:t xml:space="preserve"> with</w:t>
      </w:r>
      <w:r w:rsidR="007346CC" w:rsidRPr="007346CC">
        <w:rPr>
          <w:rFonts w:ascii="Arial" w:eastAsia="Calibri" w:hAnsi="Arial" w:cs="Arial"/>
          <w:lang w:eastAsia="nl-NL"/>
        </w:rPr>
        <w:t xml:space="preserve"> the </w:t>
      </w:r>
      <w:r w:rsidR="00735A28">
        <w:rPr>
          <w:rFonts w:ascii="Arial" w:eastAsia="Calibri" w:hAnsi="Arial" w:cs="Arial"/>
          <w:lang w:eastAsia="nl-NL"/>
        </w:rPr>
        <w:t>details for the STATA methods as reported</w:t>
      </w:r>
      <w:r w:rsidR="00137524">
        <w:rPr>
          <w:rFonts w:ascii="Arial" w:eastAsia="Calibri" w:hAnsi="Arial" w:cs="Arial"/>
          <w:lang w:eastAsia="nl-NL"/>
        </w:rPr>
        <w:t xml:space="preserve"> in [</w:t>
      </w:r>
      <w:r w:rsidR="00DE53AA">
        <w:rPr>
          <w:rFonts w:ascii="Arial" w:eastAsia="Calibri" w:hAnsi="Arial" w:cs="Arial"/>
          <w:lang w:eastAsia="nl-NL"/>
        </w:rPr>
        <w:t>60</w:t>
      </w:r>
      <w:r w:rsidR="00137524">
        <w:rPr>
          <w:rFonts w:ascii="Arial" w:eastAsia="Calibri" w:hAnsi="Arial" w:cs="Arial"/>
          <w:lang w:eastAsia="nl-NL"/>
        </w:rPr>
        <w:t>]</w:t>
      </w:r>
      <w:r w:rsidR="007346CC">
        <w:rPr>
          <w:rFonts w:ascii="Arial" w:eastAsia="Calibri" w:hAnsi="Arial" w:cs="Arial"/>
          <w:lang w:eastAsia="nl-NL"/>
        </w:rPr>
        <w:t>.</w:t>
      </w:r>
    </w:p>
    <w:p w:rsidR="003E734D" w:rsidRPr="007346CC" w:rsidRDefault="003E734D" w:rsidP="00291835">
      <w:pPr>
        <w:spacing w:line="240" w:lineRule="auto"/>
        <w:rPr>
          <w:rFonts w:ascii="Arial" w:eastAsia="Calibri" w:hAnsi="Arial" w:cs="Arial"/>
          <w:lang w:eastAsia="nl-NL"/>
        </w:rPr>
      </w:pPr>
    </w:p>
    <w:p w:rsidR="00F1561A" w:rsidRPr="008A4779" w:rsidRDefault="00F1561A" w:rsidP="00F1561A">
      <w:pPr>
        <w:rPr>
          <w:rFonts w:ascii="Calibri" w:hAnsi="Calibri" w:cs="Times New Roman"/>
          <w:b/>
        </w:rPr>
      </w:pPr>
      <w:r>
        <w:rPr>
          <w:b/>
        </w:rPr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AB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Example of do-file and output of the regression analysis on log transformed sCD163 CSF/serum values (lsCD163ratio). </w:t>
      </w:r>
    </w:p>
    <w:p w:rsidR="00E52B3D" w:rsidRPr="00F1561A" w:rsidRDefault="00E52B3D" w:rsidP="00291835">
      <w:pPr>
        <w:spacing w:line="240" w:lineRule="auto"/>
        <w:rPr>
          <w:rFonts w:ascii="Arial" w:eastAsia="Calibri" w:hAnsi="Arial" w:cs="Arial"/>
          <w:lang w:eastAsia="nl-NL"/>
        </w:rPr>
      </w:pPr>
    </w:p>
    <w:p w:rsidR="00291835" w:rsidRDefault="00254AB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noProof/>
          <w:lang w:eastAsia="en-GB"/>
        </w:rPr>
        <w:drawing>
          <wp:inline distT="0" distB="0" distL="0" distR="0" wp14:anchorId="076FDB4E" wp14:editId="693CFA14">
            <wp:extent cx="5486400" cy="34099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ABF" w:rsidRDefault="00254ABF" w:rsidP="00254ABF">
      <w:pPr>
        <w:spacing w:after="0" w:line="240" w:lineRule="auto"/>
        <w:rPr>
          <w:lang w:val="en-US"/>
        </w:rPr>
      </w:pPr>
    </w:p>
    <w:p w:rsidR="00254ABF" w:rsidRDefault="00254ABF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CE6113" w:rsidRDefault="00CE6113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1708B1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AE2567" w:rsidRDefault="00AE2567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291835" w:rsidRDefault="0029183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proofErr w:type="gramStart"/>
      <w:r>
        <w:rPr>
          <w:rFonts w:ascii="Arial" w:eastAsia="Calibri" w:hAnsi="Arial" w:cs="Arial"/>
          <w:b/>
          <w:lang w:eastAsia="nl-NL"/>
        </w:rPr>
        <w:lastRenderedPageBreak/>
        <w:t xml:space="preserve">Do-file and output for </w:t>
      </w:r>
      <w:r w:rsidR="00735A28">
        <w:rPr>
          <w:rFonts w:ascii="Arial" w:eastAsia="Calibri" w:hAnsi="Arial" w:cs="Arial"/>
          <w:b/>
          <w:lang w:eastAsia="nl-NL"/>
        </w:rPr>
        <w:t xml:space="preserve">the </w:t>
      </w:r>
      <w:r>
        <w:rPr>
          <w:rFonts w:ascii="Arial" w:eastAsia="Calibri" w:hAnsi="Arial" w:cs="Arial"/>
          <w:b/>
          <w:lang w:eastAsia="nl-NL"/>
        </w:rPr>
        <w:t>ROC analyses in STATA</w:t>
      </w:r>
      <w:r w:rsidR="002D1272">
        <w:rPr>
          <w:rFonts w:ascii="Arial" w:eastAsia="Calibri" w:hAnsi="Arial" w:cs="Arial"/>
          <w:b/>
          <w:lang w:eastAsia="nl-NL"/>
        </w:rPr>
        <w:t>.</w:t>
      </w:r>
      <w:proofErr w:type="gramEnd"/>
    </w:p>
    <w:p w:rsidR="00F1561A" w:rsidRDefault="00F1561A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</w:p>
    <w:p w:rsidR="00F1561A" w:rsidRDefault="00F1561A" w:rsidP="00F1561A">
      <w:pPr>
        <w:rPr>
          <w:rFonts w:ascii="Calibri" w:eastAsia="Calibri" w:hAnsi="Calibri" w:cs="Times New Roman"/>
          <w:b/>
        </w:rPr>
      </w:pPr>
      <w:r>
        <w:rPr>
          <w:b/>
        </w:rPr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AC</w:t>
      </w:r>
      <w:r w:rsidRPr="008A4779">
        <w:rPr>
          <w:rFonts w:ascii="Calibri" w:eastAsia="Calibri" w:hAnsi="Calibri" w:cs="Times New Roman"/>
          <w:b/>
        </w:rPr>
        <w:t>.</w:t>
      </w:r>
      <w:r>
        <w:rPr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 xml:space="preserve">Do-file and output of the ROC </w:t>
      </w:r>
      <w:proofErr w:type="gramStart"/>
      <w:r w:rsidRPr="008A4779">
        <w:rPr>
          <w:rFonts w:ascii="Calibri" w:eastAsia="Calibri" w:hAnsi="Calibri" w:cs="Times New Roman"/>
          <w:b/>
        </w:rPr>
        <w:t>analyses .</w:t>
      </w:r>
      <w:proofErr w:type="gramEnd"/>
    </w:p>
    <w:p w:rsidR="00F1561A" w:rsidRDefault="00F1561A" w:rsidP="00F1561A">
      <w:pPr>
        <w:rPr>
          <w:b/>
        </w:rPr>
      </w:pPr>
    </w:p>
    <w:p w:rsidR="00CE6113" w:rsidRDefault="001708B1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noProof/>
          <w:lang w:eastAsia="en-GB"/>
        </w:rPr>
        <w:drawing>
          <wp:inline distT="0" distB="0" distL="0" distR="0" wp14:anchorId="73F343FB" wp14:editId="5683E7C1">
            <wp:extent cx="4837814" cy="7587226"/>
            <wp:effectExtent l="0" t="0" r="127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42138" cy="759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113" w:rsidRDefault="00CE6113" w:rsidP="00CE6113">
      <w:pPr>
        <w:spacing w:after="0" w:line="240" w:lineRule="auto"/>
        <w:rPr>
          <w:lang w:val="en-US"/>
        </w:rPr>
      </w:pPr>
    </w:p>
    <w:p w:rsidR="00CE6113" w:rsidRDefault="00CE6113" w:rsidP="00CE6113">
      <w:pPr>
        <w:spacing w:after="0" w:line="240" w:lineRule="auto"/>
        <w:rPr>
          <w:lang w:val="en-US"/>
        </w:rPr>
      </w:pPr>
    </w:p>
    <w:p w:rsidR="003D3329" w:rsidRDefault="003D3329" w:rsidP="00CE6113">
      <w:pPr>
        <w:spacing w:after="0" w:line="240" w:lineRule="auto"/>
        <w:rPr>
          <w:lang w:val="en-US"/>
        </w:rPr>
      </w:pPr>
    </w:p>
    <w:p w:rsidR="003D3329" w:rsidRDefault="003D3329" w:rsidP="00CE6113">
      <w:pPr>
        <w:spacing w:after="0" w:line="240" w:lineRule="auto"/>
        <w:rPr>
          <w:lang w:val="en-US"/>
        </w:rPr>
      </w:pPr>
    </w:p>
    <w:p w:rsidR="00CE6113" w:rsidRDefault="00CE6113" w:rsidP="00CE6113">
      <w:pPr>
        <w:spacing w:after="0" w:line="240" w:lineRule="auto"/>
        <w:rPr>
          <w:lang w:val="en-US"/>
        </w:rPr>
      </w:pPr>
    </w:p>
    <w:p w:rsidR="00CE6113" w:rsidRPr="00CE6113" w:rsidRDefault="00CE6113" w:rsidP="00CE6113">
      <w:pPr>
        <w:spacing w:after="0" w:line="240" w:lineRule="auto"/>
        <w:rPr>
          <w:rFonts w:ascii="Arial" w:eastAsia="Calibri" w:hAnsi="Arial" w:cs="Arial"/>
          <w:b/>
          <w:lang w:val="en-US" w:eastAsia="nl-NL"/>
        </w:rPr>
      </w:pPr>
    </w:p>
    <w:p w:rsidR="00291835" w:rsidRDefault="00291835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proofErr w:type="gramStart"/>
      <w:r>
        <w:rPr>
          <w:rFonts w:ascii="Arial" w:eastAsia="Calibri" w:hAnsi="Arial" w:cs="Arial"/>
          <w:b/>
          <w:lang w:eastAsia="nl-NL"/>
        </w:rPr>
        <w:t xml:space="preserve">Do-file and output for </w:t>
      </w:r>
      <w:r w:rsidR="00735A28">
        <w:rPr>
          <w:rFonts w:ascii="Arial" w:eastAsia="Calibri" w:hAnsi="Arial" w:cs="Arial"/>
          <w:b/>
          <w:lang w:eastAsia="nl-NL"/>
        </w:rPr>
        <w:t xml:space="preserve">the </w:t>
      </w:r>
      <w:r>
        <w:rPr>
          <w:rFonts w:ascii="Arial" w:eastAsia="Calibri" w:hAnsi="Arial" w:cs="Arial"/>
          <w:b/>
          <w:lang w:eastAsia="nl-NL"/>
        </w:rPr>
        <w:t>logistic regression analyses in STATA</w:t>
      </w:r>
      <w:r w:rsidR="00372A32">
        <w:rPr>
          <w:rFonts w:ascii="Arial" w:eastAsia="Calibri" w:hAnsi="Arial" w:cs="Arial"/>
          <w:b/>
          <w:lang w:eastAsia="nl-NL"/>
        </w:rPr>
        <w:t>.</w:t>
      </w:r>
      <w:proofErr w:type="gramEnd"/>
    </w:p>
    <w:p w:rsidR="00F1561A" w:rsidRDefault="00F1561A" w:rsidP="00270849">
      <w:pPr>
        <w:rPr>
          <w:b/>
        </w:rPr>
      </w:pPr>
    </w:p>
    <w:p w:rsidR="00270849" w:rsidRDefault="00270849" w:rsidP="00270849">
      <w:pPr>
        <w:rPr>
          <w:rFonts w:ascii="Calibri" w:eastAsia="Calibri" w:hAnsi="Calibri" w:cs="Times New Roman"/>
          <w:b/>
        </w:rPr>
      </w:pPr>
      <w:r>
        <w:rPr>
          <w:b/>
        </w:rPr>
        <w:t>Table</w:t>
      </w:r>
      <w:r w:rsidR="005F3DEC" w:rsidRPr="005F3DEC">
        <w:rPr>
          <w:b/>
        </w:rPr>
        <w:t xml:space="preserve"> </w:t>
      </w:r>
      <w:r w:rsidR="003B2F4C">
        <w:rPr>
          <w:b/>
        </w:rPr>
        <w:t>AD</w:t>
      </w:r>
      <w:r w:rsidRPr="008A4779">
        <w:rPr>
          <w:rFonts w:ascii="Calibri" w:eastAsia="Calibri" w:hAnsi="Calibri" w:cs="Times New Roman"/>
          <w:b/>
        </w:rPr>
        <w:t>.</w:t>
      </w:r>
      <w:r w:rsidRPr="008A4779">
        <w:rPr>
          <w:rFonts w:ascii="Calibri" w:hAnsi="Calibri" w:cs="Times New Roman"/>
          <w:b/>
        </w:rPr>
        <w:t xml:space="preserve"> </w:t>
      </w:r>
      <w:r w:rsidRPr="008A4779">
        <w:rPr>
          <w:rFonts w:ascii="Calibri" w:eastAsia="Calibri" w:hAnsi="Calibri" w:cs="Times New Roman"/>
          <w:b/>
        </w:rPr>
        <w:t>Example of do-file and the final output from a logistic regression analysis</w:t>
      </w:r>
    </w:p>
    <w:p w:rsidR="00F1561A" w:rsidRPr="008A4779" w:rsidRDefault="00F1561A" w:rsidP="00270849">
      <w:pPr>
        <w:rPr>
          <w:rFonts w:ascii="Calibri" w:eastAsia="Calibri" w:hAnsi="Calibri" w:cs="Times New Roman"/>
          <w:b/>
        </w:rPr>
      </w:pPr>
    </w:p>
    <w:p w:rsidR="00291835" w:rsidRPr="007F3CB3" w:rsidRDefault="0091160C" w:rsidP="00291835">
      <w:pPr>
        <w:spacing w:line="240" w:lineRule="auto"/>
        <w:rPr>
          <w:rFonts w:ascii="Arial" w:eastAsia="Calibri" w:hAnsi="Arial" w:cs="Arial"/>
          <w:b/>
          <w:lang w:eastAsia="nl-NL"/>
        </w:rPr>
      </w:pPr>
      <w:r>
        <w:rPr>
          <w:noProof/>
          <w:lang w:eastAsia="en-GB"/>
        </w:rPr>
        <w:drawing>
          <wp:inline distT="0" distB="0" distL="0" distR="0" wp14:anchorId="181AA044" wp14:editId="5082FF88">
            <wp:extent cx="6286500" cy="6115050"/>
            <wp:effectExtent l="0" t="0" r="0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35" w:rsidRPr="0020798D" w:rsidRDefault="00291835" w:rsidP="006F4345">
      <w:pPr>
        <w:rPr>
          <w:lang w:val="en-US"/>
        </w:rPr>
      </w:pPr>
    </w:p>
    <w:p w:rsidR="00291835" w:rsidRDefault="003B2F4C" w:rsidP="0029183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All references in </w:t>
      </w:r>
      <w:r w:rsidR="00291835">
        <w:rPr>
          <w:rFonts w:ascii="Arial" w:hAnsi="Arial" w:cs="Arial"/>
          <w:lang w:val="en-US"/>
        </w:rPr>
        <w:t>S1</w:t>
      </w:r>
      <w:r>
        <w:rPr>
          <w:rFonts w:ascii="Arial" w:hAnsi="Arial" w:cs="Arial"/>
          <w:lang w:val="en-US"/>
        </w:rPr>
        <w:t xml:space="preserve">_Dataset </w:t>
      </w:r>
      <w:r w:rsidR="00291835">
        <w:rPr>
          <w:rFonts w:ascii="Arial" w:hAnsi="Arial" w:cs="Arial"/>
          <w:lang w:val="en-US"/>
        </w:rPr>
        <w:t>are given in the article.</w:t>
      </w:r>
    </w:p>
    <w:p w:rsidR="004C4589" w:rsidRDefault="004C4589" w:rsidP="00291835">
      <w:pPr>
        <w:rPr>
          <w:rFonts w:ascii="Arial" w:hAnsi="Arial" w:cs="Arial"/>
          <w:b/>
          <w:lang w:val="en-US"/>
        </w:rPr>
      </w:pPr>
    </w:p>
    <w:p w:rsidR="004C4589" w:rsidRPr="004C4589" w:rsidRDefault="004C4589" w:rsidP="00291835">
      <w:pPr>
        <w:rPr>
          <w:rFonts w:ascii="Arial" w:hAnsi="Arial" w:cs="Arial"/>
          <w:b/>
          <w:lang w:val="en-US"/>
        </w:rPr>
      </w:pPr>
      <w:r w:rsidRPr="004C4589">
        <w:rPr>
          <w:rFonts w:ascii="Arial" w:hAnsi="Arial" w:cs="Arial"/>
          <w:b/>
          <w:lang w:val="en-US"/>
        </w:rPr>
        <w:t>Contact</w:t>
      </w:r>
    </w:p>
    <w:p w:rsidR="00291835" w:rsidRPr="007F3CB3" w:rsidRDefault="00291835" w:rsidP="00291835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For further information please contact </w:t>
      </w:r>
      <w:hyperlink r:id="rId37" w:history="1">
        <w:r w:rsidRPr="004B4789">
          <w:rPr>
            <w:rStyle w:val="Hyperlink"/>
            <w:rFonts w:ascii="Arial" w:hAnsi="Arial" w:cs="Arial"/>
            <w:lang w:val="en-US"/>
          </w:rPr>
          <w:t>mortenleifms@gmail.com</w:t>
        </w:r>
      </w:hyperlink>
    </w:p>
    <w:p w:rsidR="00291835" w:rsidRPr="00291835" w:rsidRDefault="00291835" w:rsidP="006F4345">
      <w:pPr>
        <w:rPr>
          <w:lang w:val="en-US"/>
        </w:rPr>
      </w:pPr>
    </w:p>
    <w:sectPr w:rsidR="00291835" w:rsidRPr="00291835" w:rsidSect="00CE61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F9"/>
    <w:rsid w:val="00036E2E"/>
    <w:rsid w:val="000657D5"/>
    <w:rsid w:val="000C2005"/>
    <w:rsid w:val="000D0C9F"/>
    <w:rsid w:val="000D4F50"/>
    <w:rsid w:val="00137524"/>
    <w:rsid w:val="0015039B"/>
    <w:rsid w:val="00152109"/>
    <w:rsid w:val="001708B1"/>
    <w:rsid w:val="001A7583"/>
    <w:rsid w:val="001E4311"/>
    <w:rsid w:val="0020798D"/>
    <w:rsid w:val="00254ABF"/>
    <w:rsid w:val="00265817"/>
    <w:rsid w:val="00270849"/>
    <w:rsid w:val="00276528"/>
    <w:rsid w:val="00291835"/>
    <w:rsid w:val="00292E56"/>
    <w:rsid w:val="002B4C17"/>
    <w:rsid w:val="002C2B79"/>
    <w:rsid w:val="002C3A55"/>
    <w:rsid w:val="002D1272"/>
    <w:rsid w:val="00306A43"/>
    <w:rsid w:val="00306E20"/>
    <w:rsid w:val="00321769"/>
    <w:rsid w:val="003508EB"/>
    <w:rsid w:val="00372A32"/>
    <w:rsid w:val="003B01D5"/>
    <w:rsid w:val="003B2F4C"/>
    <w:rsid w:val="003D3329"/>
    <w:rsid w:val="003E734D"/>
    <w:rsid w:val="004A2A6C"/>
    <w:rsid w:val="004B7F1E"/>
    <w:rsid w:val="004C447B"/>
    <w:rsid w:val="004C4589"/>
    <w:rsid w:val="00532B9D"/>
    <w:rsid w:val="005C2EAB"/>
    <w:rsid w:val="005F3DEC"/>
    <w:rsid w:val="006579F9"/>
    <w:rsid w:val="006630A7"/>
    <w:rsid w:val="006A297B"/>
    <w:rsid w:val="006F4345"/>
    <w:rsid w:val="007346CC"/>
    <w:rsid w:val="00735A28"/>
    <w:rsid w:val="00751AA4"/>
    <w:rsid w:val="00774A19"/>
    <w:rsid w:val="007E723D"/>
    <w:rsid w:val="00801CA4"/>
    <w:rsid w:val="00824D6E"/>
    <w:rsid w:val="00843BFA"/>
    <w:rsid w:val="0091160C"/>
    <w:rsid w:val="009379FA"/>
    <w:rsid w:val="00945F09"/>
    <w:rsid w:val="0095408B"/>
    <w:rsid w:val="00970F59"/>
    <w:rsid w:val="009A4459"/>
    <w:rsid w:val="009B5DA5"/>
    <w:rsid w:val="009C54F1"/>
    <w:rsid w:val="00A12694"/>
    <w:rsid w:val="00A25E70"/>
    <w:rsid w:val="00A3064D"/>
    <w:rsid w:val="00A55736"/>
    <w:rsid w:val="00A61B6D"/>
    <w:rsid w:val="00A67600"/>
    <w:rsid w:val="00AC68E0"/>
    <w:rsid w:val="00AE246A"/>
    <w:rsid w:val="00AE2567"/>
    <w:rsid w:val="00B10E3E"/>
    <w:rsid w:val="00B15CD2"/>
    <w:rsid w:val="00B30DCB"/>
    <w:rsid w:val="00B323C0"/>
    <w:rsid w:val="00B409C4"/>
    <w:rsid w:val="00B5592D"/>
    <w:rsid w:val="00B91260"/>
    <w:rsid w:val="00BB4962"/>
    <w:rsid w:val="00BC21AE"/>
    <w:rsid w:val="00BC59D2"/>
    <w:rsid w:val="00C652FC"/>
    <w:rsid w:val="00CE6113"/>
    <w:rsid w:val="00CE7827"/>
    <w:rsid w:val="00D857CB"/>
    <w:rsid w:val="00D86BBF"/>
    <w:rsid w:val="00DE53AA"/>
    <w:rsid w:val="00DF19BA"/>
    <w:rsid w:val="00E42D30"/>
    <w:rsid w:val="00E52B3D"/>
    <w:rsid w:val="00E81E2A"/>
    <w:rsid w:val="00EC7BFA"/>
    <w:rsid w:val="00F1561A"/>
    <w:rsid w:val="00F53D8A"/>
    <w:rsid w:val="00FC7BF0"/>
    <w:rsid w:val="00FF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9183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5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54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291835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54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54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package" Target="embeddings/Microsoft_Excel-regneark1.xlsx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mortenleifm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20B05-D8E8-4998-8919-928B16E7B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Aarhus Universitet - Health</Company>
  <LinksUpToDate>false</LinksUpToDate>
  <CharactersWithSpaces>4830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</dc:creator>
  <cp:lastModifiedBy>Morten</cp:lastModifiedBy>
  <cp:revision>2</cp:revision>
  <cp:lastPrinted>2014-12-08T17:01:00Z</cp:lastPrinted>
  <dcterms:created xsi:type="dcterms:W3CDTF">2015-02-10T21:52:00Z</dcterms:created>
  <dcterms:modified xsi:type="dcterms:W3CDTF">2015-02-10T21:52:00Z</dcterms:modified>
</cp:coreProperties>
</file>