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BACB1" w14:textId="77777777" w:rsidR="005648AB" w:rsidRPr="00710490" w:rsidRDefault="005648AB" w:rsidP="005648AB">
      <w:pPr>
        <w:spacing w:line="360" w:lineRule="auto"/>
        <w:jc w:val="both"/>
        <w:rPr>
          <w:rFonts w:ascii="Cambria" w:hAnsi="Cambria"/>
          <w:b/>
          <w:lang w:val="en-GB"/>
        </w:rPr>
      </w:pPr>
      <w:r>
        <w:rPr>
          <w:rFonts w:ascii="Cambria" w:hAnsi="Cambria"/>
          <w:b/>
          <w:lang w:val="en-GB"/>
        </w:rPr>
        <w:t>S1</w:t>
      </w:r>
      <w:r w:rsidR="00B16A0F">
        <w:rPr>
          <w:rFonts w:ascii="Cambria" w:hAnsi="Cambria"/>
          <w:b/>
          <w:lang w:val="en-GB"/>
        </w:rPr>
        <w:t xml:space="preserve"> text</w:t>
      </w:r>
      <w:bookmarkStart w:id="0" w:name="_GoBack"/>
      <w:bookmarkEnd w:id="0"/>
      <w:r>
        <w:rPr>
          <w:rFonts w:ascii="Cambria" w:hAnsi="Cambria"/>
          <w:b/>
          <w:lang w:val="en-GB"/>
        </w:rPr>
        <w:t>. List of FACS antibodies</w:t>
      </w:r>
    </w:p>
    <w:p w14:paraId="2F4CB315" w14:textId="77777777" w:rsidR="005648AB" w:rsidRPr="00FA2A23" w:rsidRDefault="005648AB" w:rsidP="005648AB">
      <w:pPr>
        <w:spacing w:line="360" w:lineRule="auto"/>
        <w:jc w:val="both"/>
        <w:rPr>
          <w:rFonts w:ascii="Cambria" w:hAnsi="Cambria"/>
          <w:lang w:val="en-GB"/>
        </w:rPr>
      </w:pPr>
      <w:r w:rsidRPr="00FA2A23">
        <w:rPr>
          <w:rFonts w:ascii="Cambria" w:hAnsi="Cambria"/>
          <w:lang w:val="en-GB"/>
        </w:rPr>
        <w:t>The following monoclonal</w:t>
      </w:r>
      <w:r w:rsidRPr="00CF0688">
        <w:rPr>
          <w:rFonts w:ascii="Cambria" w:hAnsi="Cambria"/>
          <w:lang w:val="en-GB"/>
        </w:rPr>
        <w:t>-anti</w:t>
      </w:r>
      <w:r w:rsidRPr="00FA2A23">
        <w:rPr>
          <w:rFonts w:ascii="Cambria" w:hAnsi="Cambria"/>
          <w:lang w:val="en-GB"/>
        </w:rPr>
        <w:t>bodies (</w:t>
      </w:r>
      <w:proofErr w:type="spellStart"/>
      <w:r w:rsidRPr="00FA2A23">
        <w:rPr>
          <w:rFonts w:ascii="Cambria" w:hAnsi="Cambria"/>
          <w:lang w:val="en-GB"/>
        </w:rPr>
        <w:t>mAb</w:t>
      </w:r>
      <w:proofErr w:type="spellEnd"/>
      <w:r w:rsidRPr="00FA2A23">
        <w:rPr>
          <w:rFonts w:ascii="Cambria" w:hAnsi="Cambria"/>
          <w:lang w:val="en-GB"/>
        </w:rPr>
        <w:t xml:space="preserve">) were purchased from BD </w:t>
      </w:r>
      <w:proofErr w:type="spellStart"/>
      <w:r w:rsidRPr="00FA2A23">
        <w:rPr>
          <w:rFonts w:ascii="Cambria" w:hAnsi="Cambria"/>
          <w:lang w:val="en-GB"/>
        </w:rPr>
        <w:t>Pharmingen</w:t>
      </w:r>
      <w:proofErr w:type="spellEnd"/>
      <w:r w:rsidRPr="00FA2A23">
        <w:rPr>
          <w:rFonts w:ascii="Cambria" w:hAnsi="Cambria"/>
          <w:lang w:val="en-GB"/>
        </w:rPr>
        <w:t>: PerCP-Cy5.5-conjugated rat</w:t>
      </w:r>
      <w:r w:rsidRPr="00CF0688">
        <w:rPr>
          <w:rFonts w:ascii="Cambria" w:hAnsi="Cambria"/>
          <w:lang w:val="en-GB"/>
        </w:rPr>
        <w:t>-anti</w:t>
      </w:r>
      <w:r w:rsidRPr="00FA2A23">
        <w:rPr>
          <w:rFonts w:ascii="Cambria" w:hAnsi="Cambria"/>
          <w:lang w:val="en-GB"/>
        </w:rPr>
        <w:t xml:space="preserve"> mouse CD71 (562858), PE</w:t>
      </w:r>
      <w:r w:rsidRPr="00CF0688">
        <w:rPr>
          <w:rFonts w:ascii="Cambria" w:hAnsi="Cambria"/>
          <w:lang w:val="en-GB"/>
        </w:rPr>
        <w:t>-conjugated</w:t>
      </w:r>
      <w:r w:rsidRPr="00FA2A23">
        <w:rPr>
          <w:rFonts w:ascii="Cambria" w:hAnsi="Cambria"/>
          <w:lang w:val="en-GB"/>
        </w:rPr>
        <w:t xml:space="preserve"> rat</w:t>
      </w:r>
      <w:r w:rsidRPr="00CF0688">
        <w:rPr>
          <w:rFonts w:ascii="Cambria" w:hAnsi="Cambria"/>
          <w:lang w:val="en-GB"/>
        </w:rPr>
        <w:t>-anti</w:t>
      </w:r>
      <w:r w:rsidRPr="00FA2A23">
        <w:rPr>
          <w:rFonts w:ascii="Cambria" w:hAnsi="Cambria"/>
          <w:lang w:val="en-GB"/>
        </w:rPr>
        <w:t xml:space="preserve"> mouse CD103 (561043), PE-Cy7</w:t>
      </w:r>
      <w:r w:rsidRPr="00CF0688">
        <w:rPr>
          <w:rFonts w:ascii="Cambria" w:hAnsi="Cambria"/>
          <w:lang w:val="en-GB"/>
        </w:rPr>
        <w:t>-conjugated</w:t>
      </w:r>
      <w:r w:rsidRPr="00FA2A23">
        <w:rPr>
          <w:rFonts w:ascii="Cambria" w:hAnsi="Cambria"/>
          <w:lang w:val="en-GB"/>
        </w:rPr>
        <w:t xml:space="preserve"> rat</w:t>
      </w:r>
      <w:r w:rsidRPr="00CF0688">
        <w:rPr>
          <w:rFonts w:ascii="Cambria" w:hAnsi="Cambria"/>
          <w:lang w:val="en-GB"/>
        </w:rPr>
        <w:t>-anti</w:t>
      </w:r>
      <w:r w:rsidRPr="00FA2A23">
        <w:rPr>
          <w:rFonts w:ascii="Cambria" w:hAnsi="Cambria"/>
          <w:lang w:val="en-GB"/>
        </w:rPr>
        <w:t xml:space="preserve"> mouse CD11b (552850), BV605</w:t>
      </w:r>
      <w:r w:rsidRPr="00CF0688">
        <w:rPr>
          <w:rFonts w:ascii="Cambria" w:hAnsi="Cambria"/>
          <w:lang w:val="en-GB"/>
        </w:rPr>
        <w:t>-conjugated</w:t>
      </w:r>
      <w:r w:rsidRPr="00FA2A23">
        <w:rPr>
          <w:rFonts w:ascii="Cambria" w:hAnsi="Cambria"/>
          <w:lang w:val="en-GB"/>
        </w:rPr>
        <w:t xml:space="preserve"> hamster</w:t>
      </w:r>
      <w:r w:rsidRPr="00CF0688">
        <w:rPr>
          <w:rFonts w:ascii="Cambria" w:hAnsi="Cambria"/>
          <w:lang w:val="en-GB"/>
        </w:rPr>
        <w:t>-anti</w:t>
      </w:r>
      <w:r w:rsidRPr="00FA2A23">
        <w:rPr>
          <w:rFonts w:ascii="Cambria" w:hAnsi="Cambria"/>
          <w:lang w:val="en-GB"/>
        </w:rPr>
        <w:t xml:space="preserve"> mouse CD11c (563057), APC</w:t>
      </w:r>
      <w:r w:rsidRPr="00CF0688">
        <w:rPr>
          <w:rFonts w:ascii="Cambria" w:hAnsi="Cambria"/>
          <w:lang w:val="en-GB"/>
        </w:rPr>
        <w:t>-conjugated</w:t>
      </w:r>
      <w:r w:rsidRPr="00FA2A23">
        <w:rPr>
          <w:rFonts w:ascii="Cambria" w:hAnsi="Cambria"/>
          <w:lang w:val="en-GB"/>
        </w:rPr>
        <w:t xml:space="preserve"> rat</w:t>
      </w:r>
      <w:r w:rsidRPr="00CF0688">
        <w:rPr>
          <w:rFonts w:ascii="Cambria" w:hAnsi="Cambria"/>
          <w:lang w:val="en-GB"/>
        </w:rPr>
        <w:t>-anti</w:t>
      </w:r>
      <w:r w:rsidRPr="00FA2A23">
        <w:rPr>
          <w:rFonts w:ascii="Cambria" w:hAnsi="Cambria"/>
          <w:lang w:val="en-GB"/>
        </w:rPr>
        <w:t xml:space="preserve"> mouse CD40 (558695), FITC</w:t>
      </w:r>
      <w:r w:rsidRPr="00CF0688">
        <w:rPr>
          <w:rFonts w:ascii="Cambria" w:hAnsi="Cambria"/>
          <w:lang w:val="en-GB"/>
        </w:rPr>
        <w:t>-conjugated</w:t>
      </w:r>
      <w:r w:rsidRPr="00FA2A23">
        <w:rPr>
          <w:rFonts w:ascii="Cambria" w:hAnsi="Cambria"/>
          <w:lang w:val="en-GB"/>
        </w:rPr>
        <w:t xml:space="preserve"> hamster</w:t>
      </w:r>
      <w:r w:rsidRPr="00CF0688">
        <w:rPr>
          <w:rFonts w:ascii="Cambria" w:hAnsi="Cambria"/>
          <w:lang w:val="en-GB"/>
        </w:rPr>
        <w:t>-anti</w:t>
      </w:r>
      <w:r w:rsidRPr="00FA2A23">
        <w:rPr>
          <w:rFonts w:ascii="Cambria" w:hAnsi="Cambria"/>
          <w:lang w:val="en-GB"/>
        </w:rPr>
        <w:t xml:space="preserve"> mouse CD80 (553768), BV421</w:t>
      </w:r>
      <w:r w:rsidRPr="00CF0688">
        <w:rPr>
          <w:rFonts w:ascii="Cambria" w:hAnsi="Cambria"/>
          <w:lang w:val="en-GB"/>
        </w:rPr>
        <w:t>-conjugated</w:t>
      </w:r>
      <w:r w:rsidRPr="00FA2A23">
        <w:rPr>
          <w:rFonts w:ascii="Cambria" w:hAnsi="Cambria"/>
          <w:lang w:val="en-GB"/>
        </w:rPr>
        <w:t xml:space="preserve"> rat</w:t>
      </w:r>
      <w:r w:rsidRPr="00CF0688">
        <w:rPr>
          <w:rFonts w:ascii="Cambria" w:hAnsi="Cambria"/>
          <w:lang w:val="en-GB"/>
        </w:rPr>
        <w:t>-anti</w:t>
      </w:r>
      <w:r w:rsidRPr="00FA2A23">
        <w:rPr>
          <w:rFonts w:ascii="Cambria" w:hAnsi="Cambria"/>
          <w:lang w:val="en-GB"/>
        </w:rPr>
        <w:t xml:space="preserve"> mouse CCR7 (562675), APC</w:t>
      </w:r>
      <w:r w:rsidRPr="00CF0688">
        <w:rPr>
          <w:rFonts w:ascii="Cambria" w:hAnsi="Cambria"/>
          <w:lang w:val="en-GB"/>
        </w:rPr>
        <w:t>-conjugated</w:t>
      </w:r>
      <w:r w:rsidRPr="00FA2A23">
        <w:rPr>
          <w:rFonts w:ascii="Cambria" w:hAnsi="Cambria"/>
          <w:lang w:val="en-GB"/>
        </w:rPr>
        <w:t xml:space="preserve"> rat</w:t>
      </w:r>
      <w:r w:rsidRPr="00CF0688">
        <w:rPr>
          <w:rFonts w:ascii="Cambria" w:hAnsi="Cambria"/>
          <w:lang w:val="en-GB"/>
        </w:rPr>
        <w:t>-anti</w:t>
      </w:r>
      <w:r w:rsidRPr="00FA2A23">
        <w:rPr>
          <w:rFonts w:ascii="Cambria" w:hAnsi="Cambria"/>
          <w:lang w:val="en-GB"/>
        </w:rPr>
        <w:t xml:space="preserve"> mouse MHC-1 (558695), BV421</w:t>
      </w:r>
      <w:r w:rsidRPr="00CF0688">
        <w:rPr>
          <w:rFonts w:ascii="Cambria" w:hAnsi="Cambria"/>
          <w:lang w:val="en-GB"/>
        </w:rPr>
        <w:t>-conjugated</w:t>
      </w:r>
      <w:r w:rsidRPr="00FA2A23">
        <w:rPr>
          <w:rFonts w:ascii="Cambria" w:hAnsi="Cambria"/>
          <w:lang w:val="en-GB"/>
        </w:rPr>
        <w:t xml:space="preserve"> rat</w:t>
      </w:r>
      <w:r w:rsidRPr="00CF0688">
        <w:rPr>
          <w:rFonts w:ascii="Cambria" w:hAnsi="Cambria"/>
          <w:lang w:val="en-GB"/>
        </w:rPr>
        <w:t>-anti</w:t>
      </w:r>
      <w:r w:rsidRPr="00FA2A23">
        <w:rPr>
          <w:rFonts w:ascii="Cambria" w:hAnsi="Cambria"/>
          <w:lang w:val="en-GB"/>
        </w:rPr>
        <w:t xml:space="preserve"> mouse CD86 (562675), APC-H7</w:t>
      </w:r>
      <w:r w:rsidRPr="00CF0688">
        <w:rPr>
          <w:rFonts w:ascii="Cambria" w:hAnsi="Cambria"/>
          <w:lang w:val="en-GB"/>
        </w:rPr>
        <w:t>-conjugated</w:t>
      </w:r>
      <w:r w:rsidRPr="00FA2A23">
        <w:rPr>
          <w:rFonts w:ascii="Cambria" w:hAnsi="Cambria"/>
          <w:lang w:val="en-GB"/>
        </w:rPr>
        <w:t xml:space="preserve"> rat</w:t>
      </w:r>
      <w:r w:rsidRPr="00CF0688">
        <w:rPr>
          <w:rFonts w:ascii="Cambria" w:hAnsi="Cambria"/>
          <w:lang w:val="en-GB"/>
        </w:rPr>
        <w:t>-anti</w:t>
      </w:r>
      <w:r w:rsidRPr="00FA2A23">
        <w:rPr>
          <w:rFonts w:ascii="Cambria" w:hAnsi="Cambria"/>
          <w:lang w:val="en-GB"/>
        </w:rPr>
        <w:t xml:space="preserve"> mouse CD19 (560143)</w:t>
      </w:r>
    </w:p>
    <w:p w14:paraId="2C7EE99F" w14:textId="77777777" w:rsidR="005648AB" w:rsidRPr="00FA2A23" w:rsidRDefault="005648AB" w:rsidP="005648AB">
      <w:pPr>
        <w:spacing w:line="360" w:lineRule="auto"/>
        <w:jc w:val="both"/>
        <w:rPr>
          <w:rFonts w:ascii="Cambria" w:hAnsi="Cambria"/>
          <w:lang w:val="en-GB"/>
        </w:rPr>
      </w:pPr>
      <w:r w:rsidRPr="000C0F4F">
        <w:rPr>
          <w:rFonts w:ascii="Cambria" w:hAnsi="Cambria"/>
          <w:lang w:val="en-GB"/>
        </w:rPr>
        <w:t>The following monoclonal-antibodies (</w:t>
      </w:r>
      <w:proofErr w:type="spellStart"/>
      <w:r w:rsidRPr="000C0F4F">
        <w:rPr>
          <w:rFonts w:ascii="Cambria" w:hAnsi="Cambria"/>
          <w:lang w:val="en-GB"/>
        </w:rPr>
        <w:t>mAb</w:t>
      </w:r>
      <w:proofErr w:type="spellEnd"/>
      <w:r w:rsidRPr="000C0F4F">
        <w:rPr>
          <w:rFonts w:ascii="Cambria" w:hAnsi="Cambria"/>
          <w:lang w:val="en-GB"/>
        </w:rPr>
        <w:t>) were purchased from</w:t>
      </w:r>
      <w:r w:rsidRPr="00FA2A23">
        <w:rPr>
          <w:rFonts w:ascii="Cambria" w:hAnsi="Cambria"/>
          <w:lang w:val="en-GB"/>
        </w:rPr>
        <w:t xml:space="preserve"> </w:t>
      </w:r>
      <w:proofErr w:type="spellStart"/>
      <w:r w:rsidRPr="00FA2A23">
        <w:rPr>
          <w:rFonts w:ascii="Cambria" w:hAnsi="Cambria"/>
          <w:lang w:val="en-GB"/>
        </w:rPr>
        <w:t>eBioscience</w:t>
      </w:r>
      <w:proofErr w:type="spellEnd"/>
      <w:r w:rsidRPr="00FA2A23">
        <w:rPr>
          <w:rFonts w:ascii="Cambria" w:hAnsi="Cambria"/>
          <w:lang w:val="en-GB"/>
        </w:rPr>
        <w:t>: APC-eFlour780</w:t>
      </w:r>
      <w:r w:rsidRPr="00CF0688">
        <w:rPr>
          <w:rFonts w:ascii="Cambria" w:hAnsi="Cambria"/>
          <w:lang w:val="en-GB"/>
        </w:rPr>
        <w:t>-conjugated</w:t>
      </w:r>
      <w:r w:rsidRPr="00FA2A23">
        <w:rPr>
          <w:rFonts w:ascii="Cambria" w:hAnsi="Cambria"/>
          <w:lang w:val="en-GB"/>
        </w:rPr>
        <w:t xml:space="preserve"> rat</w:t>
      </w:r>
      <w:r w:rsidRPr="00CF0688">
        <w:rPr>
          <w:rFonts w:ascii="Cambria" w:hAnsi="Cambria"/>
          <w:lang w:val="en-GB"/>
        </w:rPr>
        <w:t>-anti</w:t>
      </w:r>
      <w:r w:rsidRPr="00FA2A23">
        <w:rPr>
          <w:rFonts w:ascii="Cambria" w:hAnsi="Cambria"/>
          <w:lang w:val="en-GB"/>
        </w:rPr>
        <w:t xml:space="preserve"> mouse MHC-II (47-5321-82), APC</w:t>
      </w:r>
      <w:r w:rsidRPr="00CF0688">
        <w:rPr>
          <w:rFonts w:ascii="Cambria" w:hAnsi="Cambria"/>
          <w:lang w:val="en-GB"/>
        </w:rPr>
        <w:t>-conjugated</w:t>
      </w:r>
      <w:r w:rsidRPr="00FA2A23">
        <w:rPr>
          <w:rFonts w:ascii="Cambria" w:hAnsi="Cambria"/>
          <w:lang w:val="en-GB"/>
        </w:rPr>
        <w:t xml:space="preserve"> hamster</w:t>
      </w:r>
      <w:r w:rsidRPr="00CF0688">
        <w:rPr>
          <w:rFonts w:ascii="Cambria" w:hAnsi="Cambria"/>
          <w:lang w:val="en-GB"/>
        </w:rPr>
        <w:t>-anti</w:t>
      </w:r>
      <w:r w:rsidRPr="00FA2A23">
        <w:rPr>
          <w:rFonts w:ascii="Cambria" w:hAnsi="Cambria"/>
          <w:lang w:val="en-GB"/>
        </w:rPr>
        <w:t xml:space="preserve"> mouse CD11c (17-0114-82), eFlour450</w:t>
      </w:r>
      <w:r w:rsidRPr="00CF0688">
        <w:rPr>
          <w:rFonts w:ascii="Cambria" w:hAnsi="Cambria"/>
          <w:lang w:val="en-GB"/>
        </w:rPr>
        <w:t>-conjugated</w:t>
      </w:r>
      <w:r w:rsidRPr="00FA2A23">
        <w:rPr>
          <w:rFonts w:ascii="Cambria" w:hAnsi="Cambria"/>
          <w:lang w:val="en-GB"/>
        </w:rPr>
        <w:t xml:space="preserve"> rat</w:t>
      </w:r>
      <w:r w:rsidRPr="00CF0688">
        <w:rPr>
          <w:rFonts w:ascii="Cambria" w:hAnsi="Cambria"/>
          <w:lang w:val="en-GB"/>
        </w:rPr>
        <w:t>-anti</w:t>
      </w:r>
      <w:r w:rsidRPr="00FA2A23">
        <w:rPr>
          <w:rFonts w:ascii="Cambria" w:hAnsi="Cambria"/>
          <w:lang w:val="en-GB"/>
        </w:rPr>
        <w:t xml:space="preserve"> mouse F4/F80 (48-4801-82), eFluor660</w:t>
      </w:r>
      <w:r w:rsidRPr="00CF0688">
        <w:rPr>
          <w:rFonts w:ascii="Cambria" w:hAnsi="Cambria"/>
          <w:lang w:val="en-GB"/>
        </w:rPr>
        <w:t>-conjugated</w:t>
      </w:r>
      <w:r w:rsidRPr="00FA2A23">
        <w:rPr>
          <w:rFonts w:ascii="Cambria" w:hAnsi="Cambria"/>
          <w:lang w:val="en-GB"/>
        </w:rPr>
        <w:t xml:space="preserve"> rat</w:t>
      </w:r>
      <w:r w:rsidRPr="00CF0688">
        <w:rPr>
          <w:rFonts w:ascii="Cambria" w:hAnsi="Cambria"/>
          <w:lang w:val="en-GB"/>
        </w:rPr>
        <w:t>-anti</w:t>
      </w:r>
      <w:r w:rsidRPr="00FA2A23">
        <w:rPr>
          <w:rFonts w:ascii="Cambria" w:hAnsi="Cambria"/>
          <w:lang w:val="en-GB"/>
        </w:rPr>
        <w:t xml:space="preserve"> mouse Ly-6G (50-5931-82),</w:t>
      </w:r>
      <w:r w:rsidRPr="00FA2A23">
        <w:rPr>
          <w:rFonts w:ascii="Cambria" w:hAnsi="Cambria"/>
          <w:color w:val="FF0000"/>
          <w:lang w:val="en-GB"/>
        </w:rPr>
        <w:t xml:space="preserve"> </w:t>
      </w:r>
      <w:r w:rsidRPr="00FA2A23">
        <w:rPr>
          <w:rFonts w:ascii="Cambria" w:hAnsi="Cambria"/>
          <w:lang w:val="en-GB"/>
        </w:rPr>
        <w:t>PerCP-Cy5.5</w:t>
      </w:r>
      <w:r w:rsidRPr="00CF0688">
        <w:rPr>
          <w:rFonts w:ascii="Cambria" w:hAnsi="Cambria"/>
          <w:lang w:val="en-GB"/>
        </w:rPr>
        <w:t>-conjugated</w:t>
      </w:r>
      <w:r w:rsidRPr="00FA2A23">
        <w:rPr>
          <w:rFonts w:ascii="Cambria" w:hAnsi="Cambria"/>
          <w:lang w:val="en-GB"/>
        </w:rPr>
        <w:t xml:space="preserve"> rat</w:t>
      </w:r>
      <w:r w:rsidRPr="00CF0688">
        <w:rPr>
          <w:rFonts w:ascii="Cambria" w:hAnsi="Cambria"/>
          <w:lang w:val="en-GB"/>
        </w:rPr>
        <w:t>-anti</w:t>
      </w:r>
      <w:r w:rsidRPr="00FA2A23">
        <w:rPr>
          <w:rFonts w:ascii="Cambria" w:hAnsi="Cambria"/>
          <w:lang w:val="en-GB"/>
        </w:rPr>
        <w:t xml:space="preserve"> mouse CD11b (45-0112-82), FITC</w:t>
      </w:r>
      <w:r w:rsidRPr="00CF0688">
        <w:rPr>
          <w:rFonts w:ascii="Cambria" w:hAnsi="Cambria"/>
          <w:lang w:val="en-GB"/>
        </w:rPr>
        <w:t>-conjugated</w:t>
      </w:r>
      <w:r w:rsidRPr="00FA2A23">
        <w:rPr>
          <w:rFonts w:ascii="Cambria" w:hAnsi="Cambria"/>
          <w:lang w:val="en-GB"/>
        </w:rPr>
        <w:t xml:space="preserve"> rat</w:t>
      </w:r>
      <w:r w:rsidRPr="00CF0688">
        <w:rPr>
          <w:rFonts w:ascii="Cambria" w:hAnsi="Cambria"/>
          <w:lang w:val="en-GB"/>
        </w:rPr>
        <w:t>-anti</w:t>
      </w:r>
      <w:r w:rsidRPr="00FA2A23">
        <w:rPr>
          <w:rFonts w:ascii="Cambria" w:hAnsi="Cambria"/>
          <w:lang w:val="en-GB"/>
        </w:rPr>
        <w:t xml:space="preserve"> mouse TLR-2 (11-9021-82), PE-Cy7</w:t>
      </w:r>
      <w:r w:rsidRPr="00CF0688">
        <w:rPr>
          <w:rFonts w:ascii="Cambria" w:hAnsi="Cambria"/>
          <w:lang w:val="en-GB"/>
        </w:rPr>
        <w:t>-conjugated</w:t>
      </w:r>
      <w:r w:rsidRPr="00FA2A23">
        <w:rPr>
          <w:rFonts w:ascii="Cambria" w:hAnsi="Cambria"/>
          <w:lang w:val="en-GB"/>
        </w:rPr>
        <w:t xml:space="preserve"> rat</w:t>
      </w:r>
      <w:r w:rsidRPr="00CF0688">
        <w:rPr>
          <w:rFonts w:ascii="Cambria" w:hAnsi="Cambria"/>
          <w:lang w:val="en-GB"/>
        </w:rPr>
        <w:t>-anti</w:t>
      </w:r>
      <w:r w:rsidRPr="00FA2A23">
        <w:rPr>
          <w:rFonts w:ascii="Cambria" w:hAnsi="Cambria"/>
          <w:lang w:val="en-GB"/>
        </w:rPr>
        <w:t xml:space="preserve"> mouse TLR-4-MD2 (25-9924-82)</w:t>
      </w:r>
    </w:p>
    <w:p w14:paraId="1BD54D0F" w14:textId="77777777" w:rsidR="005648AB" w:rsidRPr="00FA2A23" w:rsidRDefault="005648AB" w:rsidP="005648AB">
      <w:pPr>
        <w:spacing w:line="360" w:lineRule="auto"/>
        <w:jc w:val="both"/>
        <w:rPr>
          <w:rFonts w:ascii="Cambria" w:hAnsi="Cambria"/>
          <w:lang w:val="en-GB"/>
        </w:rPr>
      </w:pPr>
      <w:r w:rsidRPr="000C0F4F">
        <w:rPr>
          <w:rFonts w:ascii="Cambria" w:hAnsi="Cambria"/>
          <w:lang w:val="en-GB"/>
        </w:rPr>
        <w:t xml:space="preserve">The following </w:t>
      </w:r>
      <w:proofErr w:type="gramStart"/>
      <w:r w:rsidRPr="000C0F4F">
        <w:rPr>
          <w:rFonts w:ascii="Cambria" w:hAnsi="Cambria"/>
          <w:lang w:val="en-GB"/>
        </w:rPr>
        <w:t>monoclonal-antibodies</w:t>
      </w:r>
      <w:proofErr w:type="gramEnd"/>
      <w:r w:rsidRPr="000C0F4F">
        <w:rPr>
          <w:rFonts w:ascii="Cambria" w:hAnsi="Cambria"/>
          <w:lang w:val="en-GB"/>
        </w:rPr>
        <w:t xml:space="preserve"> (</w:t>
      </w:r>
      <w:proofErr w:type="spellStart"/>
      <w:r w:rsidRPr="000C0F4F">
        <w:rPr>
          <w:rFonts w:ascii="Cambria" w:hAnsi="Cambria"/>
          <w:lang w:val="en-GB"/>
        </w:rPr>
        <w:t>mAb</w:t>
      </w:r>
      <w:proofErr w:type="spellEnd"/>
      <w:r w:rsidRPr="000C0F4F">
        <w:rPr>
          <w:rFonts w:ascii="Cambria" w:hAnsi="Cambria"/>
          <w:lang w:val="en-GB"/>
        </w:rPr>
        <w:t>) were purchased from</w:t>
      </w:r>
      <w:r w:rsidRPr="00FA2A23">
        <w:rPr>
          <w:rFonts w:ascii="Cambria" w:hAnsi="Cambria"/>
          <w:lang w:val="en-GB"/>
        </w:rPr>
        <w:t xml:space="preserve"> </w:t>
      </w:r>
      <w:proofErr w:type="spellStart"/>
      <w:r w:rsidRPr="00FA2A23">
        <w:rPr>
          <w:rFonts w:ascii="Cambria" w:hAnsi="Cambria"/>
          <w:lang w:val="en-GB"/>
        </w:rPr>
        <w:t>Imegenex</w:t>
      </w:r>
      <w:proofErr w:type="spellEnd"/>
      <w:r w:rsidRPr="00FA2A23">
        <w:rPr>
          <w:rFonts w:ascii="Cambria" w:hAnsi="Cambria"/>
          <w:lang w:val="en-GB"/>
        </w:rPr>
        <w:t>: FITC</w:t>
      </w:r>
      <w:r w:rsidRPr="00CF0688">
        <w:rPr>
          <w:rFonts w:ascii="Cambria" w:hAnsi="Cambria"/>
          <w:lang w:val="en-GB"/>
        </w:rPr>
        <w:t>-conjugated</w:t>
      </w:r>
      <w:r w:rsidRPr="00FA2A23">
        <w:rPr>
          <w:rFonts w:ascii="Cambria" w:hAnsi="Cambria"/>
          <w:lang w:val="en-GB"/>
        </w:rPr>
        <w:t xml:space="preserve"> rat</w:t>
      </w:r>
      <w:r w:rsidRPr="00CF0688">
        <w:rPr>
          <w:rFonts w:ascii="Cambria" w:hAnsi="Cambria"/>
          <w:lang w:val="en-GB"/>
        </w:rPr>
        <w:t>-anti</w:t>
      </w:r>
      <w:r w:rsidRPr="00FA2A23">
        <w:rPr>
          <w:rFonts w:ascii="Cambria" w:hAnsi="Cambria"/>
          <w:lang w:val="en-GB"/>
        </w:rPr>
        <w:t xml:space="preserve"> mouse </w:t>
      </w:r>
      <w:proofErr w:type="spellStart"/>
      <w:r w:rsidRPr="00FA2A23">
        <w:rPr>
          <w:rFonts w:ascii="Cambria" w:hAnsi="Cambria"/>
          <w:lang w:val="en-GB"/>
        </w:rPr>
        <w:t>pDC</w:t>
      </w:r>
      <w:proofErr w:type="spellEnd"/>
      <w:r w:rsidRPr="00FA2A23">
        <w:rPr>
          <w:rFonts w:ascii="Cambria" w:hAnsi="Cambria"/>
          <w:lang w:val="en-GB"/>
        </w:rPr>
        <w:t xml:space="preserve"> (120G8.04) (DDX0390FITC)</w:t>
      </w:r>
    </w:p>
    <w:p w14:paraId="60F9F930" w14:textId="77777777" w:rsidR="001F173A" w:rsidRDefault="001F173A"/>
    <w:sectPr w:rsidR="001F173A" w:rsidSect="001F173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AB"/>
    <w:rsid w:val="00117E0B"/>
    <w:rsid w:val="001F173A"/>
    <w:rsid w:val="005648AB"/>
    <w:rsid w:val="0073635E"/>
    <w:rsid w:val="00B1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BEF9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rsid w:val="005648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648AB"/>
    <w:rPr>
      <w:rFonts w:ascii="Courier New" w:eastAsia="Times New Roman" w:hAnsi="Courier New" w:cs="Courier New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rsid w:val="005648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648AB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1008</Characters>
  <Application>Microsoft Macintosh Word</Application>
  <DocSecurity>0</DocSecurity>
  <Lines>24</Lines>
  <Paragraphs>7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Larsen</dc:creator>
  <cp:keywords/>
  <dc:description/>
  <cp:lastModifiedBy>Jesper Larsen</cp:lastModifiedBy>
  <cp:revision>3</cp:revision>
  <dcterms:created xsi:type="dcterms:W3CDTF">2015-01-16T15:30:00Z</dcterms:created>
  <dcterms:modified xsi:type="dcterms:W3CDTF">2015-01-16T15:30:00Z</dcterms:modified>
</cp:coreProperties>
</file>