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1FC32BC" w14:textId="10EB7ECF" w:rsidR="00673697" w:rsidRPr="00855AB6" w:rsidRDefault="002B418C">
      <w:pPr>
        <w:rPr>
          <w:rFonts w:ascii="Times New Roman" w:hAnsi="Times New Roman" w:cs="Times New Roman"/>
          <w:b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 xml:space="preserve">Table </w:t>
      </w:r>
      <w:r w:rsidR="00771D0D">
        <w:rPr>
          <w:rFonts w:ascii="Times New Roman" w:hAnsi="Times New Roman" w:cs="Times New Roman"/>
          <w:b/>
          <w:sz w:val="22"/>
          <w:szCs w:val="22"/>
        </w:rPr>
        <w:t>S</w:t>
      </w:r>
      <w:r w:rsidR="003D188F">
        <w:rPr>
          <w:rFonts w:ascii="Times New Roman" w:hAnsi="Times New Roman" w:cs="Times New Roman"/>
          <w:b/>
          <w:sz w:val="22"/>
          <w:szCs w:val="22"/>
        </w:rPr>
        <w:t>2</w:t>
      </w:r>
      <w:r w:rsidR="00673697" w:rsidRPr="00855AB6">
        <w:rPr>
          <w:rFonts w:ascii="Times New Roman" w:hAnsi="Times New Roman" w:cs="Times New Roman"/>
          <w:b/>
          <w:sz w:val="22"/>
          <w:szCs w:val="22"/>
        </w:rPr>
        <w:t xml:space="preserve">. Distribution of </w:t>
      </w:r>
      <w:r w:rsidR="00C2741E">
        <w:rPr>
          <w:rFonts w:ascii="Times New Roman" w:hAnsi="Times New Roman" w:cs="Times New Roman"/>
          <w:b/>
          <w:sz w:val="22"/>
          <w:szCs w:val="22"/>
        </w:rPr>
        <w:t>polymorphisms</w:t>
      </w:r>
      <w:r w:rsidR="00855AB6" w:rsidRPr="00855AB6">
        <w:rPr>
          <w:rFonts w:ascii="Times New Roman" w:hAnsi="Times New Roman" w:cs="Times New Roman"/>
          <w:b/>
          <w:sz w:val="22"/>
          <w:szCs w:val="22"/>
        </w:rPr>
        <w:t xml:space="preserve"> in island and </w:t>
      </w:r>
      <w:r w:rsidR="00335CD4">
        <w:rPr>
          <w:rFonts w:ascii="Times New Roman" w:hAnsi="Times New Roman" w:cs="Times New Roman"/>
          <w:b/>
          <w:sz w:val="22"/>
          <w:szCs w:val="22"/>
        </w:rPr>
        <w:t xml:space="preserve">gray </w:t>
      </w:r>
      <w:r w:rsidR="00855AB6" w:rsidRPr="00855AB6">
        <w:rPr>
          <w:rFonts w:ascii="Times New Roman" w:hAnsi="Times New Roman" w:cs="Times New Roman"/>
          <w:b/>
          <w:sz w:val="22"/>
          <w:szCs w:val="22"/>
        </w:rPr>
        <w:t xml:space="preserve">fox </w:t>
      </w:r>
      <w:proofErr w:type="spellStart"/>
      <w:r w:rsidR="00855AB6" w:rsidRPr="00855AB6">
        <w:rPr>
          <w:rFonts w:ascii="Times New Roman" w:hAnsi="Times New Roman" w:cs="Times New Roman"/>
          <w:b/>
          <w:sz w:val="22"/>
          <w:szCs w:val="22"/>
        </w:rPr>
        <w:t>mitogenomes</w:t>
      </w:r>
      <w:proofErr w:type="spellEnd"/>
    </w:p>
    <w:tbl>
      <w:tblPr>
        <w:tblStyle w:val="MediumList2"/>
        <w:tblW w:w="101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70"/>
        <w:gridCol w:w="2790"/>
        <w:gridCol w:w="1260"/>
        <w:gridCol w:w="990"/>
        <w:gridCol w:w="1080"/>
        <w:gridCol w:w="883"/>
        <w:gridCol w:w="1007"/>
        <w:gridCol w:w="990"/>
      </w:tblGrid>
      <w:tr w:rsidR="00673697" w:rsidRPr="00673697" w14:paraId="1D69F5DA" w14:textId="77777777" w:rsidTr="00855AB6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0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70" w:type="dxa"/>
            <w:vMerge w:val="restar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733348C9" w14:textId="77777777" w:rsidR="00673697" w:rsidRPr="00673697" w:rsidRDefault="00673697" w:rsidP="006736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Merge w:val="restart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bottom"/>
            <w:hideMark/>
          </w:tcPr>
          <w:p w14:paraId="117C35D7" w14:textId="77777777" w:rsidR="00673697" w:rsidRPr="00855AB6" w:rsidRDefault="00673697" w:rsidP="00855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55A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Property</w:t>
            </w:r>
          </w:p>
          <w:p w14:paraId="652A4575" w14:textId="77777777" w:rsidR="00673697" w:rsidRPr="00673697" w:rsidRDefault="00673697" w:rsidP="00855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1B776DE" w14:textId="77777777" w:rsidR="00673697" w:rsidRPr="00855AB6" w:rsidRDefault="00673697" w:rsidP="00673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55A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Noncoding</w:t>
            </w:r>
          </w:p>
        </w:tc>
        <w:tc>
          <w:tcPr>
            <w:tcW w:w="3960" w:type="dxa"/>
            <w:gridSpan w:val="4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657E291" w14:textId="77777777" w:rsidR="00673697" w:rsidRPr="00855AB6" w:rsidRDefault="00673697" w:rsidP="00673697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55A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Coding</w:t>
            </w:r>
          </w:p>
        </w:tc>
        <w:tc>
          <w:tcPr>
            <w:tcW w:w="990" w:type="dxa"/>
            <w:vMerge w:val="restart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vAlign w:val="center"/>
            <w:hideMark/>
          </w:tcPr>
          <w:p w14:paraId="449B85D4" w14:textId="77777777" w:rsidR="00673697" w:rsidRPr="00855AB6" w:rsidRDefault="00673697" w:rsidP="00855AB6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855AB6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Total</w:t>
            </w:r>
          </w:p>
        </w:tc>
      </w:tr>
      <w:tr w:rsidR="00673697" w:rsidRPr="00673697" w14:paraId="1B9B60A5" w14:textId="77777777" w:rsidTr="0085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right w:val="none" w:sz="0" w:space="0" w:color="auto"/>
            </w:tcBorders>
            <w:shd w:val="clear" w:color="auto" w:fill="auto"/>
            <w:hideMark/>
          </w:tcPr>
          <w:p w14:paraId="05096BE3" w14:textId="77777777" w:rsidR="00673697" w:rsidRPr="00673697" w:rsidRDefault="00673697" w:rsidP="006736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vMerge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57CA613" w14:textId="77777777" w:rsidR="00673697" w:rsidRPr="00673697" w:rsidRDefault="00673697" w:rsidP="0067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9FC131A" w14:textId="77777777" w:rsidR="00673697" w:rsidRPr="00673697" w:rsidRDefault="00673697" w:rsidP="0085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D-loop</w:t>
            </w:r>
          </w:p>
        </w:tc>
        <w:tc>
          <w:tcPr>
            <w:tcW w:w="99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758B03" w14:textId="77777777" w:rsidR="00673697" w:rsidRPr="00673697" w:rsidRDefault="00673697" w:rsidP="0085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r w:rsidRPr="0067369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CytB</w:t>
            </w:r>
            <w:proofErr w:type="spellEnd"/>
          </w:p>
        </w:tc>
        <w:tc>
          <w:tcPr>
            <w:tcW w:w="1080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62BF45" w14:textId="77777777" w:rsidR="00673697" w:rsidRPr="00673697" w:rsidRDefault="00673697" w:rsidP="0085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7369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rRNA</w:t>
            </w:r>
            <w:proofErr w:type="spellEnd"/>
            <w:proofErr w:type="gramEnd"/>
          </w:p>
        </w:tc>
        <w:tc>
          <w:tcPr>
            <w:tcW w:w="883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5070FD" w14:textId="77777777" w:rsidR="00673697" w:rsidRPr="00673697" w:rsidRDefault="00673697" w:rsidP="0085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proofErr w:type="spellStart"/>
            <w:proofErr w:type="gramStart"/>
            <w:r w:rsidRPr="0067369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tRNA</w:t>
            </w:r>
            <w:proofErr w:type="spellEnd"/>
            <w:proofErr w:type="gramEnd"/>
          </w:p>
        </w:tc>
        <w:tc>
          <w:tcPr>
            <w:tcW w:w="1007" w:type="dxa"/>
            <w:tcBorders>
              <w:top w:val="single" w:sz="8" w:space="0" w:color="auto"/>
              <w:bottom w:val="single" w:sz="4" w:space="0" w:color="auto"/>
            </w:tcBorders>
            <w:shd w:val="clear" w:color="auto" w:fill="auto"/>
            <w:noWrap/>
            <w:hideMark/>
          </w:tcPr>
          <w:p w14:paraId="6A0B7937" w14:textId="77777777" w:rsidR="00673697" w:rsidRPr="00673697" w:rsidRDefault="00673697" w:rsidP="00855AB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b/>
                <w:color w:val="000000"/>
                <w:sz w:val="22"/>
                <w:szCs w:val="22"/>
              </w:rPr>
              <w:t>All Coding Genes</w:t>
            </w:r>
          </w:p>
        </w:tc>
        <w:tc>
          <w:tcPr>
            <w:tcW w:w="990" w:type="dxa"/>
            <w:vMerge/>
            <w:tcBorders>
              <w:bottom w:val="single" w:sz="8" w:space="0" w:color="auto"/>
            </w:tcBorders>
            <w:shd w:val="clear" w:color="auto" w:fill="auto"/>
            <w:hideMark/>
          </w:tcPr>
          <w:p w14:paraId="553634FB" w14:textId="77777777" w:rsidR="00673697" w:rsidRPr="00673697" w:rsidRDefault="00673697" w:rsidP="0067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</w:tr>
      <w:tr w:rsidR="00673697" w:rsidRPr="00673697" w14:paraId="6C2C3E42" w14:textId="77777777" w:rsidTr="00673697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left w:val="none" w:sz="0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32D75D27" w14:textId="77777777" w:rsidR="00673697" w:rsidRPr="00673697" w:rsidRDefault="00673697" w:rsidP="006736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0B1D7863" w14:textId="77777777" w:rsidR="00673697" w:rsidRPr="00673697" w:rsidRDefault="00673697" w:rsidP="0067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Length (</w:t>
            </w:r>
            <w:proofErr w:type="spellStart"/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bp</w:t>
            </w:r>
            <w:proofErr w:type="spellEnd"/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)</w:t>
            </w:r>
          </w:p>
        </w:tc>
        <w:tc>
          <w:tcPr>
            <w:tcW w:w="126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4A031EE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992</w:t>
            </w:r>
          </w:p>
        </w:tc>
        <w:tc>
          <w:tcPr>
            <w:tcW w:w="99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0A82146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1140</w:t>
            </w:r>
          </w:p>
        </w:tc>
        <w:tc>
          <w:tcPr>
            <w:tcW w:w="1080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1D113B8B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2547</w:t>
            </w:r>
          </w:p>
        </w:tc>
        <w:tc>
          <w:tcPr>
            <w:tcW w:w="883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3926176B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1513</w:t>
            </w:r>
          </w:p>
        </w:tc>
        <w:tc>
          <w:tcPr>
            <w:tcW w:w="1007" w:type="dxa"/>
            <w:tcBorders>
              <w:top w:val="single" w:sz="4" w:space="0" w:color="auto"/>
            </w:tcBorders>
            <w:shd w:val="clear" w:color="auto" w:fill="auto"/>
            <w:noWrap/>
            <w:hideMark/>
          </w:tcPr>
          <w:p w14:paraId="055D2822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11356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noWrap/>
            <w:hideMark/>
          </w:tcPr>
          <w:p w14:paraId="61D96608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16470</w:t>
            </w:r>
          </w:p>
        </w:tc>
      </w:tr>
      <w:tr w:rsidR="00673697" w:rsidRPr="00673697" w14:paraId="408F53B0" w14:textId="77777777" w:rsidTr="0085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bottom w:val="single" w:sz="8" w:space="0" w:color="auto"/>
              <w:right w:val="none" w:sz="0" w:space="0" w:color="auto"/>
            </w:tcBorders>
            <w:shd w:val="clear" w:color="auto" w:fill="auto"/>
            <w:hideMark/>
          </w:tcPr>
          <w:p w14:paraId="785D65C1" w14:textId="77777777" w:rsidR="00673697" w:rsidRPr="00673697" w:rsidRDefault="00673697" w:rsidP="006736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3215A004" w14:textId="77777777" w:rsidR="00673697" w:rsidRPr="00673697" w:rsidRDefault="00673697" w:rsidP="0067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Unvaried sites</w:t>
            </w:r>
          </w:p>
        </w:tc>
        <w:tc>
          <w:tcPr>
            <w:tcW w:w="126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2A87985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965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144AA269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1119</w:t>
            </w:r>
          </w:p>
        </w:tc>
        <w:tc>
          <w:tcPr>
            <w:tcW w:w="108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0E454761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2533</w:t>
            </w:r>
          </w:p>
        </w:tc>
        <w:tc>
          <w:tcPr>
            <w:tcW w:w="883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12D00552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1495</w:t>
            </w:r>
          </w:p>
        </w:tc>
        <w:tc>
          <w:tcPr>
            <w:tcW w:w="1007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5168CD4A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11133</w:t>
            </w:r>
          </w:p>
        </w:tc>
        <w:tc>
          <w:tcPr>
            <w:tcW w:w="990" w:type="dxa"/>
            <w:tcBorders>
              <w:bottom w:val="single" w:sz="8" w:space="0" w:color="auto"/>
            </w:tcBorders>
            <w:shd w:val="clear" w:color="auto" w:fill="auto"/>
            <w:noWrap/>
            <w:hideMark/>
          </w:tcPr>
          <w:p w14:paraId="3C987A0F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16187</w:t>
            </w:r>
          </w:p>
        </w:tc>
      </w:tr>
      <w:tr w:rsidR="00673697" w:rsidRPr="00673697" w14:paraId="4A130E0E" w14:textId="77777777" w:rsidTr="00855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  <w:tcBorders>
              <w:top w:val="single" w:sz="8" w:space="0" w:color="auto"/>
              <w:left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58A504B" w14:textId="77777777" w:rsidR="00673697" w:rsidRPr="00673697" w:rsidRDefault="00673697" w:rsidP="00855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Island Only</w:t>
            </w:r>
          </w:p>
        </w:tc>
        <w:tc>
          <w:tcPr>
            <w:tcW w:w="279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3637206B" w14:textId="77777777" w:rsidR="00673697" w:rsidRPr="00673697" w:rsidRDefault="00673697" w:rsidP="0067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of varied sites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7BE3742C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5FECAAE0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15644CFD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</w:t>
            </w:r>
          </w:p>
        </w:tc>
        <w:tc>
          <w:tcPr>
            <w:tcW w:w="883" w:type="dxa"/>
            <w:tcBorders>
              <w:top w:val="single" w:sz="8" w:space="0" w:color="auto"/>
            </w:tcBorders>
            <w:shd w:val="clear" w:color="auto" w:fill="auto"/>
            <w:noWrap/>
          </w:tcPr>
          <w:p w14:paraId="43EA31D1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auto"/>
            <w:noWrap/>
          </w:tcPr>
          <w:p w14:paraId="0A8609B4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51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32EEBA5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68</w:t>
            </w:r>
          </w:p>
        </w:tc>
      </w:tr>
      <w:tr w:rsidR="00673697" w:rsidRPr="00673697" w14:paraId="22A45D75" w14:textId="77777777" w:rsidTr="0085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top w:val="none" w:sz="0" w:space="0" w:color="auto"/>
              <w:left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580F0541" w14:textId="77777777" w:rsidR="00673697" w:rsidRPr="00673697" w:rsidRDefault="00673697" w:rsidP="00855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5349641B" w14:textId="77777777" w:rsidR="00673697" w:rsidRPr="00673697" w:rsidRDefault="00673697" w:rsidP="0067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Proportion of varied sites</w:t>
            </w:r>
          </w:p>
        </w:tc>
        <w:tc>
          <w:tcPr>
            <w:tcW w:w="126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41924350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0.0111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232D364C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0.0026</w:t>
            </w:r>
          </w:p>
        </w:tc>
        <w:tc>
          <w:tcPr>
            <w:tcW w:w="108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1888BA1C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0.0012</w:t>
            </w:r>
          </w:p>
        </w:tc>
        <w:tc>
          <w:tcPr>
            <w:tcW w:w="883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50587600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0.0040</w:t>
            </w:r>
          </w:p>
        </w:tc>
        <w:tc>
          <w:tcPr>
            <w:tcW w:w="1007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6CB3AFD2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0.0045</w:t>
            </w:r>
          </w:p>
        </w:tc>
        <w:tc>
          <w:tcPr>
            <w:tcW w:w="990" w:type="dxa"/>
            <w:tcBorders>
              <w:top w:val="none" w:sz="0" w:space="0" w:color="auto"/>
              <w:left w:val="none" w:sz="0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446CF29E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0.0041</w:t>
            </w:r>
          </w:p>
        </w:tc>
      </w:tr>
      <w:tr w:rsidR="00673697" w:rsidRPr="00673697" w14:paraId="0FA063D9" w14:textId="77777777" w:rsidTr="00855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6A224FA" w14:textId="77777777" w:rsidR="00673697" w:rsidRPr="00673697" w:rsidRDefault="00673697" w:rsidP="00855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Mainland Only</w:t>
            </w:r>
          </w:p>
        </w:tc>
        <w:tc>
          <w:tcPr>
            <w:tcW w:w="279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65714BA2" w14:textId="77777777" w:rsidR="00673697" w:rsidRPr="00673697" w:rsidRDefault="00673697" w:rsidP="0067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of varied sites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466F6443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3A663316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7DC2972C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  <w:tc>
          <w:tcPr>
            <w:tcW w:w="883" w:type="dxa"/>
            <w:tcBorders>
              <w:top w:val="single" w:sz="8" w:space="0" w:color="auto"/>
            </w:tcBorders>
            <w:shd w:val="clear" w:color="auto" w:fill="auto"/>
            <w:noWrap/>
          </w:tcPr>
          <w:p w14:paraId="2D2E7E6D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12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auto"/>
            <w:noWrap/>
          </w:tcPr>
          <w:p w14:paraId="6BB4F6C8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175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186C5909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219</w:t>
            </w:r>
          </w:p>
        </w:tc>
      </w:tr>
      <w:tr w:rsidR="00673697" w:rsidRPr="00673697" w14:paraId="6D401E02" w14:textId="77777777" w:rsidTr="0085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17232A71" w14:textId="77777777" w:rsidR="00673697" w:rsidRPr="00673697" w:rsidRDefault="00673697" w:rsidP="00855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3B1FE3C7" w14:textId="77777777" w:rsidR="00673697" w:rsidRPr="00673697" w:rsidRDefault="00673697" w:rsidP="0067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Proportion of varied sites</w:t>
            </w:r>
          </w:p>
        </w:tc>
        <w:tc>
          <w:tcPr>
            <w:tcW w:w="126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51722202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0.0212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228F82F7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0.0158</w:t>
            </w:r>
          </w:p>
        </w:tc>
        <w:tc>
          <w:tcPr>
            <w:tcW w:w="108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76A00835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0.0043</w:t>
            </w:r>
          </w:p>
        </w:tc>
        <w:tc>
          <w:tcPr>
            <w:tcW w:w="883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7467C838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0.0079</w:t>
            </w:r>
          </w:p>
        </w:tc>
        <w:tc>
          <w:tcPr>
            <w:tcW w:w="1007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</w:tcPr>
          <w:p w14:paraId="4C790CFF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0.0154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5AF467D4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0.0133</w:t>
            </w:r>
          </w:p>
        </w:tc>
      </w:tr>
      <w:tr w:rsidR="00673697" w:rsidRPr="00673697" w14:paraId="07321F50" w14:textId="77777777" w:rsidTr="00855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 w:val="restart"/>
            <w:tcBorders>
              <w:top w:val="single" w:sz="8" w:space="0" w:color="auto"/>
              <w:left w:val="single" w:sz="8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vAlign w:val="center"/>
          </w:tcPr>
          <w:p w14:paraId="4FCC2571" w14:textId="77777777" w:rsidR="00673697" w:rsidRDefault="00673697" w:rsidP="00855AB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Island and Mainland</w:t>
            </w:r>
          </w:p>
        </w:tc>
        <w:tc>
          <w:tcPr>
            <w:tcW w:w="279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65C53D7C" w14:textId="77777777" w:rsidR="00673697" w:rsidRDefault="00673697" w:rsidP="0067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Number of varied sites</w:t>
            </w:r>
          </w:p>
        </w:tc>
        <w:tc>
          <w:tcPr>
            <w:tcW w:w="126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5AD4AB4A" w14:textId="77777777" w:rsid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</w:t>
            </w:r>
          </w:p>
        </w:tc>
        <w:tc>
          <w:tcPr>
            <w:tcW w:w="99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2BBC2FA5" w14:textId="77777777" w:rsid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</w:t>
            </w:r>
          </w:p>
        </w:tc>
        <w:tc>
          <w:tcPr>
            <w:tcW w:w="1080" w:type="dxa"/>
            <w:tcBorders>
              <w:top w:val="single" w:sz="8" w:space="0" w:color="auto"/>
            </w:tcBorders>
            <w:shd w:val="clear" w:color="auto" w:fill="auto"/>
            <w:noWrap/>
          </w:tcPr>
          <w:p w14:paraId="6D7C86C9" w14:textId="77777777" w:rsid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14</w:t>
            </w:r>
          </w:p>
        </w:tc>
        <w:tc>
          <w:tcPr>
            <w:tcW w:w="883" w:type="dxa"/>
            <w:tcBorders>
              <w:top w:val="single" w:sz="8" w:space="0" w:color="auto"/>
            </w:tcBorders>
            <w:shd w:val="clear" w:color="auto" w:fill="auto"/>
            <w:noWrap/>
          </w:tcPr>
          <w:p w14:paraId="5D4BAF8C" w14:textId="77777777" w:rsid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7" w:type="dxa"/>
            <w:tcBorders>
              <w:top w:val="single" w:sz="8" w:space="0" w:color="auto"/>
            </w:tcBorders>
            <w:shd w:val="clear" w:color="auto" w:fill="auto"/>
            <w:noWrap/>
          </w:tcPr>
          <w:p w14:paraId="3B9A88AB" w14:textId="77777777" w:rsid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223</w:t>
            </w:r>
          </w:p>
        </w:tc>
        <w:tc>
          <w:tcPr>
            <w:tcW w:w="99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noWrap/>
          </w:tcPr>
          <w:p w14:paraId="3279D6CC" w14:textId="77777777" w:rsid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283</w:t>
            </w:r>
          </w:p>
        </w:tc>
      </w:tr>
      <w:tr w:rsidR="00673697" w:rsidRPr="00673697" w14:paraId="33BBA941" w14:textId="77777777" w:rsidTr="0085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8" w:space="0" w:color="auto"/>
              <w:right w:val="none" w:sz="0" w:space="0" w:color="auto"/>
            </w:tcBorders>
            <w:shd w:val="clear" w:color="auto" w:fill="auto"/>
          </w:tcPr>
          <w:p w14:paraId="28E7F351" w14:textId="77777777" w:rsidR="00673697" w:rsidRPr="00673697" w:rsidRDefault="00673697" w:rsidP="006736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56E2731" w14:textId="77777777" w:rsidR="00673697" w:rsidRPr="00673697" w:rsidRDefault="00673697" w:rsidP="0067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Proportion of varied sites</w:t>
            </w:r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DE2688E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0.0272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01D1DCB1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0.0184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6B0C2241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0.0055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4B8AFB0C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0.0119</w:t>
            </w:r>
          </w:p>
        </w:tc>
        <w:tc>
          <w:tcPr>
            <w:tcW w:w="10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</w:tcPr>
          <w:p w14:paraId="2DCDC743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0.0196</w:t>
            </w:r>
          </w:p>
        </w:tc>
        <w:tc>
          <w:tcPr>
            <w:tcW w:w="990" w:type="dxa"/>
            <w:tcBorders>
              <w:left w:val="none" w:sz="0" w:space="0" w:color="auto"/>
              <w:right w:val="single" w:sz="8" w:space="0" w:color="auto"/>
            </w:tcBorders>
            <w:shd w:val="clear" w:color="auto" w:fill="auto"/>
            <w:noWrap/>
          </w:tcPr>
          <w:p w14:paraId="4A622F41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0.0172</w:t>
            </w:r>
          </w:p>
        </w:tc>
      </w:tr>
      <w:tr w:rsidR="00673697" w:rsidRPr="00673697" w14:paraId="1E34B337" w14:textId="77777777" w:rsidTr="00855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8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4158F7E2" w14:textId="77777777" w:rsidR="00673697" w:rsidRPr="00673697" w:rsidRDefault="00673697" w:rsidP="006736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0D2A67B4" w14:textId="77777777" w:rsidR="00673697" w:rsidRPr="00673697" w:rsidRDefault="00673697" w:rsidP="0067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Transition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shd w:val="clear" w:color="auto" w:fill="auto"/>
            <w:noWrap/>
            <w:hideMark/>
          </w:tcPr>
          <w:p w14:paraId="2ED92C9F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5C91AD7F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19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5BB9C3E4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009CEB1B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18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1EF42627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216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14:paraId="17687A9E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274</w:t>
            </w:r>
          </w:p>
        </w:tc>
      </w:tr>
      <w:tr w:rsidR="00673697" w:rsidRPr="00673697" w14:paraId="13816431" w14:textId="77777777" w:rsidTr="0085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8" w:space="0" w:color="auto"/>
              <w:right w:val="none" w:sz="0" w:space="0" w:color="auto"/>
            </w:tcBorders>
            <w:shd w:val="clear" w:color="auto" w:fill="auto"/>
            <w:hideMark/>
          </w:tcPr>
          <w:p w14:paraId="66CBFC76" w14:textId="77777777" w:rsidR="00673697" w:rsidRPr="00673697" w:rsidRDefault="00673697" w:rsidP="006736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3AA13B42" w14:textId="77777777" w:rsidR="00673697" w:rsidRPr="00673697" w:rsidRDefault="00673697" w:rsidP="0067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</w:pPr>
            <w:proofErr w:type="spellStart"/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Transversions</w:t>
            </w:r>
            <w: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  <w:vertAlign w:val="superscript"/>
              </w:rPr>
              <w:t>a</w:t>
            </w:r>
            <w:proofErr w:type="spellEnd"/>
          </w:p>
        </w:tc>
        <w:tc>
          <w:tcPr>
            <w:tcW w:w="126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66B22D9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99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6724D0CC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</w:t>
            </w:r>
          </w:p>
        </w:tc>
        <w:tc>
          <w:tcPr>
            <w:tcW w:w="1080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0A6B0684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</w:t>
            </w:r>
          </w:p>
        </w:tc>
        <w:tc>
          <w:tcPr>
            <w:tcW w:w="883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46E5B8B7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0</w:t>
            </w:r>
          </w:p>
        </w:tc>
        <w:tc>
          <w:tcPr>
            <w:tcW w:w="1007" w:type="dxa"/>
            <w:tcBorders>
              <w:left w:val="none" w:sz="0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75EC183F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</w:t>
            </w:r>
          </w:p>
        </w:tc>
        <w:tc>
          <w:tcPr>
            <w:tcW w:w="990" w:type="dxa"/>
            <w:tcBorders>
              <w:left w:val="none" w:sz="0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7D6B2BEF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11</w:t>
            </w:r>
          </w:p>
        </w:tc>
      </w:tr>
      <w:tr w:rsidR="00673697" w:rsidRPr="00673697" w14:paraId="6A17E2C6" w14:textId="77777777" w:rsidTr="00855AB6">
        <w:trPr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8" w:space="0" w:color="auto"/>
              <w:bottom w:val="none" w:sz="0" w:space="0" w:color="auto"/>
              <w:right w:val="none" w:sz="0" w:space="0" w:color="auto"/>
            </w:tcBorders>
            <w:shd w:val="clear" w:color="auto" w:fill="auto"/>
            <w:hideMark/>
          </w:tcPr>
          <w:p w14:paraId="65ED62B9" w14:textId="77777777" w:rsidR="00673697" w:rsidRPr="00673697" w:rsidRDefault="00673697" w:rsidP="006736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shd w:val="clear" w:color="auto" w:fill="auto"/>
            <w:noWrap/>
            <w:hideMark/>
          </w:tcPr>
          <w:p w14:paraId="5EF13284" w14:textId="77777777" w:rsidR="00673697" w:rsidRPr="00673697" w:rsidRDefault="00673697" w:rsidP="006736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Transition/</w:t>
            </w:r>
            <w:proofErr w:type="spellStart"/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transversion</w:t>
            </w:r>
            <w:proofErr w:type="spellEnd"/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 xml:space="preserve"> ratio </w:t>
            </w:r>
          </w:p>
        </w:tc>
        <w:tc>
          <w:tcPr>
            <w:tcW w:w="1260" w:type="dxa"/>
            <w:shd w:val="clear" w:color="auto" w:fill="auto"/>
            <w:noWrap/>
            <w:hideMark/>
          </w:tcPr>
          <w:p w14:paraId="662BCD97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26</w:t>
            </w:r>
          </w:p>
        </w:tc>
        <w:tc>
          <w:tcPr>
            <w:tcW w:w="990" w:type="dxa"/>
            <w:shd w:val="clear" w:color="auto" w:fill="auto"/>
            <w:noWrap/>
            <w:hideMark/>
          </w:tcPr>
          <w:p w14:paraId="397AF951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9.5</w:t>
            </w:r>
          </w:p>
        </w:tc>
        <w:tc>
          <w:tcPr>
            <w:tcW w:w="1080" w:type="dxa"/>
            <w:shd w:val="clear" w:color="auto" w:fill="auto"/>
            <w:noWrap/>
            <w:hideMark/>
          </w:tcPr>
          <w:p w14:paraId="3DBB5BA3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3" w:type="dxa"/>
            <w:shd w:val="clear" w:color="auto" w:fill="auto"/>
            <w:noWrap/>
            <w:hideMark/>
          </w:tcPr>
          <w:p w14:paraId="57B7536E" w14:textId="77777777" w:rsidR="00673697" w:rsidRPr="00673697" w:rsidRDefault="00673697" w:rsidP="00855AB6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-</w:t>
            </w:r>
          </w:p>
        </w:tc>
        <w:tc>
          <w:tcPr>
            <w:tcW w:w="1007" w:type="dxa"/>
            <w:shd w:val="clear" w:color="auto" w:fill="auto"/>
            <w:noWrap/>
            <w:hideMark/>
          </w:tcPr>
          <w:p w14:paraId="2F088D49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</w:t>
            </w:r>
          </w:p>
        </w:tc>
        <w:tc>
          <w:tcPr>
            <w:tcW w:w="990" w:type="dxa"/>
            <w:tcBorders>
              <w:right w:val="single" w:sz="8" w:space="0" w:color="auto"/>
            </w:tcBorders>
            <w:shd w:val="clear" w:color="auto" w:fill="auto"/>
            <w:noWrap/>
            <w:hideMark/>
          </w:tcPr>
          <w:p w14:paraId="7620F9B1" w14:textId="77777777" w:rsidR="00673697" w:rsidRPr="00673697" w:rsidRDefault="00673697" w:rsidP="00673697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24.91</w:t>
            </w:r>
          </w:p>
        </w:tc>
      </w:tr>
      <w:tr w:rsidR="00673697" w:rsidRPr="00673697" w14:paraId="407B0B94" w14:textId="77777777" w:rsidTr="00855AB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70" w:type="dxa"/>
            <w:vMerge/>
            <w:tcBorders>
              <w:left w:val="single" w:sz="8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hideMark/>
          </w:tcPr>
          <w:p w14:paraId="3163C04A" w14:textId="77777777" w:rsidR="00673697" w:rsidRPr="00673697" w:rsidRDefault="00673697" w:rsidP="00673697">
            <w:pPr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</w:p>
        </w:tc>
        <w:tc>
          <w:tcPr>
            <w:tcW w:w="279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5AD4A21C" w14:textId="77777777" w:rsidR="00673697" w:rsidRPr="00673697" w:rsidRDefault="00673697" w:rsidP="00673697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Haplotypes Recovered</w:t>
            </w:r>
          </w:p>
        </w:tc>
        <w:tc>
          <w:tcPr>
            <w:tcW w:w="126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A5BF419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20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24B03A73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15</w:t>
            </w:r>
          </w:p>
        </w:tc>
        <w:tc>
          <w:tcPr>
            <w:tcW w:w="1080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7BF1FAD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13</w:t>
            </w:r>
          </w:p>
        </w:tc>
        <w:tc>
          <w:tcPr>
            <w:tcW w:w="883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A2EF7C8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16</w:t>
            </w:r>
          </w:p>
        </w:tc>
        <w:tc>
          <w:tcPr>
            <w:tcW w:w="1007" w:type="dxa"/>
            <w:tcBorders>
              <w:left w:val="none" w:sz="0" w:space="0" w:color="auto"/>
              <w:bottom w:val="single" w:sz="8" w:space="0" w:color="auto"/>
              <w:right w:val="none" w:sz="0" w:space="0" w:color="auto"/>
            </w:tcBorders>
            <w:shd w:val="clear" w:color="auto" w:fill="auto"/>
            <w:noWrap/>
            <w:hideMark/>
          </w:tcPr>
          <w:p w14:paraId="16E47585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33</w:t>
            </w:r>
          </w:p>
        </w:tc>
        <w:tc>
          <w:tcPr>
            <w:tcW w:w="990" w:type="dxa"/>
            <w:tcBorders>
              <w:left w:val="none" w:sz="0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14:paraId="557D3C31" w14:textId="77777777" w:rsidR="00673697" w:rsidRPr="00673697" w:rsidRDefault="00673697" w:rsidP="00673697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</w:pPr>
            <w:r w:rsidRPr="00673697">
              <w:rPr>
                <w:rFonts w:ascii="Times New Roman" w:eastAsia="Times New Roman" w:hAnsi="Times New Roman" w:cs="Times New Roman"/>
                <w:color w:val="000000"/>
                <w:sz w:val="22"/>
                <w:szCs w:val="22"/>
              </w:rPr>
              <w:t>35</w:t>
            </w:r>
          </w:p>
        </w:tc>
      </w:tr>
    </w:tbl>
    <w:p w14:paraId="4B77F632" w14:textId="77777777" w:rsidR="00BF67F6" w:rsidRPr="00673697" w:rsidRDefault="00673697">
      <w:pPr>
        <w:rPr>
          <w:rFonts w:ascii="Times New Roman" w:hAnsi="Times New Roman" w:cs="Times New Roman"/>
          <w:sz w:val="22"/>
          <w:szCs w:val="22"/>
        </w:rPr>
      </w:pPr>
      <w:proofErr w:type="gramStart"/>
      <w:r w:rsidRPr="00673697">
        <w:rPr>
          <w:rFonts w:ascii="Times New Roman" w:hAnsi="Times New Roman" w:cs="Times New Roman"/>
          <w:sz w:val="22"/>
          <w:szCs w:val="22"/>
          <w:vertAlign w:val="superscript"/>
        </w:rPr>
        <w:t>a</w:t>
      </w:r>
      <w:proofErr w:type="gramEnd"/>
      <w:r>
        <w:rPr>
          <w:rFonts w:ascii="Times New Roman" w:hAnsi="Times New Roman" w:cs="Times New Roman"/>
          <w:sz w:val="22"/>
          <w:szCs w:val="22"/>
        </w:rPr>
        <w:t xml:space="preserve"> Calculated in </w:t>
      </w:r>
      <w:proofErr w:type="spellStart"/>
      <w:r>
        <w:rPr>
          <w:rFonts w:ascii="Times New Roman" w:hAnsi="Times New Roman" w:cs="Times New Roman"/>
          <w:sz w:val="22"/>
          <w:szCs w:val="22"/>
        </w:rPr>
        <w:t>Arlequin</w:t>
      </w:r>
      <w:proofErr w:type="spellEnd"/>
      <w:r>
        <w:rPr>
          <w:rFonts w:ascii="Times New Roman" w:hAnsi="Times New Roman" w:cs="Times New Roman"/>
          <w:sz w:val="22"/>
          <w:szCs w:val="22"/>
        </w:rPr>
        <w:t xml:space="preserve"> v</w:t>
      </w:r>
      <w:r w:rsidR="00855AB6">
        <w:rPr>
          <w:rFonts w:ascii="Times New Roman" w:hAnsi="Times New Roman" w:cs="Times New Roman"/>
          <w:sz w:val="22"/>
          <w:szCs w:val="22"/>
        </w:rPr>
        <w:t>.</w:t>
      </w:r>
      <w:r>
        <w:rPr>
          <w:rFonts w:ascii="Times New Roman" w:hAnsi="Times New Roman" w:cs="Times New Roman"/>
          <w:sz w:val="22"/>
          <w:szCs w:val="22"/>
        </w:rPr>
        <w:t>3.5</w:t>
      </w:r>
      <w:bookmarkStart w:id="0" w:name="_GoBack"/>
      <w:bookmarkEnd w:id="0"/>
    </w:p>
    <w:sectPr w:rsidR="00BF67F6" w:rsidRPr="00673697" w:rsidSect="00BF67F6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697"/>
    <w:rsid w:val="002B418C"/>
    <w:rsid w:val="00335CD4"/>
    <w:rsid w:val="003D188F"/>
    <w:rsid w:val="00673697"/>
    <w:rsid w:val="00771D0D"/>
    <w:rsid w:val="00855AB6"/>
    <w:rsid w:val="00B3198A"/>
    <w:rsid w:val="00BF67F6"/>
    <w:rsid w:val="00C2741E"/>
    <w:rsid w:val="00FE5304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25A958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736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6736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LightShading">
    <w:name w:val="Light Shading"/>
    <w:basedOn w:val="TableNormal"/>
    <w:uiPriority w:val="60"/>
    <w:rsid w:val="00673697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MediumList2">
    <w:name w:val="Medium List 2"/>
    <w:basedOn w:val="TableNormal"/>
    <w:uiPriority w:val="66"/>
    <w:rsid w:val="00673697"/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0129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467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CF529AD-9B87-9D4A-9A3D-9A0F67DA6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122</Words>
  <Characters>702</Characters>
  <Application>Microsoft Macintosh Word</Application>
  <DocSecurity>0</DocSecurity>
  <Lines>5</Lines>
  <Paragraphs>1</Paragraphs>
  <ScaleCrop>false</ScaleCrop>
  <Company>Smithsonian Institution</Company>
  <LinksUpToDate>false</LinksUpToDate>
  <CharactersWithSpaces>823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Courtney Hofman</dc:creator>
  <cp:keywords/>
  <dc:description/>
  <cp:lastModifiedBy>Courtney Hofman</cp:lastModifiedBy>
  <cp:revision>2</cp:revision>
  <dcterms:created xsi:type="dcterms:W3CDTF">2014-12-16T16:15:00Z</dcterms:created>
  <dcterms:modified xsi:type="dcterms:W3CDTF">2014-12-16T16:15:00Z</dcterms:modified>
</cp:coreProperties>
</file>