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17" w:rsidRDefault="00EC2317" w:rsidP="00EC2317">
      <w:pPr>
        <w:spacing w:after="6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134C8">
        <w:rPr>
          <w:rFonts w:ascii="Times New Roman" w:hAnsi="Times New Roman" w:cs="Times New Roman"/>
          <w:b/>
          <w:sz w:val="24"/>
        </w:rPr>
        <w:t xml:space="preserve">Table S3. </w:t>
      </w:r>
      <w:proofErr w:type="gramStart"/>
      <w:r w:rsidRPr="00F134C8">
        <w:rPr>
          <w:rFonts w:ascii="Times New Roman" w:hAnsi="Times New Roman" w:cs="Times New Roman"/>
          <w:b/>
          <w:sz w:val="24"/>
        </w:rPr>
        <w:t>The relationships between wandering albatross foraging trip characteristics and age, sex, breeding stage and year in 1991 – 2012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8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181"/>
        <w:gridCol w:w="1181"/>
        <w:gridCol w:w="1181"/>
        <w:gridCol w:w="709"/>
      </w:tblGrid>
      <w:tr w:rsidR="00EC2317" w:rsidRPr="00846AE4" w:rsidTr="00AC3A6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EC2317" w:rsidRPr="00846AE4" w:rsidRDefault="00EC2317" w:rsidP="00AC3A6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12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Estimate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12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color w:val="000000"/>
                <w:sz w:val="20"/>
              </w:rPr>
              <w:t>Std</w:t>
            </w:r>
            <w:proofErr w:type="spellEnd"/>
            <w:r>
              <w:rPr>
                <w:rFonts w:ascii="Tahoma" w:eastAsia="Arial Unicode MS" w:hAnsi="Tahoma" w:cs="Tahoma"/>
                <w:color w:val="000000"/>
                <w:sz w:val="20"/>
              </w:rPr>
              <w:t xml:space="preserve"> Error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120"/>
              <w:jc w:val="right"/>
              <w:rPr>
                <w:rFonts w:ascii="Tahoma" w:eastAsia="Arial Unicode MS" w:hAnsi="Tahoma" w:cs="Tahoma"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color w:val="000000"/>
                <w:sz w:val="20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120"/>
              <w:jc w:val="center"/>
              <w:rPr>
                <w:rFonts w:ascii="Tahoma" w:eastAsia="Arial Unicode MS" w:hAnsi="Tahoma" w:cs="Tahoma"/>
                <w:color w:val="000000"/>
                <w:sz w:val="20"/>
              </w:rPr>
            </w:pP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Trip Duration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6.841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***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Sex (M)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-1.609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Stage (I)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9.572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1.370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***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Stage (PB)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3.867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1.171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Year (2002)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-4.281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2.095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0.042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EC2317" w:rsidRDefault="00EC2317" w:rsidP="00AC3A66">
            <w:pPr>
              <w:spacing w:before="6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Year (2009)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-5.766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2.145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0.008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EC2317" w:rsidRDefault="00EC2317" w:rsidP="00AC3A66">
            <w:pPr>
              <w:spacing w:before="12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Max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dist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from col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Intercept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644.05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110.17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***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Sex (M)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-200.03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98.19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0.043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Stage (I)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987.34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131.65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&lt;0.001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***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EC2317" w:rsidRDefault="00EC2317" w:rsidP="00AC3A66">
            <w:pPr>
              <w:spacing w:before="6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Stage (PB)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457.32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117.16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&lt;0.001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</w:rPr>
              <w:t>***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Bearing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-45.833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23.550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Stage (I)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-16.017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18.483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Stage (PB)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44.123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15.823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7AC7">
              <w:rPr>
                <w:rFonts w:ascii="Tahoma" w:hAnsi="Tahoma" w:cs="Tahoma"/>
                <w:color w:val="000000"/>
                <w:sz w:val="20"/>
                <w:szCs w:val="20"/>
              </w:rPr>
              <w:t>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357AC7" w:rsidRDefault="00EC2317" w:rsidP="00AC3A6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Year (2003)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53.730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26.780</w:t>
            </w:r>
          </w:p>
        </w:tc>
        <w:tc>
          <w:tcPr>
            <w:tcW w:w="1181" w:type="dxa"/>
            <w:vAlign w:val="bottom"/>
          </w:tcPr>
          <w:p w:rsidR="00EC2317" w:rsidRPr="00357AC7" w:rsidRDefault="00EC2317" w:rsidP="00AC3A66">
            <w:pPr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0.046</w:t>
            </w:r>
          </w:p>
        </w:tc>
        <w:tc>
          <w:tcPr>
            <w:tcW w:w="709" w:type="dxa"/>
            <w:vAlign w:val="bottom"/>
          </w:tcPr>
          <w:p w:rsidR="00EC2317" w:rsidRPr="00357AC7" w:rsidRDefault="00EC2317" w:rsidP="00AC3A6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EC2317" w:rsidRDefault="00EC2317" w:rsidP="00AC3A66">
            <w:pPr>
              <w:spacing w:before="6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Year (2009)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-52.687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28.982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0.071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C2317" w:rsidRPr="00357AC7" w:rsidRDefault="00EC2317" w:rsidP="00AC3A66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357AC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EC2317" w:rsidRPr="009C7202" w:rsidRDefault="00EC2317" w:rsidP="00AC3A66">
            <w:pPr>
              <w:spacing w:before="12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Inflection latitude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Intercept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-48.612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2.551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***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Pr="009C7202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Sex (M)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-3.494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0.922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&lt;0.001</w:t>
            </w:r>
          </w:p>
        </w:tc>
        <w:tc>
          <w:tcPr>
            <w:tcW w:w="709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***</w:t>
            </w: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Pr="009C7202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CF18BB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Stage (I)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0.805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1.965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0.682</w:t>
            </w:r>
          </w:p>
        </w:tc>
        <w:tc>
          <w:tcPr>
            <w:tcW w:w="709" w:type="dxa"/>
            <w:vAlign w:val="bottom"/>
          </w:tcPr>
          <w:p w:rsidR="00EC2317" w:rsidRPr="00CF18BB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C2317" w:rsidRPr="00846AE4" w:rsidTr="00AC3A66">
        <w:trPr>
          <w:jc w:val="center"/>
        </w:trPr>
        <w:tc>
          <w:tcPr>
            <w:tcW w:w="2235" w:type="dxa"/>
            <w:vAlign w:val="bottom"/>
          </w:tcPr>
          <w:p w:rsidR="00EC2317" w:rsidRPr="009C7202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Stage (PB)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6.936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1.680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&lt;0.001</w:t>
            </w:r>
          </w:p>
        </w:tc>
        <w:tc>
          <w:tcPr>
            <w:tcW w:w="709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</w:rPr>
              <w:t>***</w:t>
            </w:r>
          </w:p>
        </w:tc>
      </w:tr>
      <w:tr w:rsidR="00EC2317" w:rsidRPr="00CF18BB" w:rsidTr="00AC3A6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/>
              <w:rPr>
                <w:rFonts w:ascii="Tahoma" w:hAnsi="Tahoma" w:cs="Tahoma"/>
                <w:sz w:val="20"/>
              </w:rPr>
            </w:pPr>
            <w:r w:rsidRPr="00CF18BB">
              <w:rPr>
                <w:rFonts w:ascii="Tahoma" w:hAnsi="Tahoma" w:cs="Tahoma"/>
                <w:sz w:val="20"/>
              </w:rPr>
              <w:t>Year (2009)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</w:rPr>
            </w:pPr>
            <w:r w:rsidRPr="00CF18BB">
              <w:rPr>
                <w:rFonts w:ascii="Tahoma" w:hAnsi="Tahoma" w:cs="Tahoma"/>
                <w:sz w:val="20"/>
              </w:rPr>
              <w:t>-7.187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</w:rPr>
            </w:pPr>
            <w:r w:rsidRPr="00CF18BB">
              <w:rPr>
                <w:rFonts w:ascii="Tahoma" w:hAnsi="Tahoma" w:cs="Tahoma"/>
                <w:sz w:val="20"/>
              </w:rPr>
              <w:t>3.077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/>
              <w:jc w:val="right"/>
              <w:rPr>
                <w:rFonts w:ascii="Tahoma" w:hAnsi="Tahoma" w:cs="Tahoma"/>
                <w:sz w:val="20"/>
              </w:rPr>
            </w:pPr>
            <w:r w:rsidRPr="00CF18BB">
              <w:rPr>
                <w:rFonts w:ascii="Tahoma" w:hAnsi="Tahoma" w:cs="Tahoma"/>
                <w:sz w:val="20"/>
              </w:rPr>
              <w:t>0.021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/>
              <w:rPr>
                <w:rFonts w:ascii="Tahoma" w:hAnsi="Tahoma" w:cs="Tahoma"/>
                <w:sz w:val="20"/>
              </w:rPr>
            </w:pPr>
            <w:r w:rsidRPr="00CF18BB">
              <w:rPr>
                <w:rFonts w:ascii="Tahoma" w:hAnsi="Tahoma" w:cs="Tahoma"/>
                <w:sz w:val="20"/>
              </w:rPr>
              <w:t>*</w:t>
            </w:r>
          </w:p>
        </w:tc>
      </w:tr>
      <w:tr w:rsidR="00EC2317" w:rsidRPr="00CF18BB" w:rsidTr="00AC3A66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Inflection longitude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-43.760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12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***</w:t>
            </w:r>
          </w:p>
        </w:tc>
      </w:tr>
      <w:tr w:rsidR="00EC2317" w:rsidRPr="00CF18BB" w:rsidTr="00AC3A66">
        <w:trPr>
          <w:jc w:val="center"/>
        </w:trPr>
        <w:tc>
          <w:tcPr>
            <w:tcW w:w="2235" w:type="dxa"/>
            <w:vAlign w:val="bottom"/>
          </w:tcPr>
          <w:p w:rsidR="00EC2317" w:rsidRPr="00CF18BB" w:rsidRDefault="00EC2317" w:rsidP="00AC3A66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Stage (I)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-12.767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1181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09" w:type="dxa"/>
            <w:vAlign w:val="bottom"/>
          </w:tcPr>
          <w:p w:rsidR="00EC2317" w:rsidRPr="00CF18BB" w:rsidRDefault="00EC2317" w:rsidP="00AC3A66">
            <w:pPr>
              <w:spacing w:before="60" w:after="6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***</w:t>
            </w:r>
          </w:p>
        </w:tc>
      </w:tr>
      <w:tr w:rsidR="00EC2317" w:rsidRPr="00CF18BB" w:rsidTr="00AC3A6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Sta</w:t>
            </w:r>
            <w:bookmarkStart w:id="0" w:name="_GoBack"/>
            <w:bookmarkEnd w:id="0"/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ge (PB)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18BB">
              <w:rPr>
                <w:rFonts w:ascii="Tahoma" w:hAnsi="Tahoma" w:cs="Tahoma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C2317" w:rsidRPr="00CF18BB" w:rsidRDefault="00EC2317" w:rsidP="00AC3A66">
            <w:pPr>
              <w:spacing w:before="60" w:after="12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C2317" w:rsidRPr="00E564BA" w:rsidRDefault="00EC2317" w:rsidP="00EC2317">
      <w:pPr>
        <w:rPr>
          <w:rFonts w:ascii="Times New Roman" w:hAnsi="Times New Roman" w:cs="Times New Roman"/>
          <w:sz w:val="24"/>
        </w:rPr>
      </w:pPr>
    </w:p>
    <w:p w:rsidR="00EC2317" w:rsidRDefault="00EC2317" w:rsidP="00EC2317">
      <w:pPr>
        <w:spacing w:line="360" w:lineRule="auto"/>
        <w:rPr>
          <w:rFonts w:ascii="Times New Roman" w:hAnsi="Times New Roman" w:cs="Times New Roman"/>
          <w:sz w:val="24"/>
        </w:rPr>
      </w:pPr>
    </w:p>
    <w:p w:rsidR="000524F9" w:rsidRDefault="00EC2317" w:rsidP="00EC2317">
      <w:pPr>
        <w:spacing w:line="360" w:lineRule="auto"/>
      </w:pPr>
      <w:r>
        <w:rPr>
          <w:rFonts w:ascii="Times New Roman" w:hAnsi="Times New Roman" w:cs="Times New Roman"/>
          <w:sz w:val="24"/>
        </w:rPr>
        <w:t>Table shows the most parsimonious models as determined by model selection (see Table 3). Only years that differed significantly are reported.</w:t>
      </w:r>
    </w:p>
    <w:sectPr w:rsidR="000524F9" w:rsidSect="00A51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7"/>
    <w:rsid w:val="005B0298"/>
    <w:rsid w:val="00CB4F65"/>
    <w:rsid w:val="00E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1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1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1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1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University of Edinburgh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FROY Hannah</dc:creator>
  <cp:lastModifiedBy>FROY Hannah</cp:lastModifiedBy>
  <cp:revision>1</cp:revision>
  <dcterms:created xsi:type="dcterms:W3CDTF">2014-09-08T11:29:00Z</dcterms:created>
  <dcterms:modified xsi:type="dcterms:W3CDTF">2014-09-08T11:29:00Z</dcterms:modified>
</cp:coreProperties>
</file>