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3" w:rsidRPr="002F7A6C" w:rsidRDefault="00737442" w:rsidP="00C871E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S8 Table.</w:t>
      </w:r>
      <w:r w:rsidR="00C871E3" w:rsidRPr="002F7A6C">
        <w:rPr>
          <w:rFonts w:cs="Arial"/>
          <w:b/>
          <w:sz w:val="20"/>
          <w:szCs w:val="20"/>
        </w:rPr>
        <w:t xml:space="preserve"> Incrementally adjusted odds ratios and 95% CIs of COPD by </w:t>
      </w:r>
      <w:r w:rsidR="00C871E3">
        <w:rPr>
          <w:rFonts w:cs="Arial"/>
          <w:b/>
          <w:sz w:val="20"/>
          <w:szCs w:val="20"/>
        </w:rPr>
        <w:t>BMI</w:t>
      </w:r>
      <w:r w:rsidR="00C871E3" w:rsidRPr="002F7A6C">
        <w:rPr>
          <w:rFonts w:cs="Arial"/>
          <w:b/>
          <w:sz w:val="20"/>
          <w:szCs w:val="20"/>
        </w:rPr>
        <w:t xml:space="preserve"> and WHR categories</w:t>
      </w:r>
    </w:p>
    <w:p w:rsidR="00C871E3" w:rsidRPr="002F7A6C" w:rsidRDefault="00C871E3" w:rsidP="00C871E3">
      <w:pPr>
        <w:rPr>
          <w:rFonts w:cs="Arial"/>
          <w:b/>
          <w:sz w:val="20"/>
          <w:szCs w:val="20"/>
        </w:rPr>
      </w:pPr>
    </w:p>
    <w:p w:rsidR="00C871E3" w:rsidRDefault="00C871E3" w:rsidP="00C871E3">
      <w:pPr>
        <w:rPr>
          <w:rFonts w:cs="Arial"/>
          <w:b/>
          <w:sz w:val="18"/>
          <w:szCs w:val="18"/>
        </w:rPr>
      </w:pPr>
    </w:p>
    <w:p w:rsidR="00C871E3" w:rsidRDefault="00C871E3" w:rsidP="00C871E3">
      <w:pPr>
        <w:rPr>
          <w:rFonts w:cs="Arial"/>
          <w:b/>
          <w:sz w:val="18"/>
          <w:szCs w:val="18"/>
        </w:rPr>
      </w:pPr>
    </w:p>
    <w:tbl>
      <w:tblPr>
        <w:tblW w:w="14740" w:type="dxa"/>
        <w:tblInd w:w="-879" w:type="dxa"/>
        <w:tblLook w:val="04A0" w:firstRow="1" w:lastRow="0" w:firstColumn="1" w:lastColumn="0" w:noHBand="0" w:noVBand="1"/>
      </w:tblPr>
      <w:tblGrid>
        <w:gridCol w:w="2440"/>
        <w:gridCol w:w="649"/>
        <w:gridCol w:w="1026"/>
        <w:gridCol w:w="785"/>
        <w:gridCol w:w="820"/>
        <w:gridCol w:w="649"/>
        <w:gridCol w:w="1026"/>
        <w:gridCol w:w="785"/>
        <w:gridCol w:w="820"/>
        <w:gridCol w:w="649"/>
        <w:gridCol w:w="1026"/>
        <w:gridCol w:w="785"/>
        <w:gridCol w:w="820"/>
        <w:gridCol w:w="649"/>
        <w:gridCol w:w="1026"/>
        <w:gridCol w:w="785"/>
      </w:tblGrid>
      <w:tr w:rsidR="00C871E3" w:rsidRPr="00F03547" w:rsidTr="004B4CDC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Adjustment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Age only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Age &amp; lifestyle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Age, lifestyle &amp; ill-health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Age, lifestyle, ill-health &amp; biomarkers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BMI &lt;22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(1.5 -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(1.3 -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3.5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(1.2 -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3.5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(1.3 -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22≤BMI&lt;24*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24≤ BMI &lt;27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1.4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1.5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27≤ BMI &lt;30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BMI 30+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(0.5 -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936141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WHR&lt;0.72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D4756F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1.4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A0483C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1.6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(0.6 -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1.8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(0.7 -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2.0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0.72≤WHR&lt;0.77*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0.77≤WHR&lt;0.81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D4756F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1.4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A0483C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F03547" w:rsidRDefault="00C871E3" w:rsidP="004B4CD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0.81≤WHR&lt;0.86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(1.0 -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D4756F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1.6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(1.0 -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A0483C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1.5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(1.0 -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(0.9 -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1.6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WHR 0.86+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(1.2 -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D4756F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(1.1 -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A0483C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(1.0 -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1.7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(0.8 -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411344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1.6</w:t>
            </w:r>
            <w:r w:rsidR="00C871E3"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C871E3" w:rsidRPr="00F03547" w:rsidTr="004B4CD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871E3" w:rsidRPr="00F03547" w:rsidTr="004B4CD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F035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* Baseline group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F03547" w:rsidRDefault="00C871E3" w:rsidP="004B4CDC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4B4CDC" w:rsidRDefault="004B4CDC" w:rsidP="003B370A">
      <w:bookmarkStart w:id="0" w:name="_GoBack"/>
      <w:bookmarkEnd w:id="0"/>
    </w:p>
    <w:sectPr w:rsidR="004B4CDC" w:rsidSect="004B4CDC">
      <w:pgSz w:w="15840" w:h="12240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5BE"/>
    <w:multiLevelType w:val="hybridMultilevel"/>
    <w:tmpl w:val="4382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223"/>
    <w:multiLevelType w:val="hybridMultilevel"/>
    <w:tmpl w:val="493A99FE"/>
    <w:lvl w:ilvl="0" w:tplc="0DCCA5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D77"/>
    <w:multiLevelType w:val="hybridMultilevel"/>
    <w:tmpl w:val="308E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06F"/>
    <w:multiLevelType w:val="hybridMultilevel"/>
    <w:tmpl w:val="A07C669C"/>
    <w:lvl w:ilvl="0" w:tplc="A1F4A08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524"/>
    <w:multiLevelType w:val="hybridMultilevel"/>
    <w:tmpl w:val="A232D7FE"/>
    <w:lvl w:ilvl="0" w:tplc="34480C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663BB"/>
    <w:multiLevelType w:val="hybridMultilevel"/>
    <w:tmpl w:val="1DC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1AE"/>
    <w:multiLevelType w:val="multilevel"/>
    <w:tmpl w:val="FBF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34382"/>
    <w:multiLevelType w:val="hybridMultilevel"/>
    <w:tmpl w:val="86EA5FBA"/>
    <w:lvl w:ilvl="0" w:tplc="B56C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73F7"/>
    <w:multiLevelType w:val="hybridMultilevel"/>
    <w:tmpl w:val="22D23D20"/>
    <w:lvl w:ilvl="0" w:tplc="4DF668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50D6"/>
    <w:multiLevelType w:val="hybridMultilevel"/>
    <w:tmpl w:val="B3AED05A"/>
    <w:lvl w:ilvl="0" w:tplc="4E8CC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4ACF"/>
    <w:multiLevelType w:val="hybridMultilevel"/>
    <w:tmpl w:val="01E291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1FEF"/>
    <w:multiLevelType w:val="hybridMultilevel"/>
    <w:tmpl w:val="8266253A"/>
    <w:lvl w:ilvl="0" w:tplc="34480C14">
      <w:numFmt w:val="bullet"/>
      <w:lvlText w:val="-"/>
      <w:lvlJc w:val="left"/>
      <w:pPr>
        <w:ind w:left="111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31A52B7"/>
    <w:multiLevelType w:val="hybridMultilevel"/>
    <w:tmpl w:val="CEC29F34"/>
    <w:lvl w:ilvl="0" w:tplc="579EBE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A0092"/>
    <w:multiLevelType w:val="hybridMultilevel"/>
    <w:tmpl w:val="23A03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F750E"/>
    <w:multiLevelType w:val="hybridMultilevel"/>
    <w:tmpl w:val="85DE026E"/>
    <w:lvl w:ilvl="0" w:tplc="F294A0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047F"/>
    <w:multiLevelType w:val="hybridMultilevel"/>
    <w:tmpl w:val="3B7C7BB2"/>
    <w:lvl w:ilvl="0" w:tplc="34480C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35BAE"/>
    <w:multiLevelType w:val="hybridMultilevel"/>
    <w:tmpl w:val="F9F24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A2A00"/>
    <w:multiLevelType w:val="hybridMultilevel"/>
    <w:tmpl w:val="F7D07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005F7"/>
    <w:multiLevelType w:val="hybridMultilevel"/>
    <w:tmpl w:val="BB786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E5E80"/>
    <w:multiLevelType w:val="hybridMultilevel"/>
    <w:tmpl w:val="C5AAC606"/>
    <w:lvl w:ilvl="0" w:tplc="198C88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9201B"/>
    <w:multiLevelType w:val="hybridMultilevel"/>
    <w:tmpl w:val="E3F48B9E"/>
    <w:lvl w:ilvl="0" w:tplc="34480C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70F7C"/>
    <w:multiLevelType w:val="hybridMultilevel"/>
    <w:tmpl w:val="5F1ABD18"/>
    <w:lvl w:ilvl="0" w:tplc="34480C1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21"/>
  </w:num>
  <w:num w:numId="10">
    <w:abstractNumId w:val="18"/>
  </w:num>
  <w:num w:numId="11">
    <w:abstractNumId w:val="20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3"/>
    <w:rsid w:val="00072DD3"/>
    <w:rsid w:val="00155E84"/>
    <w:rsid w:val="003B370A"/>
    <w:rsid w:val="003C6727"/>
    <w:rsid w:val="00411344"/>
    <w:rsid w:val="004B4CDC"/>
    <w:rsid w:val="004E04DA"/>
    <w:rsid w:val="005C1582"/>
    <w:rsid w:val="005F3943"/>
    <w:rsid w:val="00737442"/>
    <w:rsid w:val="007726AA"/>
    <w:rsid w:val="00792C92"/>
    <w:rsid w:val="007D330C"/>
    <w:rsid w:val="00936141"/>
    <w:rsid w:val="00A0483C"/>
    <w:rsid w:val="00C871E3"/>
    <w:rsid w:val="00D40A35"/>
    <w:rsid w:val="00D4756F"/>
    <w:rsid w:val="00DA3509"/>
    <w:rsid w:val="00E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C2ABB-6EDC-4828-8ECE-D83D343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871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71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E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871E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rsid w:val="00C8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871E3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C87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1E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C871E3"/>
  </w:style>
  <w:style w:type="paragraph" w:styleId="ListParagraph">
    <w:name w:val="List Paragraph"/>
    <w:basedOn w:val="Normal"/>
    <w:link w:val="ListParagraphChar"/>
    <w:uiPriority w:val="34"/>
    <w:qFormat/>
    <w:rsid w:val="00C871E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1E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1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1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7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E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E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1E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871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Normaltext">
    <w:name w:val="Normal text"/>
    <w:basedOn w:val="Normal"/>
    <w:rsid w:val="00C871E3"/>
    <w:rPr>
      <w:rFonts w:ascii="Times" w:hAnsi="Times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E3"/>
    <w:rPr>
      <w:rFonts w:ascii="Arial" w:eastAsia="Times New Roman" w:hAnsi="Arial" w:cs="Times New Roman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871E3"/>
    <w:pPr>
      <w:jc w:val="center"/>
    </w:pPr>
    <w:rPr>
      <w:rFonts w:ascii="Times New Roman" w:hAnsi="Times New Roman"/>
      <w:noProof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1E3"/>
    <w:rPr>
      <w:rFonts w:ascii="Calibri" w:eastAsia="Calibri" w:hAnsi="Calibri" w:cs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871E3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C871E3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C871E3"/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ENCDCDAL</dc:creator>
  <cp:lastModifiedBy>Ling Shu</cp:lastModifiedBy>
  <cp:revision>2</cp:revision>
  <dcterms:created xsi:type="dcterms:W3CDTF">2015-03-25T21:42:00Z</dcterms:created>
  <dcterms:modified xsi:type="dcterms:W3CDTF">2015-03-25T21:42:00Z</dcterms:modified>
</cp:coreProperties>
</file>