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F7" w:rsidRPr="003F408D" w:rsidRDefault="00A50940" w:rsidP="00300BF7">
      <w:pPr>
        <w:spacing w:line="240" w:lineRule="auto"/>
        <w:rPr>
          <w:rFonts w:asciiTheme="minorBidi" w:hAnsiTheme="minorBidi"/>
        </w:rPr>
      </w:pPr>
      <w:r w:rsidRPr="003F408D">
        <w:rPr>
          <w:rFonts w:asciiTheme="minorBidi" w:hAnsiTheme="minorBidi"/>
          <w:b/>
          <w:bCs/>
        </w:rPr>
        <w:t>Table S4</w:t>
      </w:r>
      <w:r w:rsidR="00300BF7" w:rsidRPr="003F408D">
        <w:rPr>
          <w:rFonts w:asciiTheme="minorBidi" w:hAnsiTheme="minorBidi"/>
          <w:b/>
          <w:bCs/>
        </w:rPr>
        <w:t>.</w:t>
      </w:r>
      <w:r w:rsidR="00300BF7" w:rsidRPr="003F408D">
        <w:rPr>
          <w:rFonts w:asciiTheme="minorBidi" w:hAnsiTheme="minorBidi"/>
        </w:rPr>
        <w:t xml:space="preserve"> </w:t>
      </w:r>
      <w:proofErr w:type="gramStart"/>
      <w:r w:rsidR="00300BF7" w:rsidRPr="003F408D">
        <w:rPr>
          <w:rFonts w:asciiTheme="minorBidi" w:hAnsiTheme="minorBidi"/>
        </w:rPr>
        <w:t>The interactions between diets and genotypes.</w:t>
      </w:r>
      <w:proofErr w:type="gramEnd"/>
      <w:r w:rsidR="00300BF7" w:rsidRPr="003F408D">
        <w:rPr>
          <w:rFonts w:asciiTheme="minorBidi" w:hAnsiTheme="minorBidi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12"/>
        <w:gridCol w:w="629"/>
        <w:gridCol w:w="1868"/>
        <w:gridCol w:w="513"/>
        <w:gridCol w:w="513"/>
        <w:gridCol w:w="1868"/>
        <w:gridCol w:w="513"/>
        <w:gridCol w:w="505"/>
        <w:gridCol w:w="1863"/>
        <w:gridCol w:w="614"/>
        <w:gridCol w:w="505"/>
        <w:gridCol w:w="2456"/>
      </w:tblGrid>
      <w:tr w:rsidR="00743DAA" w:rsidRPr="003F408D" w:rsidTr="00300BF7">
        <w:trPr>
          <w:trHeight w:val="350"/>
        </w:trPr>
        <w:tc>
          <w:tcPr>
            <w:tcW w:w="296" w:type="pct"/>
            <w:shd w:val="clear" w:color="auto" w:fill="auto"/>
            <w:vAlign w:val="center"/>
            <w:hideMark/>
          </w:tcPr>
          <w:p w:rsidR="00743DAA" w:rsidRPr="003F408D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</w:p>
        </w:tc>
        <w:tc>
          <w:tcPr>
            <w:tcW w:w="1146" w:type="pct"/>
            <w:gridSpan w:val="3"/>
            <w:vAlign w:val="center"/>
          </w:tcPr>
          <w:p w:rsidR="00743DAA" w:rsidRPr="003F408D" w:rsidRDefault="00743DAA" w:rsidP="00300BF7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proofErr w:type="spellStart"/>
            <w:r w:rsidRPr="003F408D">
              <w:rPr>
                <w:rFonts w:asciiTheme="minorBidi" w:eastAsia="Times New Roman" w:hAnsiTheme="minorBidi"/>
                <w:sz w:val="18"/>
                <w:szCs w:val="18"/>
              </w:rPr>
              <w:t>HFnC</w:t>
            </w:r>
            <w:proofErr w:type="spellEnd"/>
            <w:r w:rsidRPr="003F408D">
              <w:rPr>
                <w:rFonts w:asciiTheme="minorBidi" w:eastAsia="Times New Roman" w:hAnsiTheme="minorBidi"/>
                <w:sz w:val="18"/>
                <w:szCs w:val="18"/>
              </w:rPr>
              <w:t xml:space="preserve"> vs </w:t>
            </w:r>
            <w:proofErr w:type="spellStart"/>
            <w:r w:rsidRPr="003F408D">
              <w:rPr>
                <w:rFonts w:asciiTheme="minorBidi" w:eastAsia="Times New Roman" w:hAnsiTheme="minorBidi"/>
                <w:sz w:val="18"/>
                <w:szCs w:val="18"/>
              </w:rPr>
              <w:t>LFnC</w:t>
            </w:r>
            <w:proofErr w:type="spellEnd"/>
            <w:r w:rsidRPr="003F408D">
              <w:rPr>
                <w:rFonts w:asciiTheme="minorBidi" w:eastAsia="Times New Roman" w:hAnsiTheme="minorBidi"/>
                <w:sz w:val="18"/>
                <w:szCs w:val="18"/>
              </w:rPr>
              <w:t xml:space="preserve"> &amp; in Females</w:t>
            </w:r>
          </w:p>
        </w:tc>
        <w:tc>
          <w:tcPr>
            <w:tcW w:w="1102" w:type="pct"/>
            <w:gridSpan w:val="3"/>
            <w:vAlign w:val="center"/>
          </w:tcPr>
          <w:p w:rsidR="00743DAA" w:rsidRPr="003F408D" w:rsidRDefault="00743DAA" w:rsidP="00300BF7">
            <w:pPr>
              <w:spacing w:after="0" w:line="240" w:lineRule="auto"/>
              <w:rPr>
                <w:rFonts w:asciiTheme="minorBidi" w:eastAsia="Times New Roman" w:hAnsiTheme="minorBidi"/>
                <w:sz w:val="18"/>
                <w:szCs w:val="18"/>
              </w:rPr>
            </w:pPr>
            <w:proofErr w:type="spellStart"/>
            <w:r w:rsidRPr="003F408D">
              <w:rPr>
                <w:rFonts w:asciiTheme="minorBidi" w:eastAsia="Times New Roman" w:hAnsiTheme="minorBidi"/>
                <w:sz w:val="18"/>
                <w:szCs w:val="18"/>
              </w:rPr>
              <w:t>HFnC</w:t>
            </w:r>
            <w:proofErr w:type="spellEnd"/>
            <w:r w:rsidRPr="003F408D">
              <w:rPr>
                <w:rFonts w:asciiTheme="minorBidi" w:eastAsia="Times New Roman" w:hAnsiTheme="minorBidi"/>
                <w:sz w:val="18"/>
                <w:szCs w:val="18"/>
              </w:rPr>
              <w:t xml:space="preserve"> vs </w:t>
            </w:r>
            <w:proofErr w:type="spellStart"/>
            <w:r w:rsidRPr="003F408D">
              <w:rPr>
                <w:rFonts w:asciiTheme="minorBidi" w:eastAsia="Times New Roman" w:hAnsiTheme="minorBidi"/>
                <w:sz w:val="18"/>
                <w:szCs w:val="18"/>
              </w:rPr>
              <w:t>LFnC</w:t>
            </w:r>
            <w:proofErr w:type="spellEnd"/>
            <w:r w:rsidRPr="003F408D">
              <w:rPr>
                <w:rFonts w:asciiTheme="minorBidi" w:eastAsia="Times New Roman" w:hAnsiTheme="minorBidi"/>
                <w:sz w:val="18"/>
                <w:szCs w:val="18"/>
              </w:rPr>
              <w:t xml:space="preserve"> &amp; in Males</w:t>
            </w:r>
          </w:p>
        </w:tc>
        <w:tc>
          <w:tcPr>
            <w:tcW w:w="1097" w:type="pct"/>
            <w:gridSpan w:val="3"/>
            <w:vAlign w:val="center"/>
          </w:tcPr>
          <w:p w:rsidR="00743DAA" w:rsidRPr="003F408D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F408D">
              <w:rPr>
                <w:rFonts w:asciiTheme="minorBidi" w:eastAsia="Times New Roman" w:hAnsiTheme="minorBidi"/>
                <w:sz w:val="18"/>
                <w:szCs w:val="18"/>
              </w:rPr>
              <w:t xml:space="preserve">HFC vs </w:t>
            </w:r>
            <w:proofErr w:type="spellStart"/>
            <w:r w:rsidRPr="003F408D">
              <w:rPr>
                <w:rFonts w:asciiTheme="minorBidi" w:eastAsia="Times New Roman" w:hAnsiTheme="minorBidi"/>
                <w:sz w:val="18"/>
                <w:szCs w:val="18"/>
              </w:rPr>
              <w:t>HFnC</w:t>
            </w:r>
            <w:proofErr w:type="spellEnd"/>
            <w:r w:rsidRPr="003F408D">
              <w:rPr>
                <w:rFonts w:asciiTheme="minorBidi" w:eastAsia="Times New Roman" w:hAnsiTheme="minorBidi"/>
                <w:sz w:val="18"/>
                <w:szCs w:val="18"/>
              </w:rPr>
              <w:t xml:space="preserve"> &amp; in Females</w:t>
            </w:r>
          </w:p>
        </w:tc>
        <w:tc>
          <w:tcPr>
            <w:tcW w:w="1360" w:type="pct"/>
            <w:gridSpan w:val="3"/>
            <w:vAlign w:val="center"/>
          </w:tcPr>
          <w:p w:rsidR="00743DAA" w:rsidRPr="003F408D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F408D">
              <w:rPr>
                <w:rFonts w:asciiTheme="minorBidi" w:eastAsia="Times New Roman" w:hAnsiTheme="minorBidi"/>
                <w:sz w:val="18"/>
                <w:szCs w:val="18"/>
              </w:rPr>
              <w:t xml:space="preserve">HFC vs </w:t>
            </w:r>
            <w:proofErr w:type="spellStart"/>
            <w:r w:rsidRPr="003F408D">
              <w:rPr>
                <w:rFonts w:asciiTheme="minorBidi" w:eastAsia="Times New Roman" w:hAnsiTheme="minorBidi"/>
                <w:sz w:val="18"/>
                <w:szCs w:val="18"/>
              </w:rPr>
              <w:t>HFnC</w:t>
            </w:r>
            <w:proofErr w:type="spellEnd"/>
            <w:r w:rsidRPr="003F408D">
              <w:rPr>
                <w:rFonts w:asciiTheme="minorBidi" w:eastAsia="Times New Roman" w:hAnsiTheme="minorBidi"/>
                <w:sz w:val="18"/>
                <w:szCs w:val="18"/>
              </w:rPr>
              <w:t xml:space="preserve"> &amp; in Males</w:t>
            </w:r>
          </w:p>
        </w:tc>
      </w:tr>
      <w:tr w:rsidR="00743DAA" w:rsidRPr="00300BF7" w:rsidTr="00300BF7">
        <w:trPr>
          <w:trHeight w:val="30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color w:val="000000"/>
                <w:sz w:val="18"/>
                <w:szCs w:val="18"/>
              </w:rPr>
              <w:t>gene</w:t>
            </w:r>
          </w:p>
        </w:tc>
        <w:tc>
          <w:tcPr>
            <w:tcW w:w="196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+/-</w:t>
            </w:r>
          </w:p>
        </w:tc>
        <w:tc>
          <w:tcPr>
            <w:tcW w:w="240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+/+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</w:rPr>
              <w:t>Cyp51</w:t>
            </w: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  <w:vertAlign w:val="superscript"/>
              </w:rPr>
              <w:t>+/-</w:t>
            </w: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</w:rPr>
              <w:t>vs Cyp51</w:t>
            </w: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  <w:vertAlign w:val="superscript"/>
              </w:rPr>
              <w:t>+/+</w:t>
            </w: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br/>
              <w:t>P value</w:t>
            </w:r>
          </w:p>
        </w:tc>
        <w:tc>
          <w:tcPr>
            <w:tcW w:w="196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+/-</w:t>
            </w:r>
          </w:p>
        </w:tc>
        <w:tc>
          <w:tcPr>
            <w:tcW w:w="196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+/+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</w:rPr>
              <w:t>Cyp51</w:t>
            </w: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  <w:vertAlign w:val="superscript"/>
              </w:rPr>
              <w:t>+/-</w:t>
            </w: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</w:rPr>
              <w:t>vs Cyp51</w:t>
            </w: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  <w:vertAlign w:val="superscript"/>
              </w:rPr>
              <w:t>+/+</w:t>
            </w: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 xml:space="preserve"> </w:t>
            </w: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br/>
              <w:t>P value</w:t>
            </w:r>
          </w:p>
        </w:tc>
        <w:tc>
          <w:tcPr>
            <w:tcW w:w="196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+/-</w:t>
            </w:r>
          </w:p>
        </w:tc>
        <w:tc>
          <w:tcPr>
            <w:tcW w:w="192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+/+</w:t>
            </w:r>
          </w:p>
        </w:tc>
        <w:tc>
          <w:tcPr>
            <w:tcW w:w="709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</w:rPr>
              <w:t>Cyp51</w:t>
            </w: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  <w:vertAlign w:val="superscript"/>
              </w:rPr>
              <w:t>+/-</w:t>
            </w: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</w:rPr>
              <w:t>vs Cyp51</w:t>
            </w: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  <w:vertAlign w:val="superscript"/>
              </w:rPr>
              <w:t>+/+</w:t>
            </w: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</w:rPr>
              <w:br/>
            </w: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P value</w:t>
            </w:r>
          </w:p>
        </w:tc>
        <w:tc>
          <w:tcPr>
            <w:tcW w:w="233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+/-</w:t>
            </w:r>
          </w:p>
        </w:tc>
        <w:tc>
          <w:tcPr>
            <w:tcW w:w="192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+/+</w:t>
            </w:r>
          </w:p>
        </w:tc>
        <w:tc>
          <w:tcPr>
            <w:tcW w:w="935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</w:rPr>
              <w:t>Cyp51</w:t>
            </w: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  <w:vertAlign w:val="superscript"/>
              </w:rPr>
              <w:t>+/-</w:t>
            </w: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</w:rPr>
              <w:t>vs Cyp51</w:t>
            </w: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  <w:vertAlign w:val="superscript"/>
              </w:rPr>
              <w:t>+/+</w:t>
            </w: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</w:rPr>
              <w:t xml:space="preserve"> </w:t>
            </w:r>
            <w:r w:rsidRPr="00300BF7">
              <w:rPr>
                <w:rFonts w:asciiTheme="minorBidi" w:eastAsia="Times New Roman" w:hAnsiTheme="minorBidi"/>
                <w:i/>
                <w:iCs/>
                <w:sz w:val="18"/>
                <w:szCs w:val="18"/>
              </w:rPr>
              <w:br/>
            </w: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P value</w:t>
            </w:r>
          </w:p>
        </w:tc>
      </w:tr>
      <w:tr w:rsidR="00743DAA" w:rsidRPr="002038CD" w:rsidTr="00300BF7">
        <w:trPr>
          <w:trHeight w:val="30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00BF7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  <w:t>Sqle</w:t>
            </w:r>
            <w:proofErr w:type="spellEnd"/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</w:t>
            </w:r>
            <w:r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240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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b/>
                <w:sz w:val="18"/>
                <w:szCs w:val="18"/>
              </w:rPr>
              <w:t>*0.064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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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0.439</w:t>
            </w:r>
          </w:p>
        </w:tc>
        <w:tc>
          <w:tcPr>
            <w:tcW w:w="196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192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709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00BF7">
              <w:rPr>
                <w:rFonts w:asciiTheme="minorBidi" w:hAnsiTheme="minorBidi"/>
                <w:sz w:val="18"/>
                <w:szCs w:val="18"/>
              </w:rPr>
              <w:t>0.349</w:t>
            </w:r>
          </w:p>
        </w:tc>
        <w:tc>
          <w:tcPr>
            <w:tcW w:w="233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192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935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00BF7">
              <w:rPr>
                <w:rFonts w:asciiTheme="minorBidi" w:hAnsiTheme="minorBidi"/>
                <w:color w:val="000000"/>
                <w:sz w:val="18"/>
                <w:szCs w:val="18"/>
              </w:rPr>
              <w:t>0.220</w:t>
            </w:r>
          </w:p>
        </w:tc>
      </w:tr>
      <w:tr w:rsidR="00743DAA" w:rsidRPr="002038CD" w:rsidTr="00300BF7">
        <w:trPr>
          <w:trHeight w:val="30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  <w:t>Cyp51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</w:t>
            </w:r>
          </w:p>
        </w:tc>
        <w:tc>
          <w:tcPr>
            <w:tcW w:w="240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b/>
                <w:sz w:val="18"/>
                <w:szCs w:val="18"/>
              </w:rPr>
              <w:t>*0.075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Calibri" w:eastAsia="Times New Roman" w:hAnsi="Calibri" w:cs="Times New Roman"/>
                <w:sz w:val="18"/>
                <w:szCs w:val="18"/>
              </w:rPr>
              <w:t>=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Calibri" w:eastAsia="Times New Roman" w:hAnsi="Calibri" w:cs="Times New Roman"/>
                <w:sz w:val="18"/>
                <w:szCs w:val="18"/>
              </w:rPr>
              <w:t>=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0.949</w:t>
            </w:r>
          </w:p>
        </w:tc>
        <w:tc>
          <w:tcPr>
            <w:tcW w:w="196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192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709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00BF7">
              <w:rPr>
                <w:rFonts w:asciiTheme="minorBidi" w:hAnsiTheme="minorBidi"/>
                <w:sz w:val="18"/>
                <w:szCs w:val="18"/>
              </w:rPr>
              <w:t>0.793</w:t>
            </w:r>
          </w:p>
        </w:tc>
        <w:tc>
          <w:tcPr>
            <w:tcW w:w="233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192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935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00BF7">
              <w:rPr>
                <w:rFonts w:asciiTheme="minorBidi" w:hAnsiTheme="minorBidi"/>
                <w:color w:val="000000"/>
                <w:sz w:val="18"/>
                <w:szCs w:val="18"/>
              </w:rPr>
              <w:t>0.784</w:t>
            </w:r>
          </w:p>
        </w:tc>
      </w:tr>
      <w:tr w:rsidR="00743DAA" w:rsidRPr="002038CD" w:rsidTr="00300BF7">
        <w:trPr>
          <w:trHeight w:val="30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  <w:t>Tm7sf2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</w:t>
            </w:r>
          </w:p>
        </w:tc>
        <w:tc>
          <w:tcPr>
            <w:tcW w:w="240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2038CD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b/>
                <w:sz w:val="18"/>
                <w:szCs w:val="18"/>
              </w:rPr>
              <w:t>**0.035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Calibri" w:eastAsia="Times New Roman" w:hAnsi="Calibri" w:cs="Times New Roman"/>
                <w:sz w:val="18"/>
                <w:szCs w:val="18"/>
              </w:rPr>
              <w:t>=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Calibri" w:eastAsia="Times New Roman" w:hAnsi="Calibri" w:cs="Times New Roman"/>
                <w:sz w:val="18"/>
                <w:szCs w:val="18"/>
              </w:rPr>
              <w:t>=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0.858</w:t>
            </w:r>
          </w:p>
        </w:tc>
        <w:tc>
          <w:tcPr>
            <w:tcW w:w="196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192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709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hAnsiTheme="minorBidi"/>
                <w:sz w:val="18"/>
                <w:szCs w:val="18"/>
              </w:rPr>
              <w:t>0.924</w:t>
            </w:r>
          </w:p>
        </w:tc>
        <w:tc>
          <w:tcPr>
            <w:tcW w:w="233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192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935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00BF7">
              <w:rPr>
                <w:rFonts w:asciiTheme="minorBidi" w:hAnsiTheme="minorBidi"/>
                <w:color w:val="000000"/>
                <w:sz w:val="18"/>
                <w:szCs w:val="18"/>
              </w:rPr>
              <w:t>0.990</w:t>
            </w:r>
          </w:p>
        </w:tc>
      </w:tr>
      <w:tr w:rsidR="00743DAA" w:rsidRPr="002038CD" w:rsidTr="00300BF7">
        <w:trPr>
          <w:trHeight w:val="30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  <w:t>Sc4mol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</w:t>
            </w:r>
          </w:p>
        </w:tc>
        <w:tc>
          <w:tcPr>
            <w:tcW w:w="240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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b/>
                <w:sz w:val="18"/>
                <w:szCs w:val="18"/>
              </w:rPr>
              <w:t>*0.055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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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0.719</w:t>
            </w:r>
          </w:p>
        </w:tc>
        <w:tc>
          <w:tcPr>
            <w:tcW w:w="196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192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709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00BF7">
              <w:rPr>
                <w:rFonts w:asciiTheme="minorBidi" w:hAnsiTheme="minorBidi"/>
                <w:sz w:val="18"/>
                <w:szCs w:val="18"/>
              </w:rPr>
              <w:t>0.911</w:t>
            </w:r>
          </w:p>
        </w:tc>
        <w:tc>
          <w:tcPr>
            <w:tcW w:w="233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192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935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00BF7">
              <w:rPr>
                <w:rFonts w:asciiTheme="minorBidi" w:hAnsiTheme="minorBidi"/>
                <w:color w:val="000000"/>
                <w:sz w:val="18"/>
                <w:szCs w:val="18"/>
              </w:rPr>
              <w:t>0.760</w:t>
            </w:r>
          </w:p>
        </w:tc>
      </w:tr>
      <w:tr w:rsidR="00743DAA" w:rsidRPr="002038CD" w:rsidTr="00300BF7">
        <w:trPr>
          <w:trHeight w:val="30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00BF7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  <w:t>Nsdhl</w:t>
            </w:r>
            <w:proofErr w:type="spellEnd"/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</w:t>
            </w:r>
          </w:p>
        </w:tc>
        <w:tc>
          <w:tcPr>
            <w:tcW w:w="240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2038CD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2038CD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b/>
                <w:sz w:val="18"/>
                <w:szCs w:val="18"/>
              </w:rPr>
              <w:t>**0.010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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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0.787</w:t>
            </w:r>
          </w:p>
        </w:tc>
        <w:tc>
          <w:tcPr>
            <w:tcW w:w="196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192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709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00BF7">
              <w:rPr>
                <w:rFonts w:asciiTheme="minorBidi" w:hAnsiTheme="minorBidi"/>
                <w:sz w:val="18"/>
                <w:szCs w:val="18"/>
              </w:rPr>
              <w:t>0.533</w:t>
            </w:r>
          </w:p>
        </w:tc>
        <w:tc>
          <w:tcPr>
            <w:tcW w:w="233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192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935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00BF7">
              <w:rPr>
                <w:rFonts w:asciiTheme="minorBidi" w:hAnsiTheme="minorBidi"/>
                <w:color w:val="000000"/>
                <w:sz w:val="18"/>
                <w:szCs w:val="18"/>
              </w:rPr>
              <w:t>0.680</w:t>
            </w:r>
          </w:p>
        </w:tc>
      </w:tr>
      <w:tr w:rsidR="00743DAA" w:rsidRPr="002038CD" w:rsidTr="00300BF7">
        <w:trPr>
          <w:trHeight w:val="30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  <w:t>Abcg5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</w:t>
            </w:r>
          </w:p>
        </w:tc>
        <w:tc>
          <w:tcPr>
            <w:tcW w:w="240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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0.509</w:t>
            </w:r>
          </w:p>
        </w:tc>
        <w:tc>
          <w:tcPr>
            <w:tcW w:w="196" w:type="pct"/>
            <w:vAlign w:val="center"/>
          </w:tcPr>
          <w:p w:rsidR="00743DAA" w:rsidRPr="0000789A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0789A">
              <w:rPr>
                <w:rFonts w:ascii="Symbol" w:eastAsia="Times New Roman" w:hAnsi="Symbol" w:cs="Times New Roman"/>
                <w:sz w:val="18"/>
                <w:szCs w:val="18"/>
              </w:rPr>
              <w:t></w:t>
            </w:r>
          </w:p>
        </w:tc>
        <w:tc>
          <w:tcPr>
            <w:tcW w:w="196" w:type="pct"/>
            <w:vAlign w:val="center"/>
          </w:tcPr>
          <w:p w:rsidR="00743DAA" w:rsidRPr="0000789A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00789A">
              <w:rPr>
                <w:rFonts w:ascii="Symbol" w:eastAsia="Times New Roman" w:hAnsi="Symbol" w:cs="Times New Roman"/>
                <w:sz w:val="18"/>
                <w:szCs w:val="18"/>
              </w:rPr>
              <w:t>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b/>
                <w:sz w:val="18"/>
                <w:szCs w:val="18"/>
              </w:rPr>
              <w:t>**0.024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</w:t>
            </w:r>
          </w:p>
        </w:tc>
        <w:tc>
          <w:tcPr>
            <w:tcW w:w="192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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709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00BF7">
              <w:rPr>
                <w:rFonts w:asciiTheme="minorBidi" w:hAnsiTheme="minorBidi"/>
                <w:sz w:val="18"/>
                <w:szCs w:val="18"/>
              </w:rPr>
              <w:t>0.109</w:t>
            </w:r>
          </w:p>
        </w:tc>
        <w:tc>
          <w:tcPr>
            <w:tcW w:w="233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</w:t>
            </w:r>
          </w:p>
        </w:tc>
        <w:tc>
          <w:tcPr>
            <w:tcW w:w="192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</w:t>
            </w:r>
          </w:p>
        </w:tc>
        <w:tc>
          <w:tcPr>
            <w:tcW w:w="935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00BF7">
              <w:rPr>
                <w:rFonts w:asciiTheme="minorBidi" w:hAnsiTheme="minorBidi"/>
                <w:color w:val="000000"/>
                <w:sz w:val="18"/>
                <w:szCs w:val="18"/>
              </w:rPr>
              <w:t>0.715</w:t>
            </w:r>
          </w:p>
        </w:tc>
      </w:tr>
      <w:tr w:rsidR="00743DAA" w:rsidRPr="002038CD" w:rsidTr="00300BF7">
        <w:trPr>
          <w:trHeight w:val="30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00BF7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  <w:t>Ldlr</w:t>
            </w:r>
            <w:proofErr w:type="spellEnd"/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</w:t>
            </w:r>
          </w:p>
        </w:tc>
        <w:tc>
          <w:tcPr>
            <w:tcW w:w="240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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0.237</w:t>
            </w:r>
          </w:p>
        </w:tc>
        <w:tc>
          <w:tcPr>
            <w:tcW w:w="196" w:type="pct"/>
            <w:vAlign w:val="center"/>
          </w:tcPr>
          <w:p w:rsidR="00743DAA" w:rsidRPr="0000789A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0789A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</w:t>
            </w:r>
            <w:r w:rsidRPr="0000789A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00789A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196" w:type="pct"/>
            <w:vAlign w:val="center"/>
          </w:tcPr>
          <w:p w:rsidR="00743DAA" w:rsidRPr="0000789A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00789A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</w:t>
            </w:r>
            <w:r w:rsidRPr="0000789A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00789A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0.364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192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sz w:val="18"/>
                <w:szCs w:val="18"/>
              </w:rPr>
              <w:t></w:t>
            </w:r>
          </w:p>
        </w:tc>
        <w:tc>
          <w:tcPr>
            <w:tcW w:w="709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300BF7">
              <w:rPr>
                <w:rFonts w:asciiTheme="minorBidi" w:hAnsiTheme="minorBidi"/>
                <w:b/>
                <w:bCs/>
                <w:sz w:val="18"/>
                <w:szCs w:val="18"/>
              </w:rPr>
              <w:t>*0.084</w:t>
            </w:r>
          </w:p>
        </w:tc>
        <w:tc>
          <w:tcPr>
            <w:tcW w:w="233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192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935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hAnsiTheme="minorBidi"/>
                <w:color w:val="000000"/>
                <w:sz w:val="18"/>
                <w:szCs w:val="18"/>
              </w:rPr>
            </w:pPr>
            <w:r w:rsidRPr="00300BF7">
              <w:rPr>
                <w:rFonts w:asciiTheme="minorBidi" w:hAnsiTheme="minorBidi"/>
                <w:color w:val="000000"/>
                <w:sz w:val="18"/>
                <w:szCs w:val="18"/>
              </w:rPr>
              <w:t>0.993</w:t>
            </w:r>
          </w:p>
        </w:tc>
      </w:tr>
      <w:tr w:rsidR="00743DAA" w:rsidRPr="002038CD" w:rsidTr="00300BF7">
        <w:trPr>
          <w:trHeight w:val="300"/>
        </w:trPr>
        <w:tc>
          <w:tcPr>
            <w:tcW w:w="296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300BF7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</w:rPr>
              <w:t>Lpl</w:t>
            </w:r>
            <w:proofErr w:type="spellEnd"/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</w:t>
            </w:r>
            <w:r w:rsidRPr="002038CD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240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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0.535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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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</w:rPr>
            </w:pPr>
            <w:r w:rsidRPr="00300BF7">
              <w:rPr>
                <w:rFonts w:asciiTheme="minorBidi" w:eastAsia="Times New Roman" w:hAnsiTheme="minorBidi"/>
                <w:sz w:val="18"/>
                <w:szCs w:val="18"/>
              </w:rPr>
              <w:t>0.149</w:t>
            </w:r>
          </w:p>
        </w:tc>
        <w:tc>
          <w:tcPr>
            <w:tcW w:w="196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sz w:val="18"/>
                <w:szCs w:val="18"/>
              </w:rPr>
              <w:t></w:t>
            </w:r>
          </w:p>
        </w:tc>
        <w:tc>
          <w:tcPr>
            <w:tcW w:w="192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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 w:rsidRPr="005A69C8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709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300BF7">
              <w:rPr>
                <w:rFonts w:asciiTheme="minorBidi" w:hAnsiTheme="minorBidi"/>
                <w:sz w:val="18"/>
                <w:szCs w:val="18"/>
              </w:rPr>
              <w:t>0.246</w:t>
            </w:r>
          </w:p>
        </w:tc>
        <w:tc>
          <w:tcPr>
            <w:tcW w:w="233" w:type="pct"/>
            <w:vAlign w:val="center"/>
          </w:tcPr>
          <w:p w:rsidR="00743DAA" w:rsidRPr="002038CD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2038CD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</w:t>
            </w:r>
            <w:r w:rsidRPr="002038CD"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</w:t>
            </w:r>
            <w:r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  <w:r>
              <w:rPr>
                <w:rFonts w:ascii="Symbol" w:eastAsia="Times New Roman" w:hAnsi="Symbol" w:cs="Times New Roman"/>
                <w:b/>
                <w:bCs/>
                <w:sz w:val="18"/>
                <w:szCs w:val="18"/>
              </w:rPr>
              <w:t></w:t>
            </w:r>
          </w:p>
        </w:tc>
        <w:tc>
          <w:tcPr>
            <w:tcW w:w="192" w:type="pct"/>
            <w:vAlign w:val="center"/>
          </w:tcPr>
          <w:p w:rsidR="00743DAA" w:rsidRPr="005A69C8" w:rsidRDefault="00743DAA" w:rsidP="00300B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5A69C8">
              <w:rPr>
                <w:rFonts w:ascii="Symbol" w:eastAsia="Times New Roman" w:hAnsi="Symbol" w:cs="Times New Roman"/>
                <w:sz w:val="18"/>
                <w:szCs w:val="18"/>
              </w:rPr>
              <w:t></w:t>
            </w:r>
          </w:p>
        </w:tc>
        <w:tc>
          <w:tcPr>
            <w:tcW w:w="935" w:type="pct"/>
            <w:vAlign w:val="center"/>
          </w:tcPr>
          <w:p w:rsidR="00743DAA" w:rsidRPr="00300BF7" w:rsidRDefault="00743DAA" w:rsidP="00300BF7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9C6500"/>
                <w:sz w:val="18"/>
                <w:szCs w:val="18"/>
              </w:rPr>
            </w:pPr>
            <w:r w:rsidRPr="00300BF7">
              <w:rPr>
                <w:rFonts w:asciiTheme="minorBidi" w:hAnsiTheme="minorBidi"/>
                <w:b/>
                <w:bCs/>
                <w:sz w:val="18"/>
                <w:szCs w:val="18"/>
              </w:rPr>
              <w:t>*0.081</w:t>
            </w:r>
          </w:p>
        </w:tc>
      </w:tr>
    </w:tbl>
    <w:p w:rsidR="00121CA3" w:rsidRPr="003F408D" w:rsidRDefault="00300BF7">
      <w:pPr>
        <w:rPr>
          <w:rFonts w:asciiTheme="minorBidi" w:hAnsiTheme="minorBidi"/>
        </w:rPr>
      </w:pPr>
      <w:r w:rsidRPr="003F408D">
        <w:rPr>
          <w:rFonts w:asciiTheme="minorBidi" w:hAnsiTheme="minorBidi"/>
        </w:rPr>
        <w:t xml:space="preserve">Left panel shows the significant interactions between two cholesterol-free diets and </w:t>
      </w:r>
      <w:r w:rsidRPr="003F408D">
        <w:rPr>
          <w:rFonts w:asciiTheme="minorBidi" w:hAnsiTheme="minorBidi"/>
          <w:i/>
          <w:iCs/>
        </w:rPr>
        <w:t>Cyp51</w:t>
      </w:r>
      <w:r w:rsidRPr="003F408D">
        <w:rPr>
          <w:rFonts w:asciiTheme="minorBidi" w:hAnsiTheme="minorBidi"/>
        </w:rPr>
        <w:t xml:space="preserve"> genotype (indicated p values). The directions of arrows indicate the directions of changes from </w:t>
      </w:r>
      <w:proofErr w:type="spellStart"/>
      <w:r w:rsidRPr="003F408D">
        <w:rPr>
          <w:rFonts w:asciiTheme="minorBidi" w:hAnsiTheme="minorBidi"/>
        </w:rPr>
        <w:t>LFnC</w:t>
      </w:r>
      <w:proofErr w:type="spellEnd"/>
      <w:r w:rsidRPr="003F408D">
        <w:rPr>
          <w:rFonts w:asciiTheme="minorBidi" w:hAnsiTheme="minorBidi"/>
        </w:rPr>
        <w:t xml:space="preserve"> diet to </w:t>
      </w:r>
      <w:proofErr w:type="spellStart"/>
      <w:r w:rsidRPr="003F408D">
        <w:rPr>
          <w:rFonts w:asciiTheme="minorBidi" w:hAnsiTheme="minorBidi"/>
        </w:rPr>
        <w:t>HFnC</w:t>
      </w:r>
      <w:proofErr w:type="spellEnd"/>
      <w:r w:rsidRPr="003F408D">
        <w:rPr>
          <w:rFonts w:asciiTheme="minorBidi" w:hAnsiTheme="minorBidi"/>
        </w:rPr>
        <w:t xml:space="preserve"> diet, stars indicate statistically significant changes (** p&lt;0.05 and * p&lt;0.1). The right panel shows the significant interactions (p values indicated) between two high-fat diets and </w:t>
      </w:r>
      <w:r w:rsidRPr="003F408D">
        <w:rPr>
          <w:rFonts w:asciiTheme="minorBidi" w:hAnsiTheme="minorBidi"/>
          <w:i/>
          <w:iCs/>
        </w:rPr>
        <w:t>Cyp51</w:t>
      </w:r>
      <w:r w:rsidRPr="003F408D">
        <w:rPr>
          <w:rFonts w:asciiTheme="minorBidi" w:hAnsiTheme="minorBidi"/>
        </w:rPr>
        <w:t xml:space="preserve"> genotype. The directions of arrows indicate directions of changes for </w:t>
      </w:r>
      <w:proofErr w:type="spellStart"/>
      <w:r w:rsidRPr="003F408D">
        <w:rPr>
          <w:rFonts w:asciiTheme="minorBidi" w:hAnsiTheme="minorBidi"/>
        </w:rPr>
        <w:t>HFnC</w:t>
      </w:r>
      <w:proofErr w:type="spellEnd"/>
      <w:r w:rsidRPr="003F408D">
        <w:rPr>
          <w:rFonts w:asciiTheme="minorBidi" w:hAnsiTheme="minorBidi"/>
        </w:rPr>
        <w:t xml:space="preserve"> to HFC diet and stars indicate statistically significant changes.</w:t>
      </w:r>
      <w:bookmarkStart w:id="0" w:name="_GoBack"/>
      <w:bookmarkEnd w:id="0"/>
    </w:p>
    <w:sectPr w:rsidR="00121CA3" w:rsidRPr="003F408D" w:rsidSect="00743D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DAA"/>
    <w:rsid w:val="00121CA3"/>
    <w:rsid w:val="00300BF7"/>
    <w:rsid w:val="003F408D"/>
    <w:rsid w:val="00743DAA"/>
    <w:rsid w:val="00A50940"/>
    <w:rsid w:val="00A71A20"/>
    <w:rsid w:val="00B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Lewinska</dc:creator>
  <cp:lastModifiedBy>Monika Lewinska</cp:lastModifiedBy>
  <cp:revision>3</cp:revision>
  <dcterms:created xsi:type="dcterms:W3CDTF">2014-06-03T09:39:00Z</dcterms:created>
  <dcterms:modified xsi:type="dcterms:W3CDTF">2014-06-03T09:41:00Z</dcterms:modified>
</cp:coreProperties>
</file>