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E8" w:rsidRPr="00636FE8" w:rsidRDefault="00636FE8">
      <w:pPr>
        <w:rPr>
          <w:rFonts w:ascii="Times New Roman" w:hAnsi="Times New Roman"/>
        </w:rPr>
      </w:pPr>
      <w:r w:rsidRPr="00636FE8">
        <w:rPr>
          <w:rFonts w:ascii="Times New Roman" w:hAnsi="Times New Roman"/>
          <w:b/>
          <w:sz w:val="22"/>
        </w:rPr>
        <w:t xml:space="preserve">Table S2. Primers used </w:t>
      </w:r>
      <w:r w:rsidR="00B20B0A">
        <w:rPr>
          <w:rFonts w:ascii="Times New Roman" w:hAnsi="Times New Roman" w:hint="eastAsia"/>
          <w:b/>
          <w:sz w:val="22"/>
        </w:rPr>
        <w:t>in this study</w:t>
      </w:r>
    </w:p>
    <w:p w:rsidR="00636FE8" w:rsidRPr="00636FE8" w:rsidRDefault="00636FE8">
      <w:pPr>
        <w:rPr>
          <w:rFonts w:ascii="Times New Roman" w:hAnsi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093"/>
        <w:gridCol w:w="8363"/>
      </w:tblGrid>
      <w:tr w:rsidR="00636FE8" w:rsidRPr="00636FE8" w:rsidTr="00B20B0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Primer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Sequence</w:t>
            </w:r>
          </w:p>
        </w:tc>
      </w:tr>
      <w:tr w:rsidR="00636FE8" w:rsidRPr="00636FE8" w:rsidTr="00B20B0A"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636FE8" w:rsidRPr="00B20B0A" w:rsidRDefault="00B20B0A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proofErr w:type="spellStart"/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BQ</w:t>
            </w:r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>p</w:t>
            </w:r>
            <w:proofErr w:type="spellEnd"/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attB4</w:t>
            </w:r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="00B20B0A" w:rsidRPr="00B20B0A">
              <w:rPr>
                <w:rFonts w:ascii="Times New Roman" w:eastAsia="ＭＳ Ｐゴシック" w:hAnsi="Times New Roman"/>
                <w:sz w:val="22"/>
                <w:szCs w:val="22"/>
              </w:rPr>
              <w:t>GGGGACAACTTTGTATAGAAAAGTTGTGGGCTGCAGTGCAGCGTGAC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636FE8" w:rsidRPr="00636FE8" w:rsidTr="00B20B0A">
        <w:tc>
          <w:tcPr>
            <w:tcW w:w="2093" w:type="dxa"/>
            <w:vAlign w:val="bottom"/>
          </w:tcPr>
          <w:p w:rsidR="00636FE8" w:rsidRPr="00636FE8" w:rsidRDefault="00B20B0A" w:rsidP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BQ</w:t>
            </w:r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>p</w:t>
            </w:r>
            <w:proofErr w:type="spellEnd"/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 attB</w:t>
            </w: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1</w:t>
            </w:r>
            <w:r w:rsidRPr="00B20B0A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R</w:t>
            </w:r>
          </w:p>
        </w:tc>
        <w:tc>
          <w:tcPr>
            <w:tcW w:w="8363" w:type="dxa"/>
            <w:vAlign w:val="bottom"/>
          </w:tcPr>
          <w:p w:rsidR="00636FE8" w:rsidRPr="00636FE8" w:rsidRDefault="00636FE8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="00B20B0A" w:rsidRPr="00B20B0A">
              <w:rPr>
                <w:rFonts w:ascii="Times New Roman" w:eastAsia="ＭＳ Ｐゴシック" w:hAnsi="Times New Roman"/>
                <w:sz w:val="22"/>
                <w:szCs w:val="22"/>
              </w:rPr>
              <w:t>GGGGACTGCTTTTTTGTACAAACTTGTGCAGAAGTAACACCAAACAACAG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636FE8" w:rsidRPr="00636FE8" w:rsidTr="00B20B0A">
        <w:tc>
          <w:tcPr>
            <w:tcW w:w="2093" w:type="dxa"/>
            <w:vAlign w:val="bottom"/>
          </w:tcPr>
          <w:p w:rsidR="00636FE8" w:rsidRPr="00636FE8" w:rsidRDefault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2k F</w:t>
            </w:r>
          </w:p>
        </w:tc>
        <w:tc>
          <w:tcPr>
            <w:tcW w:w="8363" w:type="dxa"/>
            <w:vAlign w:val="bottom"/>
          </w:tcPr>
          <w:p w:rsidR="00636FE8" w:rsidRPr="00636FE8" w:rsidRDefault="00636FE8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GGG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  <w:t>GGTACC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TATATATGTGTAAAGTTGGATCTTG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636FE8" w:rsidRPr="00636FE8" w:rsidTr="00B20B0A">
        <w:tc>
          <w:tcPr>
            <w:tcW w:w="2093" w:type="dxa"/>
            <w:vAlign w:val="bottom"/>
          </w:tcPr>
          <w:p w:rsidR="00636FE8" w:rsidRPr="00636FE8" w:rsidRDefault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R</w:t>
            </w:r>
          </w:p>
        </w:tc>
        <w:tc>
          <w:tcPr>
            <w:tcW w:w="8363" w:type="dxa"/>
            <w:vAlign w:val="bottom"/>
          </w:tcPr>
          <w:p w:rsidR="00636FE8" w:rsidRPr="00636FE8" w:rsidRDefault="00636FE8" w:rsidP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GGG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  <w:t>AAGCTT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TGGAGATCGACAAGCTAAGC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636FE8" w:rsidRPr="00636FE8" w:rsidTr="00B20B0A">
        <w:tc>
          <w:tcPr>
            <w:tcW w:w="2093" w:type="dxa"/>
            <w:vAlign w:val="bottom"/>
          </w:tcPr>
          <w:p w:rsidR="00636FE8" w:rsidRPr="00636FE8" w:rsidRDefault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m1 F</w:t>
            </w:r>
          </w:p>
        </w:tc>
        <w:tc>
          <w:tcPr>
            <w:tcW w:w="8363" w:type="dxa"/>
            <w:vAlign w:val="bottom"/>
          </w:tcPr>
          <w:p w:rsidR="00636FE8" w:rsidRPr="00636FE8" w:rsidRDefault="00636FE8" w:rsidP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="00B20B0A">
              <w:rPr>
                <w:rFonts w:ascii="Times New Roman" w:eastAsia="ＭＳ Ｐゴシック" w:hAnsi="Times New Roman"/>
                <w:sz w:val="22"/>
                <w:szCs w:val="22"/>
              </w:rPr>
              <w:t>GTTTTATTTATTTA</w:t>
            </w:r>
            <w:r w:rsidR="00B20B0A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CC</w:t>
            </w:r>
            <w:r w:rsidR="00B20B0A">
              <w:rPr>
                <w:rFonts w:ascii="Times New Roman" w:eastAsia="ＭＳ Ｐゴシック" w:hAnsi="Times New Roman"/>
                <w:sz w:val="22"/>
                <w:szCs w:val="22"/>
              </w:rPr>
              <w:t>ACGTCATTATTCCC</w:t>
            </w:r>
            <w:r w:rsidR="00B20B0A" w:rsidRPr="00B20B0A">
              <w:rPr>
                <w:rFonts w:ascii="Times New Roman" w:eastAsia="ＭＳ Ｐゴシック" w:hAnsi="Times New Roman"/>
                <w:sz w:val="22"/>
                <w:szCs w:val="22"/>
              </w:rPr>
              <w:t>CTCT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m1 R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AGAGGGGAATAATGACGT</w:t>
            </w:r>
            <w:r w:rsidR="00361501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GG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TAAATAAATAAAAC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m2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="00361501">
              <w:rPr>
                <w:rFonts w:ascii="Times New Roman" w:eastAsia="ＭＳ Ｐゴシック" w:hAnsi="Times New Roman"/>
                <w:sz w:val="22"/>
                <w:szCs w:val="22"/>
              </w:rPr>
              <w:t>GTTTTATTTATTTATGACGT</w:t>
            </w:r>
            <w:r w:rsidR="00361501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GG</w:t>
            </w:r>
            <w:r w:rsidR="00361501">
              <w:rPr>
                <w:rFonts w:ascii="Times New Roman" w:eastAsia="ＭＳ Ｐゴシック" w:hAnsi="Times New Roman"/>
                <w:sz w:val="22"/>
                <w:szCs w:val="22"/>
              </w:rPr>
              <w:t>TTATTCCC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CTCT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m2 R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AGAGGGGAATAA</w:t>
            </w:r>
            <w:r w:rsidR="00361501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CC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ACGTCATAAATAAATAAAAC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m3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GTTTTATTTATTTA</w:t>
            </w:r>
            <w:r w:rsidR="00361501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CC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ACGT</w:t>
            </w:r>
            <w:r w:rsidR="00361501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GG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TTATTCCCCTCT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m3 R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="00361501">
              <w:t xml:space="preserve"> 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AGAGGGGAATAA</w:t>
            </w:r>
            <w:r w:rsidR="00361501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CC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ACGT</w:t>
            </w:r>
            <w:r w:rsidR="00361501" w:rsidRPr="00361501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GG</w:t>
            </w:r>
            <w:r w:rsidR="00361501" w:rsidRPr="00361501">
              <w:rPr>
                <w:rFonts w:ascii="Times New Roman" w:eastAsia="ＭＳ Ｐゴシック" w:hAnsi="Times New Roman"/>
                <w:sz w:val="22"/>
                <w:szCs w:val="22"/>
              </w:rPr>
              <w:t>TAAATAAATAAAAC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250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  <w:t>AGATCT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</w:rPr>
              <w:t>ATGACGTCATTATTCCCCTC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240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  <w:t>AGATCT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</w:rPr>
              <w:t>TATTCCCCTCTCGCGCGCC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250 m1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  <w:t>AGATCT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</w:rPr>
              <w:t>A</w:t>
            </w:r>
            <w:r w:rsidRPr="00B20B0A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CC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</w:rPr>
              <w:t>ACGTCATTATTCCCCTC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250 m2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  <w:t>AGATCT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ATGACGT</w:t>
            </w:r>
            <w:r w:rsidRPr="00B20B0A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GG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TTATTCCCCTC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250 m3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  <w:t>AGATCT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</w:rPr>
              <w:t>A</w:t>
            </w:r>
            <w:r w:rsidRPr="00B20B0A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CC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</w:rPr>
              <w:t>ACGT</w:t>
            </w:r>
            <w:r w:rsidRPr="00B20B0A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GG</w:t>
            </w:r>
            <w:r w:rsidRPr="00B20B0A">
              <w:rPr>
                <w:rFonts w:ascii="Times New Roman" w:eastAsia="ＭＳ Ｐゴシック" w:hAnsi="Times New Roman"/>
                <w:sz w:val="22"/>
                <w:szCs w:val="22"/>
              </w:rPr>
              <w:t>TTATTCCCCTC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TGACGT F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3615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="00361501">
              <w:rPr>
                <w:rFonts w:ascii="Times New Roman" w:eastAsia="ＭＳ Ｐゴシック" w:hAnsi="Times New Roman" w:hint="eastAsia"/>
                <w:sz w:val="22"/>
                <w:szCs w:val="22"/>
              </w:rPr>
              <w:t>CTCCCGCTAAAACTTGCTTG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B20B0A" w:rsidRPr="00636FE8" w:rsidTr="00B20B0A">
        <w:tc>
          <w:tcPr>
            <w:tcW w:w="209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  <w:szCs w:val="22"/>
              </w:rPr>
              <w:t>DXS3p TGACGT R</w:t>
            </w:r>
          </w:p>
        </w:tc>
        <w:tc>
          <w:tcPr>
            <w:tcW w:w="8363" w:type="dxa"/>
            <w:vAlign w:val="bottom"/>
          </w:tcPr>
          <w:p w:rsidR="00B20B0A" w:rsidRPr="00636FE8" w:rsidRDefault="00B20B0A" w:rsidP="00C45DE0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</w:t>
            </w:r>
            <w:r w:rsidR="00361501">
              <w:rPr>
                <w:rFonts w:ascii="Times New Roman" w:eastAsia="ＭＳ Ｐゴシック" w:hAnsi="Times New Roman" w:hint="eastAsia"/>
                <w:sz w:val="22"/>
                <w:szCs w:val="22"/>
              </w:rPr>
              <w:t>TGGGAGGAGAAGCAGAGAATG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</w:tbl>
    <w:p w:rsidR="00636FE8" w:rsidRPr="00636FE8" w:rsidRDefault="00E618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Restriction enzyme sites are indicated </w:t>
      </w:r>
      <w:r w:rsidR="00B20B0A">
        <w:rPr>
          <w:rFonts w:ascii="Times New Roman" w:hAnsi="Times New Roman" w:hint="eastAsia"/>
        </w:rPr>
        <w:t>by underline</w:t>
      </w:r>
      <w:r>
        <w:rPr>
          <w:rFonts w:ascii="Times New Roman" w:hAnsi="Times New Roman"/>
        </w:rPr>
        <w:t>.</w:t>
      </w:r>
      <w:r w:rsidR="00B20B0A">
        <w:rPr>
          <w:rFonts w:ascii="Times New Roman" w:hAnsi="Times New Roman" w:hint="eastAsia"/>
        </w:rPr>
        <w:t xml:space="preserve"> Mutated sequence </w:t>
      </w:r>
      <w:r w:rsidR="00361501">
        <w:rPr>
          <w:rFonts w:ascii="Times New Roman" w:hAnsi="Times New Roman" w:hint="eastAsia"/>
        </w:rPr>
        <w:t>is</w:t>
      </w:r>
      <w:r w:rsidR="00B20B0A">
        <w:rPr>
          <w:rFonts w:ascii="Times New Roman" w:hAnsi="Times New Roman" w:hint="eastAsia"/>
        </w:rPr>
        <w:t xml:space="preserve"> indicated in red letters.</w:t>
      </w:r>
    </w:p>
    <w:sectPr w:rsidR="00636FE8" w:rsidRPr="00636FE8" w:rsidSect="00B20B0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F5" w:rsidRDefault="00F461F5" w:rsidP="00897205">
      <w:r>
        <w:separator/>
      </w:r>
    </w:p>
  </w:endnote>
  <w:endnote w:type="continuationSeparator" w:id="0">
    <w:p w:rsidR="00F461F5" w:rsidRDefault="00F461F5" w:rsidP="0089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F5" w:rsidRDefault="00F461F5" w:rsidP="00897205">
      <w:r>
        <w:separator/>
      </w:r>
    </w:p>
  </w:footnote>
  <w:footnote w:type="continuationSeparator" w:id="0">
    <w:p w:rsidR="00F461F5" w:rsidRDefault="00F461F5" w:rsidP="0089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36FE8"/>
    <w:rsid w:val="000338B6"/>
    <w:rsid w:val="001030E5"/>
    <w:rsid w:val="001771B1"/>
    <w:rsid w:val="002C2F4F"/>
    <w:rsid w:val="002D40AA"/>
    <w:rsid w:val="003043A6"/>
    <w:rsid w:val="00361501"/>
    <w:rsid w:val="00527F8E"/>
    <w:rsid w:val="006225AD"/>
    <w:rsid w:val="00636FE8"/>
    <w:rsid w:val="00741EC1"/>
    <w:rsid w:val="00792AB3"/>
    <w:rsid w:val="008358B7"/>
    <w:rsid w:val="00897205"/>
    <w:rsid w:val="00946FC7"/>
    <w:rsid w:val="009664D6"/>
    <w:rsid w:val="00997CC2"/>
    <w:rsid w:val="00B20B0A"/>
    <w:rsid w:val="00CC2675"/>
    <w:rsid w:val="00D025BF"/>
    <w:rsid w:val="00E545CC"/>
    <w:rsid w:val="00E618BF"/>
    <w:rsid w:val="00F461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7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7205"/>
  </w:style>
  <w:style w:type="paragraph" w:styleId="a6">
    <w:name w:val="footer"/>
    <w:basedOn w:val="a"/>
    <w:link w:val="a7"/>
    <w:uiPriority w:val="99"/>
    <w:semiHidden/>
    <w:unhideWhenUsed/>
    <w:rsid w:val="00897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7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 Chujo</dc:creator>
  <cp:lastModifiedBy>Koji Miyamoto</cp:lastModifiedBy>
  <cp:revision>5</cp:revision>
  <cp:lastPrinted>2014-04-10T05:30:00Z</cp:lastPrinted>
  <dcterms:created xsi:type="dcterms:W3CDTF">2013-11-19T06:36:00Z</dcterms:created>
  <dcterms:modified xsi:type="dcterms:W3CDTF">2014-04-10T05:30:00Z</dcterms:modified>
</cp:coreProperties>
</file>