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DC" w:rsidRPr="00CA057B" w:rsidRDefault="007D47DC" w:rsidP="007D47DC">
      <w:pPr>
        <w:ind w:left="720" w:hanging="720"/>
        <w:rPr>
          <w:b/>
          <w:sz w:val="28"/>
        </w:rPr>
      </w:pPr>
      <w:proofErr w:type="spellStart"/>
      <w:r w:rsidRPr="00CA057B">
        <w:rPr>
          <w:b/>
          <w:sz w:val="28"/>
        </w:rPr>
        <w:t>Appendix</w:t>
      </w:r>
      <w:proofErr w:type="spellEnd"/>
    </w:p>
    <w:p w:rsidR="007D47DC" w:rsidRPr="00CA057B" w:rsidRDefault="007D47DC" w:rsidP="007D47DC">
      <w:pPr>
        <w:ind w:left="720" w:hanging="720"/>
        <w:rPr>
          <w:b/>
          <w:sz w:val="28"/>
        </w:rPr>
      </w:pPr>
    </w:p>
    <w:p w:rsidR="007D47DC" w:rsidRDefault="007D47DC" w:rsidP="007D47DC">
      <w:pPr>
        <w:jc w:val="center"/>
      </w:pPr>
      <w:r>
        <w:rPr>
          <w:sz w:val="28"/>
          <w:szCs w:val="28"/>
        </w:rPr>
        <w:t>Composition of the Groupe d’Epidémiologie Clinique du SIDA en Aquitaine (GECSA)</w:t>
      </w:r>
    </w:p>
    <w:p w:rsidR="007D47DC" w:rsidRDefault="007D47DC" w:rsidP="007D47DC"/>
    <w:p w:rsidR="007D47DC" w:rsidRDefault="007D47DC" w:rsidP="007D47DC">
      <w:pPr>
        <w:rPr>
          <w:rFonts w:cs="Arial"/>
        </w:rPr>
      </w:pPr>
      <w:r>
        <w:rPr>
          <w:rFonts w:cs="Arial"/>
          <w:b/>
          <w:bCs/>
        </w:rPr>
        <w:t xml:space="preserve">Principal </w:t>
      </w:r>
      <w:proofErr w:type="spellStart"/>
      <w:r>
        <w:rPr>
          <w:rFonts w:cs="Arial"/>
          <w:b/>
          <w:bCs/>
        </w:rPr>
        <w:t>investigator</w:t>
      </w:r>
      <w:proofErr w:type="spellEnd"/>
      <w:r>
        <w:rPr>
          <w:rFonts w:cs="Arial"/>
          <w:b/>
          <w:bCs/>
        </w:rPr>
        <w:t>:</w:t>
      </w:r>
    </w:p>
    <w:p w:rsidR="007D47DC" w:rsidRDefault="007D47DC" w:rsidP="007D47DC">
      <w:pPr>
        <w:rPr>
          <w:rFonts w:cs="Arial"/>
        </w:rPr>
      </w:pPr>
      <w:r>
        <w:rPr>
          <w:rFonts w:cs="Arial"/>
        </w:rPr>
        <w:t>Pr F. Dabis</w:t>
      </w:r>
    </w:p>
    <w:p w:rsidR="007D47DC" w:rsidRDefault="007D47DC" w:rsidP="007D47DC">
      <w:pPr>
        <w:rPr>
          <w:rFonts w:cs="Arial"/>
        </w:rPr>
      </w:pPr>
    </w:p>
    <w:p w:rsidR="007D47DC" w:rsidRPr="00560DB3" w:rsidRDefault="007D47DC" w:rsidP="007D47DC">
      <w:pPr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Scientific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committee</w:t>
      </w:r>
      <w:proofErr w:type="spellEnd"/>
      <w:r>
        <w:rPr>
          <w:rFonts w:cs="Arial"/>
          <w:b/>
          <w:bCs/>
        </w:rPr>
        <w:t>:</w:t>
      </w:r>
    </w:p>
    <w:p w:rsidR="007D47DC" w:rsidRDefault="007D47DC" w:rsidP="007D47DC">
      <w:pPr>
        <w:rPr>
          <w:rFonts w:cs="Arial"/>
        </w:rPr>
      </w:pPr>
      <w:proofErr w:type="spellStart"/>
      <w:r>
        <w:rPr>
          <w:rFonts w:cs="Arial"/>
        </w:rPr>
        <w:t>Prs</w:t>
      </w:r>
      <w:proofErr w:type="spellEnd"/>
      <w:r>
        <w:rPr>
          <w:rFonts w:cs="Arial"/>
        </w:rPr>
        <w:t xml:space="preserve"> F. Bonnet,</w:t>
      </w:r>
      <w:r w:rsidRPr="00D62567">
        <w:rPr>
          <w:rFonts w:cs="Arial"/>
        </w:rPr>
        <w:t xml:space="preserve"> </w:t>
      </w:r>
      <w:r>
        <w:rPr>
          <w:rFonts w:cs="Arial"/>
        </w:rPr>
        <w:t xml:space="preserve">D. </w:t>
      </w:r>
      <w:proofErr w:type="spellStart"/>
      <w:r>
        <w:rPr>
          <w:rFonts w:cs="Arial"/>
        </w:rPr>
        <w:t>Breilh</w:t>
      </w:r>
      <w:proofErr w:type="spellEnd"/>
      <w:r>
        <w:rPr>
          <w:rFonts w:cs="Arial"/>
        </w:rPr>
        <w:t xml:space="preserve">, F. Dabis, M. </w:t>
      </w:r>
      <w:proofErr w:type="spellStart"/>
      <w:r>
        <w:rPr>
          <w:rFonts w:cs="Arial"/>
        </w:rPr>
        <w:t>Dupon</w:t>
      </w:r>
      <w:proofErr w:type="spellEnd"/>
      <w:r>
        <w:rPr>
          <w:rFonts w:cs="Arial"/>
        </w:rPr>
        <w:t xml:space="preserve">, G. Chêne, H. Fleury, D. Malvy, P. Mercié, I. Pellegrin, P. Morlat, D. Neau, JL. Pellegrin R. </w:t>
      </w:r>
      <w:proofErr w:type="spellStart"/>
      <w:r>
        <w:rPr>
          <w:rFonts w:cs="Arial"/>
        </w:rPr>
        <w:t>Thiébaut</w:t>
      </w:r>
      <w:proofErr w:type="spellEnd"/>
      <w:r>
        <w:rPr>
          <w:rFonts w:cs="Arial"/>
        </w:rPr>
        <w:t xml:space="preserve">; </w:t>
      </w:r>
      <w:proofErr w:type="spellStart"/>
      <w:r>
        <w:rPr>
          <w:rFonts w:cs="Arial"/>
        </w:rPr>
        <w:t>Drs</w:t>
      </w:r>
      <w:proofErr w:type="spellEnd"/>
      <w:r>
        <w:rPr>
          <w:rFonts w:cs="Arial"/>
        </w:rPr>
        <w:t xml:space="preserve"> S. Bouchet, V. </w:t>
      </w:r>
      <w:proofErr w:type="spellStart"/>
      <w:r>
        <w:rPr>
          <w:rFonts w:cs="Arial"/>
        </w:rPr>
        <w:t>Gaborieau</w:t>
      </w:r>
      <w:proofErr w:type="spellEnd"/>
      <w:r>
        <w:rPr>
          <w:rFonts w:cs="Arial"/>
        </w:rPr>
        <w:t xml:space="preserve">, D. Lacoste, S. </w:t>
      </w:r>
      <w:proofErr w:type="spellStart"/>
      <w:r>
        <w:rPr>
          <w:rFonts w:cs="Arial"/>
        </w:rPr>
        <w:t>Tchamgoué</w:t>
      </w:r>
      <w:proofErr w:type="spellEnd"/>
      <w:r>
        <w:rPr>
          <w:rFonts w:cs="Arial"/>
        </w:rPr>
        <w:t>.</w:t>
      </w:r>
    </w:p>
    <w:p w:rsidR="007D47DC" w:rsidRDefault="007D47DC" w:rsidP="007D47DC">
      <w:pPr>
        <w:rPr>
          <w:rFonts w:cs="Arial"/>
        </w:rPr>
      </w:pPr>
    </w:p>
    <w:p w:rsidR="007D47DC" w:rsidRPr="00560DB3" w:rsidRDefault="007D47DC" w:rsidP="007D47DC">
      <w:pPr>
        <w:rPr>
          <w:rFonts w:cs="Arial"/>
          <w:b/>
          <w:lang w:val="en-US"/>
        </w:rPr>
      </w:pPr>
      <w:r w:rsidRPr="00560DB3">
        <w:rPr>
          <w:rFonts w:cs="Arial"/>
          <w:b/>
          <w:lang w:val="en-US"/>
        </w:rPr>
        <w:t>Composition of the</w:t>
      </w:r>
      <w:r>
        <w:rPr>
          <w:rFonts w:cs="Arial"/>
          <w:b/>
          <w:lang w:val="en-US"/>
        </w:rPr>
        <w:t xml:space="preserve"> GECSA</w:t>
      </w:r>
      <w:r w:rsidRPr="00560DB3">
        <w:rPr>
          <w:rFonts w:cs="Arial"/>
          <w:b/>
          <w:lang w:val="en-US"/>
        </w:rPr>
        <w:t>:</w:t>
      </w:r>
    </w:p>
    <w:p w:rsidR="007D47DC" w:rsidRPr="00560DB3" w:rsidRDefault="007D47DC" w:rsidP="007D47DC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Epidemiology and biostatistics</w:t>
      </w:r>
      <w:r w:rsidRPr="00560DB3">
        <w:rPr>
          <w:rFonts w:cs="Arial"/>
          <w:b/>
          <w:lang w:val="en-US"/>
        </w:rPr>
        <w:t xml:space="preserve">: </w:t>
      </w:r>
      <w:proofErr w:type="spellStart"/>
      <w:r>
        <w:rPr>
          <w:rFonts w:cs="Arial"/>
          <w:lang w:val="en-US"/>
        </w:rPr>
        <w:t>Prs</w:t>
      </w:r>
      <w:proofErr w:type="spellEnd"/>
      <w:r>
        <w:rPr>
          <w:rFonts w:cs="Arial"/>
          <w:lang w:val="en-US"/>
        </w:rPr>
        <w:t xml:space="preserve"> G. Chêne,</w:t>
      </w:r>
      <w:r w:rsidRPr="00560DB3">
        <w:rPr>
          <w:rFonts w:cs="Arial"/>
          <w:lang w:val="en-US"/>
        </w:rPr>
        <w:t xml:space="preserve"> F. Dabis,</w:t>
      </w:r>
      <w:r>
        <w:rPr>
          <w:rFonts w:cs="Arial"/>
          <w:lang w:val="en-US"/>
        </w:rPr>
        <w:t xml:space="preserve"> R. </w:t>
      </w:r>
      <w:proofErr w:type="spellStart"/>
      <w:r>
        <w:rPr>
          <w:rFonts w:cs="Arial"/>
          <w:lang w:val="en-US"/>
        </w:rPr>
        <w:t>Thiébaut</w:t>
      </w:r>
      <w:proofErr w:type="spellEnd"/>
      <w:r>
        <w:rPr>
          <w:rFonts w:cs="Arial"/>
          <w:lang w:val="en-US"/>
        </w:rPr>
        <w:t>,</w:t>
      </w:r>
      <w:r w:rsidRPr="00560DB3"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Drs</w:t>
      </w:r>
      <w:proofErr w:type="spellEnd"/>
      <w:r>
        <w:rPr>
          <w:rFonts w:cs="Arial"/>
          <w:lang w:val="en-US"/>
        </w:rPr>
        <w:t xml:space="preserve"> M. Bruyand, S. Lawson-Ayayi,</w:t>
      </w:r>
      <w:r w:rsidRPr="00560DB3">
        <w:rPr>
          <w:rFonts w:cs="Arial"/>
          <w:lang w:val="en-US"/>
        </w:rPr>
        <w:t xml:space="preserve"> L. </w:t>
      </w:r>
      <w:proofErr w:type="spellStart"/>
      <w:r w:rsidRPr="00560DB3">
        <w:rPr>
          <w:rFonts w:cs="Arial"/>
          <w:lang w:val="en-US"/>
        </w:rPr>
        <w:t>Wittkop</w:t>
      </w:r>
      <w:proofErr w:type="spellEnd"/>
    </w:p>
    <w:p w:rsidR="007D47DC" w:rsidRPr="00560DB3" w:rsidRDefault="007D47DC" w:rsidP="007D47DC">
      <w:pPr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Clinical and biological hospital units</w:t>
      </w:r>
    </w:p>
    <w:p w:rsidR="007D47DC" w:rsidRDefault="007D47DC" w:rsidP="007D47DC">
      <w:pPr>
        <w:pStyle w:val="Paragraphedeliste"/>
        <w:rPr>
          <w:rFonts w:cs="Arial"/>
        </w:rPr>
      </w:pPr>
      <w:r w:rsidRPr="00D62567">
        <w:rPr>
          <w:rFonts w:cs="Arial"/>
          <w:lang w:val="en-US"/>
        </w:rPr>
        <w:t xml:space="preserve">- Bordeaux University Hospital: Pr P. Morlat (Pr F. Bonnet, </w:t>
      </w:r>
      <w:proofErr w:type="spellStart"/>
      <w:r w:rsidRPr="00D62567">
        <w:rPr>
          <w:rFonts w:cs="Arial"/>
          <w:lang w:val="en-US"/>
        </w:rPr>
        <w:t>Drs</w:t>
      </w:r>
      <w:proofErr w:type="spellEnd"/>
      <w:r w:rsidRPr="00D62567">
        <w:rPr>
          <w:rFonts w:cs="Arial"/>
          <w:lang w:val="en-US"/>
        </w:rPr>
        <w:t xml:space="preserve"> N. Bernard, M. Hessamfar, D. Lacoste, MA. </w:t>
      </w:r>
      <w:r w:rsidRPr="00662BDA">
        <w:rPr>
          <w:rFonts w:cs="Arial"/>
        </w:rPr>
        <w:t xml:space="preserve">Vandenhende) ; Pr M. </w:t>
      </w:r>
      <w:proofErr w:type="spellStart"/>
      <w:r w:rsidRPr="00662BDA">
        <w:rPr>
          <w:rFonts w:cs="Arial"/>
        </w:rPr>
        <w:t>Dupon</w:t>
      </w:r>
      <w:proofErr w:type="spellEnd"/>
      <w:r w:rsidRPr="00662BDA">
        <w:rPr>
          <w:rFonts w:cs="Arial"/>
        </w:rPr>
        <w:t xml:space="preserve"> (</w:t>
      </w:r>
      <w:proofErr w:type="spellStart"/>
      <w:r w:rsidRPr="00662BDA">
        <w:rPr>
          <w:rFonts w:cs="Arial"/>
        </w:rPr>
        <w:t>Drs</w:t>
      </w:r>
      <w:proofErr w:type="spellEnd"/>
      <w:r w:rsidRPr="00662BDA">
        <w:rPr>
          <w:rFonts w:cs="Arial"/>
        </w:rPr>
        <w:t xml:space="preserve"> FA. </w:t>
      </w:r>
      <w:proofErr w:type="spellStart"/>
      <w:r>
        <w:rPr>
          <w:rFonts w:cs="Arial"/>
        </w:rPr>
        <w:t>Dauchy</w:t>
      </w:r>
      <w:proofErr w:type="spellEnd"/>
      <w:r>
        <w:rPr>
          <w:rFonts w:cs="Arial"/>
        </w:rPr>
        <w:t xml:space="preserve">, H. Dutronc), Pr M. </w:t>
      </w:r>
      <w:proofErr w:type="spellStart"/>
      <w:r>
        <w:rPr>
          <w:rFonts w:cs="Arial"/>
        </w:rPr>
        <w:t>Longy</w:t>
      </w:r>
      <w:proofErr w:type="spellEnd"/>
      <w:r>
        <w:rPr>
          <w:rFonts w:cs="Arial"/>
        </w:rPr>
        <w:t xml:space="preserve">-Boursier (Pr P. Mercié, </w:t>
      </w:r>
      <w:proofErr w:type="spellStart"/>
      <w:r>
        <w:rPr>
          <w:rFonts w:cs="Arial"/>
        </w:rPr>
        <w:t>Drs</w:t>
      </w:r>
      <w:proofErr w:type="spellEnd"/>
      <w:r>
        <w:rPr>
          <w:rFonts w:cs="Arial"/>
        </w:rPr>
        <w:t xml:space="preserve"> P. </w:t>
      </w:r>
      <w:proofErr w:type="spellStart"/>
      <w:r>
        <w:rPr>
          <w:rFonts w:cs="Arial"/>
        </w:rPr>
        <w:t>Duffau</w:t>
      </w:r>
      <w:proofErr w:type="spellEnd"/>
      <w:r>
        <w:rPr>
          <w:rFonts w:cs="Arial"/>
        </w:rPr>
        <w:t xml:space="preserve">, J. Roger </w:t>
      </w:r>
      <w:proofErr w:type="spellStart"/>
      <w:r>
        <w:rPr>
          <w:rFonts w:cs="Arial"/>
        </w:rPr>
        <w:t>Schmeltz</w:t>
      </w:r>
      <w:proofErr w:type="spellEnd"/>
      <w:r>
        <w:rPr>
          <w:rFonts w:cs="Arial"/>
        </w:rPr>
        <w:t>), Pr D. Malvy (</w:t>
      </w:r>
      <w:proofErr w:type="spellStart"/>
      <w:r>
        <w:rPr>
          <w:rFonts w:cs="Arial"/>
        </w:rPr>
        <w:t>Drs</w:t>
      </w:r>
      <w:proofErr w:type="spellEnd"/>
      <w:r>
        <w:rPr>
          <w:rFonts w:cs="Arial"/>
        </w:rPr>
        <w:t xml:space="preserve"> T. Pistone, MC Receveur), Pr D. Neau (</w:t>
      </w:r>
      <w:proofErr w:type="spellStart"/>
      <w:r>
        <w:rPr>
          <w:rFonts w:cs="Arial"/>
        </w:rPr>
        <w:t>Drs</w:t>
      </w:r>
      <w:proofErr w:type="spellEnd"/>
      <w:r>
        <w:rPr>
          <w:rFonts w:cs="Arial"/>
        </w:rPr>
        <w:t xml:space="preserve"> C. </w:t>
      </w:r>
      <w:proofErr w:type="spellStart"/>
      <w:r>
        <w:rPr>
          <w:rFonts w:cs="Arial"/>
        </w:rPr>
        <w:t>Cazanave</w:t>
      </w:r>
      <w:proofErr w:type="spellEnd"/>
      <w:r>
        <w:rPr>
          <w:rFonts w:cs="Arial"/>
        </w:rPr>
        <w:t xml:space="preserve">, A. Ochoa, MO. </w:t>
      </w:r>
      <w:proofErr w:type="spellStart"/>
      <w:r>
        <w:rPr>
          <w:rFonts w:cs="Arial"/>
        </w:rPr>
        <w:t>Vareil</w:t>
      </w:r>
      <w:proofErr w:type="spellEnd"/>
      <w:r>
        <w:rPr>
          <w:rFonts w:cs="Arial"/>
        </w:rPr>
        <w:t xml:space="preserve">), Pr JL. Pellegrin (Pr JF. </w:t>
      </w:r>
      <w:proofErr w:type="spellStart"/>
      <w:r>
        <w:rPr>
          <w:rFonts w:cs="Arial"/>
        </w:rPr>
        <w:t>Viallard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Drs</w:t>
      </w:r>
      <w:proofErr w:type="spellEnd"/>
      <w:r>
        <w:rPr>
          <w:rFonts w:cs="Arial"/>
        </w:rPr>
        <w:t xml:space="preserve"> C. </w:t>
      </w:r>
      <w:proofErr w:type="spellStart"/>
      <w:r>
        <w:rPr>
          <w:rFonts w:cs="Arial"/>
        </w:rPr>
        <w:t>Greib</w:t>
      </w:r>
      <w:proofErr w:type="spellEnd"/>
      <w:r>
        <w:rPr>
          <w:rFonts w:cs="Arial"/>
        </w:rPr>
        <w:t xml:space="preserve">, E. Lazaro) ; Pr H. Fleury (Pr ME. </w:t>
      </w:r>
      <w:proofErr w:type="spellStart"/>
      <w:r>
        <w:rPr>
          <w:rFonts w:cs="Arial"/>
        </w:rPr>
        <w:t>Lafon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Drs</w:t>
      </w:r>
      <w:proofErr w:type="spellEnd"/>
      <w:r>
        <w:rPr>
          <w:rFonts w:cs="Arial"/>
        </w:rPr>
        <w:t xml:space="preserve"> S. </w:t>
      </w:r>
      <w:proofErr w:type="spellStart"/>
      <w:r>
        <w:rPr>
          <w:rFonts w:cs="Arial"/>
        </w:rPr>
        <w:t>Reigadas</w:t>
      </w:r>
      <w:proofErr w:type="spellEnd"/>
      <w:r>
        <w:rPr>
          <w:rFonts w:cs="Arial"/>
        </w:rPr>
        <w:t xml:space="preserve">, P. Trimoulet) ; Pr D. </w:t>
      </w:r>
      <w:proofErr w:type="spellStart"/>
      <w:r>
        <w:rPr>
          <w:rFonts w:cs="Arial"/>
        </w:rPr>
        <w:t>Breilh</w:t>
      </w:r>
      <w:proofErr w:type="spellEnd"/>
      <w:r>
        <w:rPr>
          <w:rFonts w:cs="Arial"/>
        </w:rPr>
        <w:t xml:space="preserve"> ; Pr M. </w:t>
      </w:r>
      <w:proofErr w:type="spellStart"/>
      <w:r>
        <w:rPr>
          <w:rFonts w:cs="Arial"/>
        </w:rPr>
        <w:t>Molimard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Drs</w:t>
      </w:r>
      <w:proofErr w:type="spellEnd"/>
      <w:r>
        <w:rPr>
          <w:rFonts w:cs="Arial"/>
        </w:rPr>
        <w:t xml:space="preserve"> S. Bouchet, K. </w:t>
      </w:r>
      <w:proofErr w:type="spellStart"/>
      <w:r>
        <w:rPr>
          <w:rFonts w:cs="Arial"/>
        </w:rPr>
        <w:t>Titier</w:t>
      </w:r>
      <w:proofErr w:type="spellEnd"/>
      <w:r>
        <w:rPr>
          <w:rFonts w:cs="Arial"/>
        </w:rPr>
        <w:t xml:space="preserve">) ; Pr JF. Moreau (Dr I. Pellegrin) ; </w:t>
      </w:r>
      <w:proofErr w:type="spellStart"/>
      <w:r>
        <w:rPr>
          <w:rFonts w:cs="Arial"/>
        </w:rPr>
        <w:t>Drs</w:t>
      </w:r>
      <w:proofErr w:type="spellEnd"/>
      <w:r>
        <w:rPr>
          <w:rFonts w:cs="Arial"/>
        </w:rPr>
        <w:t xml:space="preserve"> F. </w:t>
      </w:r>
      <w:proofErr w:type="spellStart"/>
      <w:r>
        <w:rPr>
          <w:rFonts w:cs="Arial"/>
        </w:rPr>
        <w:t>Haramburu</w:t>
      </w:r>
      <w:proofErr w:type="spellEnd"/>
      <w:r>
        <w:rPr>
          <w:rFonts w:cs="Arial"/>
        </w:rPr>
        <w:t xml:space="preserve">, G. </w:t>
      </w:r>
      <w:proofErr w:type="spellStart"/>
      <w:r>
        <w:rPr>
          <w:rFonts w:cs="Arial"/>
        </w:rPr>
        <w:t>Miremont-Salamé</w:t>
      </w:r>
      <w:proofErr w:type="spellEnd"/>
      <w:r>
        <w:rPr>
          <w:rFonts w:cs="Arial"/>
        </w:rPr>
        <w:br/>
        <w:t xml:space="preserve">- Arcachon </w:t>
      </w:r>
      <w:proofErr w:type="spellStart"/>
      <w:r w:rsidRPr="00560DB3">
        <w:rPr>
          <w:rFonts w:cs="Arial"/>
        </w:rPr>
        <w:t>Hospital</w:t>
      </w:r>
      <w:proofErr w:type="spellEnd"/>
      <w:r>
        <w:rPr>
          <w:rFonts w:cs="Arial"/>
        </w:rPr>
        <w:t xml:space="preserve">: Dr A. Dupont </w:t>
      </w:r>
      <w:r>
        <w:rPr>
          <w:rFonts w:cs="Arial"/>
        </w:rPr>
        <w:br/>
        <w:t xml:space="preserve">- Dax </w:t>
      </w:r>
      <w:proofErr w:type="spellStart"/>
      <w:r w:rsidRPr="00560DB3">
        <w:rPr>
          <w:rFonts w:cs="Arial"/>
        </w:rPr>
        <w:t>Hospital</w:t>
      </w:r>
      <w:proofErr w:type="spellEnd"/>
      <w:r>
        <w:rPr>
          <w:rFonts w:cs="Arial"/>
        </w:rPr>
        <w:t xml:space="preserve">: Dr Y. </w:t>
      </w:r>
      <w:proofErr w:type="spellStart"/>
      <w:r>
        <w:rPr>
          <w:rFonts w:cs="Arial"/>
        </w:rPr>
        <w:t>Gerard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Drs</w:t>
      </w:r>
      <w:proofErr w:type="spellEnd"/>
      <w:r>
        <w:rPr>
          <w:rFonts w:cs="Arial"/>
        </w:rPr>
        <w:t xml:space="preserve"> L. </w:t>
      </w:r>
      <w:proofErr w:type="spellStart"/>
      <w:r>
        <w:rPr>
          <w:rFonts w:cs="Arial"/>
        </w:rPr>
        <w:t>Caunègre</w:t>
      </w:r>
      <w:proofErr w:type="spellEnd"/>
      <w:r>
        <w:rPr>
          <w:rFonts w:cs="Arial"/>
        </w:rPr>
        <w:t>, K. André)</w:t>
      </w:r>
    </w:p>
    <w:p w:rsidR="007D47DC" w:rsidRDefault="007D47DC" w:rsidP="007D47DC">
      <w:pPr>
        <w:pStyle w:val="Paragraphedeliste"/>
        <w:rPr>
          <w:rFonts w:cs="Arial"/>
        </w:rPr>
      </w:pPr>
      <w:r>
        <w:rPr>
          <w:rFonts w:cs="Arial"/>
        </w:rPr>
        <w:t xml:space="preserve">- Bayonne </w:t>
      </w:r>
      <w:proofErr w:type="spellStart"/>
      <w:r w:rsidRPr="00560DB3">
        <w:rPr>
          <w:rFonts w:cs="Arial"/>
        </w:rPr>
        <w:t>Hospital</w:t>
      </w:r>
      <w:proofErr w:type="spellEnd"/>
      <w:r>
        <w:rPr>
          <w:rFonts w:cs="Arial"/>
        </w:rPr>
        <w:t>: Dr F. Bonnal (</w:t>
      </w:r>
      <w:proofErr w:type="spellStart"/>
      <w:r>
        <w:rPr>
          <w:rFonts w:cs="Arial"/>
        </w:rPr>
        <w:t>Drs</w:t>
      </w:r>
      <w:proofErr w:type="spellEnd"/>
      <w:r>
        <w:rPr>
          <w:rFonts w:cs="Arial"/>
        </w:rPr>
        <w:t xml:space="preserve"> S. </w:t>
      </w:r>
      <w:proofErr w:type="spellStart"/>
      <w:r>
        <w:rPr>
          <w:rFonts w:cs="Arial"/>
        </w:rPr>
        <w:t>Farbos</w:t>
      </w:r>
      <w:proofErr w:type="spellEnd"/>
      <w:r>
        <w:rPr>
          <w:rFonts w:cs="Arial"/>
        </w:rPr>
        <w:t xml:space="preserve">, MC. </w:t>
      </w:r>
      <w:proofErr w:type="spellStart"/>
      <w:r>
        <w:rPr>
          <w:rFonts w:cs="Arial"/>
        </w:rPr>
        <w:t>Gemain</w:t>
      </w:r>
      <w:proofErr w:type="spellEnd"/>
      <w:r>
        <w:rPr>
          <w:rFonts w:cs="Arial"/>
        </w:rPr>
        <w:t xml:space="preserve">) </w:t>
      </w:r>
      <w:r>
        <w:rPr>
          <w:rFonts w:cs="Arial"/>
        </w:rPr>
        <w:br/>
        <w:t xml:space="preserve">- Libourne </w:t>
      </w:r>
      <w:proofErr w:type="spellStart"/>
      <w:r w:rsidRPr="00560DB3">
        <w:rPr>
          <w:rFonts w:cs="Arial"/>
        </w:rPr>
        <w:t>Hospital</w:t>
      </w:r>
      <w:proofErr w:type="spellEnd"/>
      <w:r>
        <w:rPr>
          <w:rFonts w:cs="Arial"/>
        </w:rPr>
        <w:t xml:space="preserve">: Dr J. </w:t>
      </w:r>
      <w:proofErr w:type="spellStart"/>
      <w:r>
        <w:rPr>
          <w:rFonts w:cs="Arial"/>
        </w:rPr>
        <w:t>Ceccaldi</w:t>
      </w:r>
      <w:proofErr w:type="spellEnd"/>
      <w:r>
        <w:rPr>
          <w:rFonts w:cs="Arial"/>
        </w:rPr>
        <w:t xml:space="preserve"> (Dr S. </w:t>
      </w:r>
      <w:proofErr w:type="spellStart"/>
      <w:r>
        <w:rPr>
          <w:rFonts w:cs="Arial"/>
        </w:rPr>
        <w:t>Tchamgoué</w:t>
      </w:r>
      <w:proofErr w:type="spellEnd"/>
      <w:r>
        <w:rPr>
          <w:rFonts w:cs="Arial"/>
        </w:rPr>
        <w:t>)</w:t>
      </w:r>
      <w:r>
        <w:rPr>
          <w:rFonts w:cs="Arial"/>
        </w:rPr>
        <w:br/>
        <w:t xml:space="preserve">- Mont-de-Marsan </w:t>
      </w:r>
      <w:proofErr w:type="spellStart"/>
      <w:r w:rsidRPr="00560DB3">
        <w:rPr>
          <w:rFonts w:cs="Arial"/>
        </w:rPr>
        <w:t>Hospital</w:t>
      </w:r>
      <w:proofErr w:type="spellEnd"/>
      <w:r>
        <w:rPr>
          <w:rFonts w:cs="Arial"/>
        </w:rPr>
        <w:t>: Dr S. De Witte (Dr C. Courtault)</w:t>
      </w:r>
      <w:r>
        <w:rPr>
          <w:rFonts w:cs="Arial"/>
        </w:rPr>
        <w:br/>
        <w:t xml:space="preserve">- Pau </w:t>
      </w:r>
      <w:proofErr w:type="spellStart"/>
      <w:r w:rsidRPr="00560DB3">
        <w:rPr>
          <w:rFonts w:cs="Arial"/>
        </w:rPr>
        <w:t>Hospital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Drs</w:t>
      </w:r>
      <w:proofErr w:type="spellEnd"/>
      <w:r>
        <w:rPr>
          <w:rFonts w:cs="Arial"/>
        </w:rPr>
        <w:t xml:space="preserve"> E. </w:t>
      </w:r>
      <w:proofErr w:type="spellStart"/>
      <w:r>
        <w:rPr>
          <w:rFonts w:cs="Arial"/>
        </w:rPr>
        <w:t>Monlun</w:t>
      </w:r>
      <w:proofErr w:type="spellEnd"/>
      <w:r>
        <w:rPr>
          <w:rFonts w:cs="Arial"/>
        </w:rPr>
        <w:t xml:space="preserve"> (Dr V. </w:t>
      </w:r>
      <w:proofErr w:type="spellStart"/>
      <w:r>
        <w:rPr>
          <w:rFonts w:cs="Arial"/>
        </w:rPr>
        <w:t>Gaborieau</w:t>
      </w:r>
      <w:proofErr w:type="spellEnd"/>
      <w:r>
        <w:rPr>
          <w:rFonts w:cs="Arial"/>
        </w:rPr>
        <w:t>)</w:t>
      </w:r>
      <w:r>
        <w:rPr>
          <w:rFonts w:cs="Arial"/>
        </w:rPr>
        <w:br/>
        <w:t xml:space="preserve">- Périgueux </w:t>
      </w:r>
      <w:proofErr w:type="spellStart"/>
      <w:r w:rsidRPr="00560DB3">
        <w:rPr>
          <w:rFonts w:cs="Arial"/>
        </w:rPr>
        <w:t>Hospital</w:t>
      </w:r>
      <w:proofErr w:type="spellEnd"/>
      <w:r>
        <w:rPr>
          <w:rFonts w:cs="Arial"/>
        </w:rPr>
        <w:t xml:space="preserve">: Dr P. </w:t>
      </w:r>
      <w:proofErr w:type="spellStart"/>
      <w:r>
        <w:rPr>
          <w:rFonts w:cs="Arial"/>
        </w:rPr>
        <w:t>Lataste</w:t>
      </w:r>
      <w:proofErr w:type="spellEnd"/>
      <w:r>
        <w:rPr>
          <w:rFonts w:cs="Arial"/>
        </w:rPr>
        <w:t xml:space="preserve"> (Dr JP. </w:t>
      </w:r>
      <w:proofErr w:type="spellStart"/>
      <w:r>
        <w:rPr>
          <w:rFonts w:cs="Arial"/>
        </w:rPr>
        <w:t>Meraud</w:t>
      </w:r>
      <w:proofErr w:type="spellEnd"/>
      <w:r>
        <w:rPr>
          <w:rFonts w:cs="Arial"/>
        </w:rPr>
        <w:t>)</w:t>
      </w:r>
      <w:r>
        <w:rPr>
          <w:rFonts w:cs="Arial"/>
        </w:rPr>
        <w:br/>
        <w:t xml:space="preserve">- Villeneuve-sur-Lot </w:t>
      </w:r>
      <w:proofErr w:type="spellStart"/>
      <w:r w:rsidRPr="00560DB3">
        <w:rPr>
          <w:rFonts w:cs="Arial"/>
        </w:rPr>
        <w:t>Hospital</w:t>
      </w:r>
      <w:proofErr w:type="spellEnd"/>
      <w:r>
        <w:rPr>
          <w:rFonts w:cs="Arial"/>
        </w:rPr>
        <w:t xml:space="preserve">: Dr I. </w:t>
      </w:r>
      <w:proofErr w:type="spellStart"/>
      <w:r>
        <w:rPr>
          <w:rFonts w:cs="Arial"/>
        </w:rPr>
        <w:t>Chossat</w:t>
      </w:r>
      <w:proofErr w:type="spellEnd"/>
    </w:p>
    <w:p w:rsidR="007D47DC" w:rsidRDefault="007D47DC" w:rsidP="007D47DC">
      <w:pPr>
        <w:rPr>
          <w:rFonts w:cs="Arial"/>
        </w:rPr>
      </w:pPr>
    </w:p>
    <w:p w:rsidR="007D47DC" w:rsidRDefault="007D47DC" w:rsidP="007D47DC">
      <w:pPr>
        <w:rPr>
          <w:rFonts w:cs="Arial"/>
          <w:b/>
          <w:bCs/>
        </w:rPr>
      </w:pPr>
      <w:r>
        <w:rPr>
          <w:rFonts w:cs="Arial"/>
          <w:b/>
          <w:bCs/>
        </w:rPr>
        <w:t>Permanent team</w:t>
      </w:r>
    </w:p>
    <w:p w:rsidR="007D47DC" w:rsidRDefault="007D47DC" w:rsidP="007D47DC">
      <w:pPr>
        <w:rPr>
          <w:rFonts w:cs="Arial"/>
        </w:rPr>
      </w:pPr>
      <w:r>
        <w:rPr>
          <w:rFonts w:cs="Arial"/>
        </w:rPr>
        <w:t xml:space="preserve">MJ. Blaizeau, M. Bruyand, V. Conte, M. Decoin, J. Delaune, S. </w:t>
      </w:r>
      <w:proofErr w:type="spellStart"/>
      <w:r>
        <w:rPr>
          <w:rFonts w:cs="Arial"/>
        </w:rPr>
        <w:t>Delveaux</w:t>
      </w:r>
      <w:proofErr w:type="spellEnd"/>
      <w:r>
        <w:rPr>
          <w:rFonts w:cs="Arial"/>
        </w:rPr>
        <w:t>, F. Diarra, C. D’</w:t>
      </w:r>
      <w:proofErr w:type="spellStart"/>
      <w:r>
        <w:rPr>
          <w:rFonts w:cs="Arial"/>
        </w:rPr>
        <w:t>Ivernois</w:t>
      </w:r>
      <w:proofErr w:type="spellEnd"/>
      <w:r>
        <w:rPr>
          <w:rFonts w:cs="Arial"/>
        </w:rPr>
        <w:t xml:space="preserve">, A. </w:t>
      </w:r>
      <w:proofErr w:type="spellStart"/>
      <w:r>
        <w:rPr>
          <w:rFonts w:cs="Arial"/>
        </w:rPr>
        <w:t>Frosch</w:t>
      </w:r>
      <w:proofErr w:type="spellEnd"/>
      <w:r>
        <w:rPr>
          <w:rFonts w:cs="Arial"/>
        </w:rPr>
        <w:t xml:space="preserve">, S. </w:t>
      </w:r>
      <w:proofErr w:type="spellStart"/>
      <w:r>
        <w:rPr>
          <w:rFonts w:cs="Arial"/>
        </w:rPr>
        <w:t>Geffard</w:t>
      </w:r>
      <w:proofErr w:type="spellEnd"/>
      <w:r>
        <w:rPr>
          <w:rFonts w:cs="Arial"/>
        </w:rPr>
        <w:t xml:space="preserve">, C. </w:t>
      </w:r>
      <w:proofErr w:type="spellStart"/>
      <w:r>
        <w:rPr>
          <w:rFonts w:cs="Arial"/>
        </w:rPr>
        <w:t>Hannapier</w:t>
      </w:r>
      <w:proofErr w:type="spellEnd"/>
      <w:r>
        <w:rPr>
          <w:rFonts w:cs="Arial"/>
        </w:rPr>
        <w:t xml:space="preserve">, S. Lawson-Ayayi, E. </w:t>
      </w:r>
      <w:proofErr w:type="spellStart"/>
      <w:r>
        <w:rPr>
          <w:rFonts w:cs="Arial"/>
        </w:rPr>
        <w:t>Lenaud</w:t>
      </w:r>
      <w:proofErr w:type="spellEnd"/>
      <w:r>
        <w:rPr>
          <w:rFonts w:cs="Arial"/>
        </w:rPr>
        <w:t xml:space="preserve">, O. </w:t>
      </w:r>
      <w:proofErr w:type="spellStart"/>
      <w:r>
        <w:rPr>
          <w:rFonts w:cs="Arial"/>
        </w:rPr>
        <w:t>Leleux</w:t>
      </w:r>
      <w:proofErr w:type="spellEnd"/>
      <w:r>
        <w:rPr>
          <w:rFonts w:cs="Arial"/>
        </w:rPr>
        <w:t xml:space="preserve">, F. Le </w:t>
      </w:r>
      <w:proofErr w:type="spellStart"/>
      <w:r>
        <w:rPr>
          <w:rFonts w:cs="Arial"/>
        </w:rPr>
        <w:t>Marec</w:t>
      </w:r>
      <w:proofErr w:type="spellEnd"/>
      <w:r>
        <w:rPr>
          <w:rFonts w:cs="Arial"/>
        </w:rPr>
        <w:t xml:space="preserve">, J. Leray, I. Louis, G. Palmer, A. </w:t>
      </w:r>
      <w:proofErr w:type="spellStart"/>
      <w:r>
        <w:rPr>
          <w:rFonts w:cs="Arial"/>
        </w:rPr>
        <w:t>Pougetoux</w:t>
      </w:r>
      <w:proofErr w:type="spellEnd"/>
      <w:r>
        <w:rPr>
          <w:rFonts w:cs="Arial"/>
        </w:rPr>
        <w:t xml:space="preserve">, X. Sicard, D. Touchard B. </w:t>
      </w:r>
      <w:proofErr w:type="spellStart"/>
      <w:r>
        <w:rPr>
          <w:rFonts w:cs="Arial"/>
        </w:rPr>
        <w:t>Uwamaliya-Nziyumvira</w:t>
      </w:r>
      <w:proofErr w:type="spellEnd"/>
    </w:p>
    <w:p w:rsidR="007D47DC" w:rsidRDefault="007D47DC" w:rsidP="007D47DC"/>
    <w:p w:rsidR="008E736A" w:rsidRDefault="008E736A">
      <w:bookmarkStart w:id="0" w:name="_GoBack"/>
      <w:bookmarkEnd w:id="0"/>
    </w:p>
    <w:sectPr w:rsidR="008E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DC"/>
    <w:rsid w:val="007D47DC"/>
    <w:rsid w:val="008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D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D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HESSAMFAR Mojgan</dc:creator>
  <cp:keywords/>
  <dc:description/>
  <cp:lastModifiedBy>HESSAMFAR Mojgan</cp:lastModifiedBy>
  <cp:revision>1</cp:revision>
  <dcterms:created xsi:type="dcterms:W3CDTF">2014-05-21T14:02:00Z</dcterms:created>
  <dcterms:modified xsi:type="dcterms:W3CDTF">2014-05-21T14:03:00Z</dcterms:modified>
</cp:coreProperties>
</file>