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B" w:rsidRDefault="00A917CA">
      <w:pPr>
        <w:rPr>
          <w:b/>
          <w:lang w:val="en-US"/>
        </w:rPr>
      </w:pPr>
      <w:r w:rsidRPr="00A917CA">
        <w:rPr>
          <w:b/>
          <w:lang w:val="en-US"/>
        </w:rPr>
        <w:t xml:space="preserve">Table S1. Summary statistics for the variable examined in the four study sites : lower-north Thailand (A), the Red River Delta, Vietnam (B), the Vietnam highlands (C), </w:t>
      </w:r>
      <w:r w:rsidR="00C854CE">
        <w:rPr>
          <w:b/>
          <w:lang w:val="en-US"/>
        </w:rPr>
        <w:t xml:space="preserve">and </w:t>
      </w:r>
      <w:r w:rsidRPr="00A917CA">
        <w:rPr>
          <w:b/>
          <w:lang w:val="en-US"/>
        </w:rPr>
        <w:t xml:space="preserve">Lake </w:t>
      </w:r>
      <w:proofErr w:type="spellStart"/>
      <w:r w:rsidRPr="00A917CA">
        <w:rPr>
          <w:b/>
          <w:lang w:val="en-US"/>
        </w:rPr>
        <w:t>Alaotra</w:t>
      </w:r>
      <w:proofErr w:type="spellEnd"/>
      <w:r w:rsidRPr="00A917CA">
        <w:rPr>
          <w:b/>
          <w:lang w:val="en-US"/>
        </w:rPr>
        <w:t>, Madagascar highlands (D).</w:t>
      </w:r>
    </w:p>
    <w:p w:rsidR="00A917CA" w:rsidRPr="00A917CA" w:rsidRDefault="00A917CA">
      <w:pPr>
        <w:rPr>
          <w:b/>
          <w:lang w:val="en-US"/>
        </w:rPr>
      </w:pPr>
    </w:p>
    <w:p w:rsidR="008D61EB" w:rsidRDefault="003D278E" w:rsidP="008D61EB">
      <w:pPr>
        <w:rPr>
          <w:lang w:val="en-US"/>
        </w:rPr>
      </w:pPr>
      <w:r>
        <w:rPr>
          <w:lang w:val="en-US"/>
        </w:rPr>
        <w:t xml:space="preserve">(A) Lower-north </w:t>
      </w:r>
      <w:r w:rsidR="008D61EB">
        <w:rPr>
          <w:lang w:val="en-US"/>
        </w:rPr>
        <w:t>Thailand</w:t>
      </w:r>
    </w:p>
    <w:p w:rsidR="008D61EB" w:rsidRDefault="008D61EB" w:rsidP="008D61E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2835"/>
        <w:gridCol w:w="3045"/>
      </w:tblGrid>
      <w:tr w:rsidR="008D61EB" w:rsidRPr="003F1A9E" w:rsidTr="00FB7B8E">
        <w:trPr>
          <w:trHeight w:val="300"/>
        </w:trPr>
        <w:tc>
          <w:tcPr>
            <w:tcW w:w="1808" w:type="pct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39" w:type="pct"/>
            <w:vAlign w:val="bottom"/>
          </w:tcPr>
          <w:p w:rsidR="008D61EB" w:rsidRPr="003D278E" w:rsidDel="00F5782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positive villages (IQR) (n=163)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3D278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negative villages (IQR) (n=869)</w:t>
            </w:r>
          </w:p>
        </w:tc>
      </w:tr>
      <w:tr w:rsidR="008D61EB" w:rsidRPr="004962F4" w:rsidTr="00FB7B8E">
        <w:trPr>
          <w:trHeight w:val="300"/>
        </w:trPr>
        <w:tc>
          <w:tcPr>
            <w:tcW w:w="1808" w:type="pct"/>
            <w:vAlign w:val="bottom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Chicken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(birds/km²)</w:t>
            </w:r>
          </w:p>
        </w:tc>
        <w:tc>
          <w:tcPr>
            <w:tcW w:w="1539" w:type="pct"/>
            <w:vAlign w:val="bottom"/>
          </w:tcPr>
          <w:p w:rsidR="008D61EB" w:rsidRPr="00F15C5B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353.2 (175.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7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713.6)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F15C5B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243.1 (111.9 – 557.6)</w:t>
            </w:r>
          </w:p>
        </w:tc>
      </w:tr>
      <w:tr w:rsidR="008D61EB" w:rsidRPr="004962F4" w:rsidTr="00FB7B8E">
        <w:trPr>
          <w:trHeight w:val="300"/>
        </w:trPr>
        <w:tc>
          <w:tcPr>
            <w:tcW w:w="1808" w:type="pct"/>
            <w:vAlign w:val="bottom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Duck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539" w:type="pct"/>
            <w:vAlign w:val="bottom"/>
          </w:tcPr>
          <w:p w:rsidR="008D61EB" w:rsidRPr="00F15C5B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16.4 (2.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3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240.7)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F15C5B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8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0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28.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1</w:t>
            </w:r>
            <w:r>
              <w:rPr>
                <w:rFonts w:ascii="Calibri" w:eastAsia="Times New Roman" w:hAnsi="Calibri" w:cs="Calibri"/>
                <w:lang w:val="en-US" w:eastAsia="fr-FR"/>
              </w:rPr>
              <w:t>)</w:t>
            </w:r>
          </w:p>
        </w:tc>
      </w:tr>
      <w:tr w:rsidR="008D61EB" w:rsidRPr="004962F4" w:rsidTr="00FB7B8E">
        <w:trPr>
          <w:trHeight w:val="300"/>
        </w:trPr>
        <w:tc>
          <w:tcPr>
            <w:tcW w:w="1808" w:type="pct"/>
            <w:vAlign w:val="bottom"/>
          </w:tcPr>
          <w:p w:rsidR="008D61EB" w:rsidRPr="004962F4" w:rsidRDefault="003F1A9E" w:rsidP="00B43BEF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Proportion of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land occupied by rice fields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around villages</w:t>
            </w:r>
          </w:p>
        </w:tc>
        <w:tc>
          <w:tcPr>
            <w:tcW w:w="1539" w:type="pct"/>
            <w:vAlign w:val="bottom"/>
          </w:tcPr>
          <w:p w:rsidR="008D61EB" w:rsidRPr="004962F4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0.6 (0.4 – 0.8)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4962F4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5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2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7</w:t>
            </w:r>
            <w:r>
              <w:rPr>
                <w:rFonts w:ascii="Calibri" w:eastAsia="Times New Roman" w:hAnsi="Calibri" w:cs="Calibri"/>
                <w:lang w:val="en-US" w:eastAsia="fr-FR"/>
              </w:rPr>
              <w:t>)</w:t>
            </w:r>
          </w:p>
        </w:tc>
      </w:tr>
      <w:tr w:rsidR="008D61EB" w:rsidRPr="004962F4" w:rsidTr="00FB7B8E">
        <w:trPr>
          <w:trHeight w:val="300"/>
        </w:trPr>
        <w:tc>
          <w:tcPr>
            <w:tcW w:w="1808" w:type="pct"/>
            <w:vAlign w:val="bottom"/>
          </w:tcPr>
          <w:p w:rsidR="008D61EB" w:rsidRPr="00F15C5B" w:rsidRDefault="00432AC4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Water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9" w:type="pct"/>
            <w:vAlign w:val="bottom"/>
          </w:tcPr>
          <w:p w:rsidR="008D61EB" w:rsidRPr="004962F4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195.6 (90.9 – 663.4)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4962F4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271.9 (119.5 – 706.4)</w:t>
            </w:r>
          </w:p>
        </w:tc>
      </w:tr>
      <w:tr w:rsidR="008D61EB" w:rsidRPr="004962F4" w:rsidTr="00FB7B8E">
        <w:trPr>
          <w:trHeight w:val="300"/>
        </w:trPr>
        <w:tc>
          <w:tcPr>
            <w:tcW w:w="1808" w:type="pct"/>
            <w:vAlign w:val="bottom"/>
          </w:tcPr>
          <w:p w:rsidR="008D61EB" w:rsidRPr="00F15C5B" w:rsidRDefault="00432AC4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Road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9" w:type="pct"/>
            <w:vAlign w:val="bottom"/>
          </w:tcPr>
          <w:p w:rsidR="008D61EB" w:rsidRPr="004962F4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3118.0 (855.7 – 6058.0)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4962F4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3362.0 (852.4 – 6994.0)</w:t>
            </w:r>
          </w:p>
        </w:tc>
      </w:tr>
      <w:tr w:rsidR="008D61EB" w:rsidRPr="00B43FBC" w:rsidTr="00FB7B8E">
        <w:trPr>
          <w:trHeight w:val="300"/>
        </w:trPr>
        <w:tc>
          <w:tcPr>
            <w:tcW w:w="1808" w:type="pct"/>
            <w:vAlign w:val="bottom"/>
          </w:tcPr>
          <w:p w:rsidR="008D61EB" w:rsidRPr="006D1B2D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fr-FR"/>
              </w:rPr>
            </w:pPr>
            <w:r w:rsidRPr="004962F4">
              <w:rPr>
                <w:rFonts w:ascii="Calibri" w:eastAsia="Times New Roman" w:hAnsi="Calibri" w:cs="Calibri"/>
                <w:color w:val="000000"/>
                <w:lang w:val="en-US" w:eastAsia="fr-FR"/>
              </w:rPr>
              <w:t>Human population d</w:t>
            </w:r>
            <w:r w:rsidRPr="00B43FBC">
              <w:rPr>
                <w:rFonts w:ascii="Calibri" w:eastAsia="Times New Roman" w:hAnsi="Calibri" w:cs="Calibri"/>
                <w:color w:val="000000"/>
                <w:lang w:val="en-US" w:eastAsia="fr-FR"/>
              </w:rPr>
              <w:t>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(persons/km²)</w:t>
            </w:r>
          </w:p>
        </w:tc>
        <w:tc>
          <w:tcPr>
            <w:tcW w:w="1539" w:type="pct"/>
            <w:vAlign w:val="bottom"/>
          </w:tcPr>
          <w:p w:rsidR="008D61EB" w:rsidRPr="00B43FBC" w:rsidDel="00F5782E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105.9 (81.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5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116.0)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B43FBC" w:rsidRDefault="008D61EB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98.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7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(68.7 – 116.0)</w:t>
            </w:r>
          </w:p>
        </w:tc>
      </w:tr>
    </w:tbl>
    <w:p w:rsidR="008D61EB" w:rsidRDefault="008D61EB" w:rsidP="008D61EB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br w:type="page"/>
      </w:r>
    </w:p>
    <w:p w:rsidR="008D61EB" w:rsidRDefault="008D61EB" w:rsidP="008D61EB">
      <w:pPr>
        <w:rPr>
          <w:lang w:val="en-US"/>
        </w:rPr>
      </w:pPr>
    </w:p>
    <w:p w:rsidR="008D61EB" w:rsidRDefault="003D278E" w:rsidP="008D61EB">
      <w:pPr>
        <w:rPr>
          <w:lang w:val="en-US"/>
        </w:rPr>
      </w:pPr>
      <w:r>
        <w:rPr>
          <w:lang w:val="en-US"/>
        </w:rPr>
        <w:t xml:space="preserve">(B) </w:t>
      </w:r>
      <w:r w:rsidR="008D61EB">
        <w:rPr>
          <w:lang w:val="en-US"/>
        </w:rPr>
        <w:t>Red River Delta, Vietnam</w:t>
      </w:r>
    </w:p>
    <w:p w:rsidR="008D61EB" w:rsidRDefault="008D61EB" w:rsidP="008D61E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2835"/>
        <w:gridCol w:w="3045"/>
      </w:tblGrid>
      <w:tr w:rsidR="008D61EB" w:rsidRPr="00FB7B8E" w:rsidTr="00FB7B8E">
        <w:trPr>
          <w:trHeight w:val="300"/>
        </w:trPr>
        <w:tc>
          <w:tcPr>
            <w:tcW w:w="1808" w:type="pct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39" w:type="pct"/>
            <w:vAlign w:val="bottom"/>
          </w:tcPr>
          <w:p w:rsidR="008D61EB" w:rsidRPr="003D278E" w:rsidDel="00F5782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positive villages (IQR)</w:t>
            </w:r>
            <w:r w:rsidR="00FB7B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 xml:space="preserve"> </w:t>
            </w: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(n=47)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8D61EB" w:rsidRPr="003D278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negative villages (IQR) (n=36)</w:t>
            </w:r>
          </w:p>
        </w:tc>
      </w:tr>
      <w:tr w:rsidR="00432AC4" w:rsidRPr="004962F4" w:rsidTr="00FB7B8E">
        <w:trPr>
          <w:trHeight w:val="300"/>
        </w:trPr>
        <w:tc>
          <w:tcPr>
            <w:tcW w:w="1808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Chicken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539" w:type="pct"/>
            <w:vAlign w:val="bottom"/>
          </w:tcPr>
          <w:p w:rsidR="00432AC4" w:rsidRPr="00F15C5B" w:rsidDel="00F5782E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2379.0 (1983.0 – 34636.0)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F15C5B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2449.0 (1994.0 – 3584.0)</w:t>
            </w:r>
          </w:p>
        </w:tc>
      </w:tr>
      <w:tr w:rsidR="00432AC4" w:rsidRPr="004962F4" w:rsidTr="00FB7B8E">
        <w:trPr>
          <w:trHeight w:val="300"/>
        </w:trPr>
        <w:tc>
          <w:tcPr>
            <w:tcW w:w="1808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Duck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539" w:type="pct"/>
            <w:vAlign w:val="bottom"/>
          </w:tcPr>
          <w:p w:rsidR="00432AC4" w:rsidRPr="00F15C5B" w:rsidDel="00F5782E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693.6 (489.7 – 988.4)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F15C5B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644.2 (534.0 – 894.4)</w:t>
            </w:r>
          </w:p>
        </w:tc>
      </w:tr>
      <w:tr w:rsidR="00432AC4" w:rsidRPr="004962F4" w:rsidTr="00FB7B8E">
        <w:trPr>
          <w:trHeight w:val="300"/>
        </w:trPr>
        <w:tc>
          <w:tcPr>
            <w:tcW w:w="1808" w:type="pct"/>
            <w:vAlign w:val="bottom"/>
          </w:tcPr>
          <w:p w:rsidR="00432AC4" w:rsidRPr="004962F4" w:rsidRDefault="00AE1365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Proportion of land occupied by rice fields around villages</w:t>
            </w:r>
          </w:p>
        </w:tc>
        <w:tc>
          <w:tcPr>
            <w:tcW w:w="1539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1.0 (0.5 – 1.0)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4962F4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1.0 (0.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6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1.0)</w:t>
            </w:r>
          </w:p>
        </w:tc>
      </w:tr>
      <w:tr w:rsidR="00432AC4" w:rsidRPr="004962F4" w:rsidTr="00FB7B8E">
        <w:trPr>
          <w:trHeight w:val="300"/>
        </w:trPr>
        <w:tc>
          <w:tcPr>
            <w:tcW w:w="1808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Water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9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1612.0 (768.4 – 2343.0)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4962F4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2000.0 (1113.0 – 2817.0)</w:t>
            </w:r>
          </w:p>
        </w:tc>
      </w:tr>
      <w:tr w:rsidR="00432AC4" w:rsidRPr="004962F4" w:rsidTr="00FB7B8E">
        <w:trPr>
          <w:trHeight w:val="300"/>
        </w:trPr>
        <w:tc>
          <w:tcPr>
            <w:tcW w:w="1808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Road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9" w:type="pct"/>
            <w:vAlign w:val="bottom"/>
          </w:tcPr>
          <w:p w:rsidR="00432AC4" w:rsidRPr="004962F4" w:rsidDel="00F5782E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3796.0 (1569.0 – 5608.0)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4962F4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3611.0 (1513.0 – 6104.0)</w:t>
            </w:r>
          </w:p>
        </w:tc>
      </w:tr>
      <w:tr w:rsidR="00432AC4" w:rsidRPr="00B43FBC" w:rsidTr="00FB7B8E">
        <w:trPr>
          <w:trHeight w:val="300"/>
        </w:trPr>
        <w:tc>
          <w:tcPr>
            <w:tcW w:w="1808" w:type="pct"/>
            <w:vAlign w:val="bottom"/>
          </w:tcPr>
          <w:p w:rsidR="00432AC4" w:rsidRPr="006D1B2D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fr-FR"/>
              </w:rPr>
            </w:pPr>
            <w:r w:rsidRPr="004962F4">
              <w:rPr>
                <w:rFonts w:ascii="Calibri" w:eastAsia="Times New Roman" w:hAnsi="Calibri" w:cs="Calibri"/>
                <w:color w:val="000000"/>
                <w:lang w:val="en-US" w:eastAsia="fr-FR"/>
              </w:rPr>
              <w:t>Human population d</w:t>
            </w:r>
            <w:r w:rsidRPr="00B43FBC">
              <w:rPr>
                <w:rFonts w:ascii="Calibri" w:eastAsia="Times New Roman" w:hAnsi="Calibri" w:cs="Calibri"/>
                <w:color w:val="000000"/>
                <w:lang w:val="en-US" w:eastAsia="fr-FR"/>
              </w:rPr>
              <w:t>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(persons/km²)</w:t>
            </w:r>
          </w:p>
        </w:tc>
        <w:tc>
          <w:tcPr>
            <w:tcW w:w="1539" w:type="pct"/>
            <w:vAlign w:val="bottom"/>
          </w:tcPr>
          <w:p w:rsidR="00432AC4" w:rsidRPr="00B43FBC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852.6 (588.0 – 1031.0)</w:t>
            </w:r>
          </w:p>
        </w:tc>
        <w:tc>
          <w:tcPr>
            <w:tcW w:w="1653" w:type="pct"/>
            <w:shd w:val="clear" w:color="auto" w:fill="auto"/>
            <w:noWrap/>
            <w:vAlign w:val="bottom"/>
          </w:tcPr>
          <w:p w:rsidR="00432AC4" w:rsidRPr="00B43FBC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777.3 (567.2 – 871.8)</w:t>
            </w:r>
          </w:p>
        </w:tc>
      </w:tr>
    </w:tbl>
    <w:p w:rsidR="008D61EB" w:rsidRDefault="008D61EB" w:rsidP="008D61EB">
      <w:pPr>
        <w:rPr>
          <w:lang w:val="en-US"/>
        </w:rPr>
      </w:pPr>
    </w:p>
    <w:p w:rsidR="008D61EB" w:rsidRDefault="008D61EB" w:rsidP="008D61EB">
      <w:pPr>
        <w:rPr>
          <w:lang w:val="en-US"/>
        </w:rPr>
      </w:pPr>
    </w:p>
    <w:p w:rsidR="008D61EB" w:rsidRDefault="003D278E" w:rsidP="008D61EB">
      <w:pPr>
        <w:rPr>
          <w:lang w:val="en-US"/>
        </w:rPr>
      </w:pPr>
      <w:r>
        <w:rPr>
          <w:lang w:val="en-US"/>
        </w:rPr>
        <w:t xml:space="preserve">(C) </w:t>
      </w:r>
      <w:r w:rsidR="008D61EB">
        <w:rPr>
          <w:lang w:val="en-US"/>
        </w:rPr>
        <w:t>Vietnam highlands</w:t>
      </w:r>
    </w:p>
    <w:p w:rsidR="008D61EB" w:rsidRDefault="008D61EB" w:rsidP="008D61E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76"/>
        <w:gridCol w:w="2764"/>
        <w:tblGridChange w:id="0">
          <w:tblGrid>
            <w:gridCol w:w="3472"/>
            <w:gridCol w:w="2976"/>
            <w:gridCol w:w="2764"/>
          </w:tblGrid>
        </w:tblGridChange>
      </w:tblGrid>
      <w:tr w:rsidR="00AE1365" w:rsidRPr="00AE1365" w:rsidTr="00AE1365">
        <w:trPr>
          <w:trHeight w:val="300"/>
        </w:trPr>
        <w:tc>
          <w:tcPr>
            <w:tcW w:w="1884" w:type="pct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615" w:type="pct"/>
            <w:vAlign w:val="bottom"/>
          </w:tcPr>
          <w:p w:rsidR="008D61EB" w:rsidRPr="003D278E" w:rsidDel="00F5782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positive villages (IQR)</w:t>
            </w:r>
            <w:r w:rsidR="00FB7B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 xml:space="preserve"> </w:t>
            </w: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(n=20)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8D61EB" w:rsidRPr="003D278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negative villages (IQR) (n=147)</w:t>
            </w:r>
          </w:p>
        </w:tc>
      </w:tr>
      <w:tr w:rsidR="00AE1365" w:rsidRPr="004962F4" w:rsidTr="00AE1365">
        <w:trPr>
          <w:trHeight w:val="300"/>
        </w:trPr>
        <w:tc>
          <w:tcPr>
            <w:tcW w:w="1884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Chicken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615" w:type="pct"/>
            <w:vAlign w:val="bottom"/>
          </w:tcPr>
          <w:p w:rsidR="00432AC4" w:rsidRPr="00F15C5B" w:rsidDel="00F5782E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285.0 (206.3 – 316.2)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F15C5B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133.3 (78.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5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223.4)</w:t>
            </w:r>
          </w:p>
        </w:tc>
      </w:tr>
      <w:tr w:rsidR="00AE1365" w:rsidRPr="004962F4" w:rsidTr="00AE1365">
        <w:trPr>
          <w:trHeight w:val="300"/>
        </w:trPr>
        <w:tc>
          <w:tcPr>
            <w:tcW w:w="1884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Duck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615" w:type="pct"/>
            <w:vAlign w:val="bottom"/>
          </w:tcPr>
          <w:p w:rsidR="00432AC4" w:rsidRPr="00F15C5B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81.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6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(44.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8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103.9)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F15C5B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27.9 (14.5 – 53.9)</w:t>
            </w:r>
          </w:p>
        </w:tc>
      </w:tr>
      <w:tr w:rsidR="00AE1365" w:rsidRPr="004962F4" w:rsidTr="00AE1365">
        <w:trPr>
          <w:trHeight w:val="300"/>
        </w:trPr>
        <w:tc>
          <w:tcPr>
            <w:tcW w:w="1884" w:type="pct"/>
            <w:vAlign w:val="bottom"/>
          </w:tcPr>
          <w:p w:rsidR="00432AC4" w:rsidRPr="004962F4" w:rsidRDefault="00AE1365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Proportion of land occupied by rice fields around villages</w:t>
            </w:r>
          </w:p>
        </w:tc>
        <w:tc>
          <w:tcPr>
            <w:tcW w:w="1615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2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(0.00 – 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4</w:t>
            </w:r>
            <w:r>
              <w:rPr>
                <w:rFonts w:ascii="Calibri" w:eastAsia="Times New Roman" w:hAnsi="Calibri" w:cs="Calibri"/>
                <w:lang w:val="en-US" w:eastAsia="fr-FR"/>
              </w:rPr>
              <w:t>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1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(0.0 – 0.3)</w:t>
            </w:r>
          </w:p>
        </w:tc>
      </w:tr>
      <w:tr w:rsidR="00AE1365" w:rsidRPr="004962F4" w:rsidTr="00AE1365">
        <w:trPr>
          <w:trHeight w:val="300"/>
        </w:trPr>
        <w:tc>
          <w:tcPr>
            <w:tcW w:w="1884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Water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615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2425.0 (953.0 – 9248.0)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9881.0 (5157.0 – 16120.0)</w:t>
            </w:r>
          </w:p>
        </w:tc>
      </w:tr>
      <w:tr w:rsidR="00AE1365" w:rsidRPr="004962F4" w:rsidTr="00AE1365">
        <w:trPr>
          <w:trHeight w:val="300"/>
        </w:trPr>
        <w:tc>
          <w:tcPr>
            <w:tcW w:w="1884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Road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615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1445.0 (389.4-3377.0)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9704.0 (4180.0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-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18340.0)</w:t>
            </w:r>
          </w:p>
        </w:tc>
      </w:tr>
      <w:tr w:rsidR="00AE1365" w:rsidRPr="00B43FBC" w:rsidTr="00AE1365">
        <w:trPr>
          <w:trHeight w:val="300"/>
        </w:trPr>
        <w:tc>
          <w:tcPr>
            <w:tcW w:w="1884" w:type="pct"/>
            <w:vAlign w:val="bottom"/>
          </w:tcPr>
          <w:p w:rsidR="00432AC4" w:rsidRPr="006D1B2D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fr-FR"/>
              </w:rPr>
            </w:pPr>
            <w:r w:rsidRPr="004962F4">
              <w:rPr>
                <w:rFonts w:ascii="Calibri" w:eastAsia="Times New Roman" w:hAnsi="Calibri" w:cs="Calibri"/>
                <w:color w:val="000000"/>
                <w:lang w:val="en-US" w:eastAsia="fr-FR"/>
              </w:rPr>
              <w:t>Human population d</w:t>
            </w:r>
            <w:r w:rsidRPr="00B43FBC">
              <w:rPr>
                <w:rFonts w:ascii="Calibri" w:eastAsia="Times New Roman" w:hAnsi="Calibri" w:cs="Calibri"/>
                <w:color w:val="000000"/>
                <w:lang w:val="en-US" w:eastAsia="fr-FR"/>
              </w:rPr>
              <w:t>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>(persons/km²)</w:t>
            </w:r>
          </w:p>
        </w:tc>
        <w:tc>
          <w:tcPr>
            <w:tcW w:w="1615" w:type="pct"/>
            <w:vAlign w:val="bottom"/>
          </w:tcPr>
          <w:p w:rsidR="00432AC4" w:rsidRPr="00B43FBC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lastRenderedPageBreak/>
              <w:t>181.4 (46.3 – 268.7)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B43FBC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80.6 (52.7 – 105.0)</w:t>
            </w:r>
          </w:p>
        </w:tc>
      </w:tr>
    </w:tbl>
    <w:p w:rsidR="008D61EB" w:rsidRDefault="008D61EB" w:rsidP="008D61EB">
      <w:pPr>
        <w:rPr>
          <w:lang w:val="en-US"/>
        </w:rPr>
      </w:pPr>
    </w:p>
    <w:p w:rsidR="008D61EB" w:rsidRDefault="003D278E" w:rsidP="008D61EB">
      <w:pPr>
        <w:rPr>
          <w:lang w:val="en-US"/>
        </w:rPr>
      </w:pPr>
      <w:r>
        <w:rPr>
          <w:lang w:val="en-US"/>
        </w:rPr>
        <w:t xml:space="preserve">(D) Lake </w:t>
      </w:r>
      <w:proofErr w:type="spellStart"/>
      <w:r>
        <w:rPr>
          <w:lang w:val="en-US"/>
        </w:rPr>
        <w:t>Alaotra</w:t>
      </w:r>
      <w:proofErr w:type="spellEnd"/>
      <w:r>
        <w:rPr>
          <w:lang w:val="en-US"/>
        </w:rPr>
        <w:t xml:space="preserve">, </w:t>
      </w:r>
      <w:r w:rsidR="008D61EB">
        <w:rPr>
          <w:lang w:val="en-US"/>
        </w:rPr>
        <w:t>Madagascar</w:t>
      </w:r>
      <w:r w:rsidR="00A917CA">
        <w:rPr>
          <w:lang w:val="en-US"/>
        </w:rPr>
        <w:t xml:space="preserve"> highlands</w:t>
      </w:r>
    </w:p>
    <w:p w:rsidR="008D61EB" w:rsidRDefault="008D61EB" w:rsidP="008D61E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34"/>
        <w:gridCol w:w="2764"/>
      </w:tblGrid>
      <w:tr w:rsidR="008D61EB" w:rsidRPr="003F1A9E" w:rsidTr="00AE1365">
        <w:trPr>
          <w:trHeight w:val="300"/>
        </w:trPr>
        <w:tc>
          <w:tcPr>
            <w:tcW w:w="1962" w:type="pct"/>
          </w:tcPr>
          <w:p w:rsidR="008D61EB" w:rsidRPr="00F15C5B" w:rsidRDefault="008D61EB" w:rsidP="000958E8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38" w:type="pct"/>
            <w:vAlign w:val="bottom"/>
          </w:tcPr>
          <w:p w:rsidR="008D61EB" w:rsidRPr="003D278E" w:rsidDel="00F5782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positive farms (IQR) (n=74)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8D61EB" w:rsidRPr="003D278E" w:rsidRDefault="008D61EB" w:rsidP="000958E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</w:pPr>
            <w:r w:rsidRPr="003D278E">
              <w:rPr>
                <w:rFonts w:ascii="Calibri" w:eastAsia="Times New Roman" w:hAnsi="Calibri" w:cs="Calibri"/>
                <w:bCs/>
                <w:color w:val="000000"/>
                <w:lang w:val="en-US" w:eastAsia="fr-FR"/>
              </w:rPr>
              <w:t>Median for negative farms (IQR) (n=73)</w:t>
            </w:r>
          </w:p>
        </w:tc>
      </w:tr>
      <w:tr w:rsidR="00432AC4" w:rsidRPr="004962F4" w:rsidTr="00AE1365">
        <w:trPr>
          <w:trHeight w:val="300"/>
        </w:trPr>
        <w:tc>
          <w:tcPr>
            <w:tcW w:w="1962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Chicken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538" w:type="pct"/>
            <w:vAlign w:val="bottom"/>
          </w:tcPr>
          <w:p w:rsidR="00432AC4" w:rsidRPr="00F15C5B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23.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7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(10.3 – 46.6)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F15C5B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10.9 (10.3 – 36.4)</w:t>
            </w:r>
          </w:p>
        </w:tc>
      </w:tr>
      <w:tr w:rsidR="00432AC4" w:rsidRPr="004962F4" w:rsidTr="00AE1365">
        <w:trPr>
          <w:trHeight w:val="300"/>
        </w:trPr>
        <w:tc>
          <w:tcPr>
            <w:tcW w:w="1962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Duck density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(birds/km²)</w:t>
            </w:r>
          </w:p>
        </w:tc>
        <w:tc>
          <w:tcPr>
            <w:tcW w:w="1538" w:type="pct"/>
            <w:vAlign w:val="bottom"/>
          </w:tcPr>
          <w:p w:rsidR="00432AC4" w:rsidRPr="00F15C5B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11.8 (4.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6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11.8)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F15C5B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9.2 (1.7 – 11.8)</w:t>
            </w:r>
          </w:p>
        </w:tc>
      </w:tr>
      <w:tr w:rsidR="00432AC4" w:rsidRPr="004962F4" w:rsidTr="00AE1365">
        <w:trPr>
          <w:trHeight w:val="300"/>
        </w:trPr>
        <w:tc>
          <w:tcPr>
            <w:tcW w:w="1962" w:type="pct"/>
            <w:vAlign w:val="bottom"/>
          </w:tcPr>
          <w:p w:rsidR="00432AC4" w:rsidRPr="004962F4" w:rsidRDefault="00AE1365" w:rsidP="00B43BEF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Proportion of land occupied by rice fields around villages</w:t>
            </w:r>
            <w:bookmarkStart w:id="1" w:name="_GoBack"/>
            <w:bookmarkEnd w:id="1"/>
          </w:p>
        </w:tc>
        <w:tc>
          <w:tcPr>
            <w:tcW w:w="1538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4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(0.2 – 1.0)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4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(0.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1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fr-FR"/>
              </w:rPr>
              <w:t>– 0.6)</w:t>
            </w:r>
          </w:p>
        </w:tc>
      </w:tr>
      <w:tr w:rsidR="00432AC4" w:rsidRPr="004962F4" w:rsidTr="00AE1365">
        <w:trPr>
          <w:trHeight w:val="300"/>
        </w:trPr>
        <w:tc>
          <w:tcPr>
            <w:tcW w:w="1962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Water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8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756.2 (124.2 – 2181.0)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740.2 (340.6 – 2211.0)</w:t>
            </w:r>
          </w:p>
        </w:tc>
      </w:tr>
      <w:tr w:rsidR="00432AC4" w:rsidRPr="004962F4" w:rsidTr="00AE1365">
        <w:trPr>
          <w:trHeight w:val="300"/>
        </w:trPr>
        <w:tc>
          <w:tcPr>
            <w:tcW w:w="1962" w:type="pct"/>
            <w:vAlign w:val="bottom"/>
          </w:tcPr>
          <w:p w:rsidR="00432AC4" w:rsidRPr="00F15C5B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Road distance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(m)</w:t>
            </w:r>
          </w:p>
        </w:tc>
        <w:tc>
          <w:tcPr>
            <w:tcW w:w="1538" w:type="pct"/>
            <w:vAlign w:val="bottom"/>
          </w:tcPr>
          <w:p w:rsidR="00432AC4" w:rsidRPr="004962F4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632.9 (389.4 – 3421.0)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4962F4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579.1 (370.2 – 1080.0)</w:t>
            </w:r>
          </w:p>
        </w:tc>
      </w:tr>
      <w:tr w:rsidR="00432AC4" w:rsidRPr="00B43FBC" w:rsidTr="00AE1365">
        <w:trPr>
          <w:trHeight w:val="300"/>
        </w:trPr>
        <w:tc>
          <w:tcPr>
            <w:tcW w:w="1962" w:type="pct"/>
            <w:vAlign w:val="bottom"/>
          </w:tcPr>
          <w:p w:rsidR="00432AC4" w:rsidRPr="006D1B2D" w:rsidRDefault="00432AC4" w:rsidP="001F6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fr-FR"/>
              </w:rPr>
            </w:pPr>
            <w:r w:rsidRPr="004962F4">
              <w:rPr>
                <w:rFonts w:ascii="Calibri" w:eastAsia="Times New Roman" w:hAnsi="Calibri" w:cs="Calibri"/>
                <w:color w:val="000000"/>
                <w:lang w:val="en-US" w:eastAsia="fr-FR"/>
              </w:rPr>
              <w:t>Human population d</w:t>
            </w:r>
            <w:r w:rsidRPr="00B43FBC">
              <w:rPr>
                <w:rFonts w:ascii="Calibri" w:eastAsia="Times New Roman" w:hAnsi="Calibri" w:cs="Calibri"/>
                <w:color w:val="000000"/>
                <w:lang w:val="en-US" w:eastAsia="fr-FR"/>
              </w:rPr>
              <w:t>ensity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="00B43BEF">
              <w:rPr>
                <w:rFonts w:ascii="Calibri" w:eastAsia="Times New Roman" w:hAnsi="Calibri" w:cs="Calibri"/>
                <w:color w:val="000000"/>
                <w:lang w:val="en-US" w:eastAsia="fr-FR"/>
              </w:rPr>
              <w:t>(persons/km²)</w:t>
            </w:r>
          </w:p>
        </w:tc>
        <w:tc>
          <w:tcPr>
            <w:tcW w:w="1538" w:type="pct"/>
            <w:vAlign w:val="bottom"/>
          </w:tcPr>
          <w:p w:rsidR="00432AC4" w:rsidRPr="00B43FBC" w:rsidDel="00F5782E" w:rsidRDefault="00432AC4" w:rsidP="003F1A9E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B43FBC">
              <w:rPr>
                <w:rFonts w:ascii="Calibri" w:eastAsia="Times New Roman" w:hAnsi="Calibri" w:cs="Calibri"/>
                <w:lang w:val="en-US" w:eastAsia="fr-FR"/>
              </w:rPr>
              <w:t>38.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2</w:t>
            </w:r>
            <w:r w:rsidR="003F1A9E" w:rsidRPr="00B43FBC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Pr="00B43FBC">
              <w:rPr>
                <w:rFonts w:ascii="Calibri" w:eastAsia="Times New Roman" w:hAnsi="Calibri" w:cs="Calibri"/>
                <w:lang w:val="en-US" w:eastAsia="fr-FR"/>
              </w:rPr>
              <w:t>(36.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9</w:t>
            </w:r>
            <w:r w:rsidR="003F1A9E" w:rsidRPr="00B43FBC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Pr="00B43FBC">
              <w:rPr>
                <w:rFonts w:ascii="Calibri" w:eastAsia="Times New Roman" w:hAnsi="Calibri" w:cs="Calibri"/>
                <w:lang w:val="en-US" w:eastAsia="fr-FR"/>
              </w:rPr>
              <w:t>– 58.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7</w:t>
            </w:r>
            <w:r w:rsidRPr="00B43FBC">
              <w:rPr>
                <w:rFonts w:ascii="Calibri" w:eastAsia="Times New Roman" w:hAnsi="Calibri" w:cs="Calibri"/>
                <w:lang w:val="en-US" w:eastAsia="fr-FR"/>
              </w:rPr>
              <w:t>)</w:t>
            </w:r>
          </w:p>
        </w:tc>
        <w:tc>
          <w:tcPr>
            <w:tcW w:w="1500" w:type="pct"/>
            <w:shd w:val="clear" w:color="auto" w:fill="auto"/>
            <w:noWrap/>
            <w:vAlign w:val="bottom"/>
          </w:tcPr>
          <w:p w:rsidR="00432AC4" w:rsidRPr="00B43FBC" w:rsidRDefault="00432AC4" w:rsidP="00B43BEF">
            <w:pPr>
              <w:spacing w:after="0" w:line="48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B43FBC">
              <w:rPr>
                <w:rFonts w:ascii="Calibri" w:eastAsia="Times New Roman" w:hAnsi="Calibri" w:cs="Calibri"/>
                <w:lang w:val="en-US" w:eastAsia="fr-FR"/>
              </w:rPr>
              <w:t>38.</w:t>
            </w:r>
            <w:r w:rsidR="003F1A9E">
              <w:rPr>
                <w:rFonts w:ascii="Calibri" w:eastAsia="Times New Roman" w:hAnsi="Calibri" w:cs="Calibri"/>
                <w:lang w:val="en-US" w:eastAsia="fr-FR"/>
              </w:rPr>
              <w:t>3</w:t>
            </w:r>
            <w:r w:rsidR="003F1A9E" w:rsidRPr="00B43FBC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Pr="00B43FBC">
              <w:rPr>
                <w:rFonts w:ascii="Calibri" w:eastAsia="Times New Roman" w:hAnsi="Calibri" w:cs="Calibri"/>
                <w:lang w:val="en-US" w:eastAsia="fr-FR"/>
              </w:rPr>
              <w:t>(</w:t>
            </w:r>
            <w:r w:rsidR="00B43BEF">
              <w:rPr>
                <w:rFonts w:ascii="Calibri" w:eastAsia="Times New Roman" w:hAnsi="Calibri" w:cs="Calibri"/>
                <w:lang w:val="en-US" w:eastAsia="fr-FR"/>
              </w:rPr>
              <w:t>37.0</w:t>
            </w:r>
            <w:r w:rsidRPr="00B43FBC">
              <w:rPr>
                <w:rFonts w:ascii="Calibri" w:eastAsia="Times New Roman" w:hAnsi="Calibri" w:cs="Calibri"/>
                <w:lang w:val="en-US" w:eastAsia="fr-FR"/>
              </w:rPr>
              <w:t xml:space="preserve"> – 41.8)</w:t>
            </w:r>
          </w:p>
        </w:tc>
      </w:tr>
    </w:tbl>
    <w:p w:rsidR="008D61EB" w:rsidRDefault="008D61EB"/>
    <w:sectPr w:rsidR="008D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EB"/>
    <w:rsid w:val="00193FE3"/>
    <w:rsid w:val="00371CA0"/>
    <w:rsid w:val="003D278E"/>
    <w:rsid w:val="003F1A9E"/>
    <w:rsid w:val="00432AC4"/>
    <w:rsid w:val="0086604F"/>
    <w:rsid w:val="008D61EB"/>
    <w:rsid w:val="00A917CA"/>
    <w:rsid w:val="00AE1365"/>
    <w:rsid w:val="00B43BEF"/>
    <w:rsid w:val="00C854CE"/>
    <w:rsid w:val="00FB7B8E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Paul</dc:creator>
  <cp:lastModifiedBy>Mathilde Paul</cp:lastModifiedBy>
  <cp:revision>4</cp:revision>
  <dcterms:created xsi:type="dcterms:W3CDTF">2014-03-25T10:41:00Z</dcterms:created>
  <dcterms:modified xsi:type="dcterms:W3CDTF">2014-04-03T08:58:00Z</dcterms:modified>
</cp:coreProperties>
</file>