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35" w:rsidRPr="00E836CB" w:rsidRDefault="00A44735" w:rsidP="00A44735">
      <w:pPr>
        <w:keepNext/>
        <w:spacing w:after="0" w:line="360" w:lineRule="auto"/>
        <w:jc w:val="center"/>
        <w:rPr>
          <w:rFonts w:cs="Calibri"/>
        </w:rPr>
      </w:pPr>
      <w:r>
        <w:rPr>
          <w:rFonts w:cs="Calibri"/>
          <w:noProof/>
          <w:lang w:val="en-US"/>
        </w:rPr>
        <w:drawing>
          <wp:inline distT="0" distB="0" distL="0" distR="0">
            <wp:extent cx="5186680" cy="7094220"/>
            <wp:effectExtent l="0" t="0" r="0" b="0"/>
            <wp:docPr id="1" name="Picture 76" descr="Description: Description: Geno phy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scription: Description: Geno phyl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35" w:rsidRPr="00E836CB" w:rsidRDefault="00A44735" w:rsidP="00A44735">
      <w:pPr>
        <w:pStyle w:val="Caption"/>
        <w:spacing w:beforeLines="0" w:line="360" w:lineRule="auto"/>
        <w:jc w:val="both"/>
        <w:rPr>
          <w:rFonts w:cs="Calibri"/>
          <w:color w:val="auto"/>
          <w:sz w:val="22"/>
          <w:szCs w:val="22"/>
        </w:rPr>
      </w:pPr>
      <w:bookmarkStart w:id="0" w:name="_Toc335832519"/>
      <w:bookmarkStart w:id="1" w:name="_Toc335848979"/>
      <w:r w:rsidRPr="00E836CB">
        <w:rPr>
          <w:rFonts w:cs="Calibri"/>
          <w:color w:val="auto"/>
          <w:sz w:val="22"/>
          <w:szCs w:val="22"/>
        </w:rPr>
        <w:t>Figure S</w:t>
      </w:r>
      <w:r>
        <w:rPr>
          <w:rFonts w:cs="Calibri"/>
          <w:color w:val="auto"/>
          <w:sz w:val="22"/>
          <w:szCs w:val="22"/>
        </w:rPr>
        <w:t>1</w:t>
      </w:r>
      <w:r>
        <w:rPr>
          <w:rFonts w:cs="Calibri"/>
          <w:color w:val="auto"/>
          <w:sz w:val="22"/>
          <w:szCs w:val="22"/>
        </w:rPr>
        <w:t>5</w:t>
      </w:r>
      <w:r w:rsidRPr="00E836CB">
        <w:rPr>
          <w:rFonts w:cs="Calibri"/>
          <w:b w:val="0"/>
          <w:color w:val="auto"/>
          <w:sz w:val="22"/>
          <w:szCs w:val="22"/>
        </w:rPr>
        <w:t>: A: mean relative abundances of each phylum</w:t>
      </w:r>
      <w:bookmarkStart w:id="2" w:name="_GoBack"/>
      <w:bookmarkEnd w:id="2"/>
      <w:r w:rsidRPr="00E836CB">
        <w:rPr>
          <w:rFonts w:cs="Calibri"/>
          <w:b w:val="0"/>
          <w:color w:val="auto"/>
          <w:sz w:val="22"/>
          <w:szCs w:val="22"/>
        </w:rPr>
        <w:t xml:space="preserve"> for each genotype (all time points included). B: mean relative abundances of each phylum for each genotype at each time point separately. Phylum key: ‘Others’ composed of TM7 and </w:t>
      </w:r>
      <w:proofErr w:type="spellStart"/>
      <w:r w:rsidRPr="00E836CB">
        <w:rPr>
          <w:rFonts w:cs="Calibri"/>
          <w:b w:val="0"/>
          <w:i/>
          <w:color w:val="auto"/>
          <w:sz w:val="22"/>
          <w:szCs w:val="22"/>
        </w:rPr>
        <w:t>Verrucomicrobia</w:t>
      </w:r>
      <w:proofErr w:type="spellEnd"/>
      <w:r w:rsidRPr="00E836CB">
        <w:rPr>
          <w:rFonts w:cs="Calibri"/>
          <w:b w:val="0"/>
          <w:color w:val="auto"/>
          <w:sz w:val="22"/>
          <w:szCs w:val="22"/>
        </w:rPr>
        <w:t>.</w:t>
      </w:r>
      <w:bookmarkEnd w:id="0"/>
      <w:bookmarkEnd w:id="1"/>
    </w:p>
    <w:p w:rsidR="00193C87" w:rsidRDefault="00193C87"/>
    <w:sectPr w:rsidR="00193C87" w:rsidSect="00193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5"/>
    <w:rsid w:val="00193C87"/>
    <w:rsid w:val="001C3374"/>
    <w:rsid w:val="003A18C1"/>
    <w:rsid w:val="004F41A6"/>
    <w:rsid w:val="004F57F5"/>
    <w:rsid w:val="00923ACF"/>
    <w:rsid w:val="009517AA"/>
    <w:rsid w:val="009832AA"/>
    <w:rsid w:val="00A44735"/>
    <w:rsid w:val="00D518F5"/>
    <w:rsid w:val="00DC6795"/>
    <w:rsid w:val="00EF7450"/>
    <w:rsid w:val="00F31EB4"/>
    <w:rsid w:val="00FE1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6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A44735"/>
    <w:pPr>
      <w:spacing w:beforeLines="1" w:after="0" w:line="240" w:lineRule="auto"/>
    </w:pPr>
    <w:rPr>
      <w:rFonts w:eastAsia="Cambria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35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A44735"/>
    <w:pPr>
      <w:spacing w:beforeLines="1" w:after="0" w:line="240" w:lineRule="auto"/>
    </w:pPr>
    <w:rPr>
      <w:rFonts w:eastAsia="Cambria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35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Company>imperial college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2014-06-13T17:19:00Z</dcterms:created>
  <dcterms:modified xsi:type="dcterms:W3CDTF">2014-06-13T17:19:00Z</dcterms:modified>
</cp:coreProperties>
</file>