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15"/>
        <w:gridCol w:w="990"/>
        <w:gridCol w:w="720"/>
        <w:gridCol w:w="720"/>
        <w:gridCol w:w="900"/>
        <w:gridCol w:w="810"/>
        <w:gridCol w:w="2160"/>
      </w:tblGrid>
      <w:tr w:rsidR="005715F9" w:rsidRPr="002E45A5" w:rsidTr="00041C08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Site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LSI mean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E45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sd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 (LSI)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%Juvenile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 (%</w:t>
            </w:r>
            <w:proofErr w:type="spellStart"/>
            <w:r w:rsidRPr="002E45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Juv</w:t>
            </w:r>
            <w:proofErr w:type="spellEnd"/>
            <w:r w:rsidRPr="002E45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Author</w:t>
            </w:r>
          </w:p>
        </w:tc>
      </w:tr>
      <w:tr w:rsidR="005715F9" w:rsidRPr="002E45A5" w:rsidTr="00041C08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Körtik</w:t>
            </w:r>
            <w:proofErr w:type="spellEnd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Tepe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DC51F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</w:rPr>
              <w:t>[1]</w:t>
            </w:r>
          </w:p>
        </w:tc>
      </w:tr>
      <w:tr w:rsidR="005715F9" w:rsidRPr="002E45A5" w:rsidTr="00041C08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Mureybet</w:t>
            </w:r>
            <w:proofErr w:type="spellEnd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PPNA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DC51F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</w:rPr>
              <w:t>[2]</w:t>
            </w:r>
          </w:p>
        </w:tc>
      </w:tr>
      <w:tr w:rsidR="005715F9" w:rsidRPr="002E45A5" w:rsidTr="00041C08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Göbekli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DC51F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</w:rPr>
              <w:t>[3]</w:t>
            </w:r>
          </w:p>
        </w:tc>
      </w:tr>
      <w:tr w:rsidR="005715F9" w:rsidRPr="002E45A5" w:rsidTr="00041C08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Cafer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DC51F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</w:rPr>
              <w:t>[4]</w:t>
            </w:r>
          </w:p>
        </w:tc>
      </w:tr>
      <w:tr w:rsidR="005715F9" w:rsidRPr="002E45A5" w:rsidTr="00041C08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Karain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0.0678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Atici</w:t>
            </w:r>
            <w:proofErr w:type="spellEnd"/>
          </w:p>
        </w:tc>
      </w:tr>
      <w:tr w:rsidR="005715F9" w:rsidRPr="002E45A5" w:rsidTr="00041C08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Aşıklı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DC51F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</w:rPr>
              <w:t>[5,6]</w:t>
            </w:r>
          </w:p>
        </w:tc>
      </w:tr>
      <w:tr w:rsidR="005715F9" w:rsidRPr="002E45A5" w:rsidTr="00041C08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Musular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DC51F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</w:rPr>
              <w:t>[5]</w:t>
            </w:r>
          </w:p>
        </w:tc>
      </w:tr>
      <w:tr w:rsidR="005715F9" w:rsidRPr="002E45A5" w:rsidTr="00041C08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Çatalhöyük</w:t>
            </w:r>
            <w:proofErr w:type="spellEnd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Early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Russell et al.</w:t>
            </w:r>
          </w:p>
        </w:tc>
      </w:tr>
      <w:tr w:rsidR="005715F9" w:rsidRPr="002E45A5" w:rsidTr="00041C08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Çatalhöyük</w:t>
            </w:r>
            <w:proofErr w:type="spellEnd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Middle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Russell et al.</w:t>
            </w:r>
          </w:p>
        </w:tc>
      </w:tr>
      <w:tr w:rsidR="005715F9" w:rsidRPr="002E45A5" w:rsidTr="00041C08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Çatalhöyük</w:t>
            </w:r>
            <w:proofErr w:type="spellEnd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Late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-0.0196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Russell et al.</w:t>
            </w:r>
          </w:p>
        </w:tc>
      </w:tr>
      <w:tr w:rsidR="005715F9" w:rsidRPr="002E45A5" w:rsidTr="00041C08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Çatalhöyük</w:t>
            </w:r>
            <w:proofErr w:type="spellEnd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-0.0464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Marciniak</w:t>
            </w:r>
            <w:proofErr w:type="spellEnd"/>
          </w:p>
        </w:tc>
      </w:tr>
      <w:tr w:rsidR="005715F9" w:rsidRPr="002E45A5" w:rsidTr="00041C08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Çatalhöyük</w:t>
            </w:r>
            <w:proofErr w:type="spellEnd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West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Orton and Frame</w:t>
            </w:r>
          </w:p>
        </w:tc>
      </w:tr>
      <w:tr w:rsidR="005715F9" w:rsidRPr="002E45A5" w:rsidTr="00041C08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Köşk</w:t>
            </w:r>
            <w:proofErr w:type="spellEnd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-0.0417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Arbuckle</w:t>
            </w:r>
          </w:p>
        </w:tc>
      </w:tr>
      <w:tr w:rsidR="005715F9" w:rsidRPr="002E45A5" w:rsidTr="00041C08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Suberde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DC51F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</w:rPr>
              <w:t>[7]</w:t>
            </w:r>
          </w:p>
        </w:tc>
      </w:tr>
      <w:tr w:rsidR="005715F9" w:rsidRPr="002E45A5" w:rsidTr="00041C08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Erbaba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Arbuckle</w:t>
            </w:r>
          </w:p>
        </w:tc>
      </w:tr>
      <w:tr w:rsidR="005715F9" w:rsidRPr="002E45A5" w:rsidTr="00041C08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Pinarbaşı</w:t>
            </w:r>
            <w:proofErr w:type="spellEnd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Carruthers</w:t>
            </w:r>
            <w:proofErr w:type="spellEnd"/>
          </w:p>
        </w:tc>
      </w:tr>
      <w:tr w:rsidR="005715F9" w:rsidRPr="002E45A5" w:rsidTr="00041C08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Pinarbaşı</w:t>
            </w:r>
            <w:proofErr w:type="spellEnd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Carruther</w:t>
            </w:r>
            <w:proofErr w:type="spellEnd"/>
          </w:p>
        </w:tc>
      </w:tr>
      <w:tr w:rsidR="005715F9" w:rsidRPr="002E45A5" w:rsidTr="00041C08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Bademağacı</w:t>
            </w:r>
            <w:proofErr w:type="spellEnd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ENI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-0.0637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</w:t>
            </w: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 </w:t>
            </w: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Cupere</w:t>
            </w:r>
            <w:proofErr w:type="spellEnd"/>
          </w:p>
        </w:tc>
      </w:tr>
      <w:tr w:rsidR="005715F9" w:rsidRPr="002E45A5" w:rsidTr="00041C08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Bademağacı</w:t>
            </w:r>
            <w:proofErr w:type="spellEnd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ENII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-0.0664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+0.4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</w:t>
            </w: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 </w:t>
            </w: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Cupere</w:t>
            </w:r>
            <w:proofErr w:type="spellEnd"/>
          </w:p>
        </w:tc>
      </w:tr>
      <w:tr w:rsidR="005715F9" w:rsidRPr="002E45A5" w:rsidTr="00041C08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Bademağacı</w:t>
            </w:r>
            <w:proofErr w:type="spellEnd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LN/EC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-0.0625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+0.7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</w:t>
            </w: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 </w:t>
            </w: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Cupere</w:t>
            </w:r>
            <w:proofErr w:type="spellEnd"/>
          </w:p>
        </w:tc>
      </w:tr>
      <w:tr w:rsidR="005715F9" w:rsidRPr="002E45A5" w:rsidTr="00041C08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Höyücek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-0.0527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DC51F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</w:rPr>
              <w:t>[8]</w:t>
            </w:r>
          </w:p>
        </w:tc>
      </w:tr>
      <w:tr w:rsidR="005715F9" w:rsidRPr="002E45A5" w:rsidTr="00041C08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Ulucak</w:t>
            </w:r>
            <w:proofErr w:type="spellEnd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VI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-0.0241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Çakirlar</w:t>
            </w:r>
            <w:proofErr w:type="spellEnd"/>
          </w:p>
        </w:tc>
      </w:tr>
      <w:tr w:rsidR="005715F9" w:rsidRPr="002E45A5" w:rsidTr="00041C08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Uucak</w:t>
            </w:r>
            <w:proofErr w:type="spellEnd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-0.0649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Çakirlar</w:t>
            </w:r>
            <w:proofErr w:type="spellEnd"/>
          </w:p>
        </w:tc>
      </w:tr>
      <w:tr w:rsidR="005715F9" w:rsidRPr="002E45A5" w:rsidTr="00041C08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Uucak</w:t>
            </w:r>
            <w:proofErr w:type="spellEnd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-0.0631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Çakirlar</w:t>
            </w:r>
            <w:proofErr w:type="spellEnd"/>
          </w:p>
        </w:tc>
      </w:tr>
      <w:tr w:rsidR="005715F9" w:rsidRPr="002E45A5" w:rsidTr="00041C08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Çukuriçi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Galik</w:t>
            </w:r>
            <w:proofErr w:type="spellEnd"/>
          </w:p>
        </w:tc>
      </w:tr>
      <w:tr w:rsidR="005715F9" w:rsidRPr="002E45A5" w:rsidTr="00041C08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Yumuktepe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-0.0661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DC51F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</w:rPr>
              <w:t>[9]</w:t>
            </w:r>
          </w:p>
        </w:tc>
      </w:tr>
      <w:tr w:rsidR="005715F9" w:rsidRPr="002E45A5" w:rsidTr="00041C08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Domuztepe</w:t>
            </w:r>
            <w:proofErr w:type="spellEnd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Kansa</w:t>
            </w:r>
          </w:p>
        </w:tc>
      </w:tr>
      <w:tr w:rsidR="005715F9" w:rsidRPr="002E45A5" w:rsidTr="00041C08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Domuztepe</w:t>
            </w:r>
            <w:proofErr w:type="spellEnd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Kansa</w:t>
            </w:r>
          </w:p>
        </w:tc>
      </w:tr>
      <w:tr w:rsidR="005715F9" w:rsidRPr="002E45A5" w:rsidTr="00041C08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Domuztepe</w:t>
            </w:r>
            <w:proofErr w:type="spellEnd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Kansa</w:t>
            </w:r>
          </w:p>
        </w:tc>
      </w:tr>
      <w:tr w:rsidR="005715F9" w:rsidRPr="002E45A5" w:rsidTr="00041C08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Fikirtepe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-0.0435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+0.35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DC51F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</w:rPr>
              <w:t>[10]</w:t>
            </w:r>
          </w:p>
        </w:tc>
      </w:tr>
      <w:tr w:rsidR="005715F9" w:rsidRPr="002E45A5" w:rsidTr="00041C08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Barcın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-0.0751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Galik</w:t>
            </w:r>
            <w:proofErr w:type="spellEnd"/>
          </w:p>
        </w:tc>
      </w:tr>
      <w:tr w:rsidR="005715F9" w:rsidRPr="002E45A5" w:rsidTr="00041C08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Menteşe</w:t>
            </w:r>
            <w:proofErr w:type="spellEnd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Early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-0.0535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Gourichon</w:t>
            </w:r>
            <w:proofErr w:type="spellEnd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Helmer</w:t>
            </w:r>
            <w:proofErr w:type="spellEnd"/>
          </w:p>
        </w:tc>
      </w:tr>
      <w:tr w:rsidR="005715F9" w:rsidRPr="002E45A5" w:rsidTr="00041C08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Menteşe</w:t>
            </w:r>
            <w:proofErr w:type="spellEnd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Middle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-0.0678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Gourichon</w:t>
            </w:r>
            <w:proofErr w:type="spellEnd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Helmer</w:t>
            </w:r>
            <w:proofErr w:type="spellEnd"/>
          </w:p>
        </w:tc>
      </w:tr>
      <w:tr w:rsidR="005715F9" w:rsidRPr="002E45A5" w:rsidTr="00041C08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Menteşe</w:t>
            </w:r>
            <w:proofErr w:type="spellEnd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Late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-0.0852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Gourichon</w:t>
            </w:r>
            <w:proofErr w:type="spellEnd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Helmer</w:t>
            </w:r>
            <w:proofErr w:type="spellEnd"/>
          </w:p>
        </w:tc>
      </w:tr>
      <w:tr w:rsidR="005715F9" w:rsidRPr="002E45A5" w:rsidTr="00041C08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Ilipinar</w:t>
            </w:r>
            <w:proofErr w:type="spellEnd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-0.0932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Buitenhuis</w:t>
            </w:r>
            <w:proofErr w:type="spellEnd"/>
          </w:p>
        </w:tc>
      </w:tr>
      <w:tr w:rsidR="005715F9" w:rsidRPr="002E45A5" w:rsidTr="00041C08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Ilipinar</w:t>
            </w:r>
            <w:proofErr w:type="spellEnd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-0.0823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Buitenhuis</w:t>
            </w:r>
            <w:proofErr w:type="spellEnd"/>
          </w:p>
        </w:tc>
      </w:tr>
      <w:tr w:rsidR="005715F9" w:rsidRPr="002E45A5" w:rsidTr="00041C08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Ilipinar</w:t>
            </w:r>
            <w:proofErr w:type="spellEnd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VIII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-0.0994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Buitenhuis</w:t>
            </w:r>
            <w:proofErr w:type="spellEnd"/>
          </w:p>
        </w:tc>
      </w:tr>
      <w:tr w:rsidR="005715F9" w:rsidRPr="002E45A5" w:rsidTr="00041C08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Ilipinar</w:t>
            </w:r>
            <w:proofErr w:type="spellEnd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VI-IV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Buitenhuis</w:t>
            </w:r>
            <w:proofErr w:type="spellEnd"/>
          </w:p>
        </w:tc>
      </w:tr>
      <w:tr w:rsidR="005715F9" w:rsidRPr="002E45A5" w:rsidTr="00041C08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Pendik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-0.0467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Peters and </w:t>
            </w: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Pöllath</w:t>
            </w:r>
            <w:proofErr w:type="spellEnd"/>
          </w:p>
        </w:tc>
      </w:tr>
      <w:tr w:rsidR="005715F9" w:rsidRPr="002E45A5" w:rsidTr="00041C08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Orman</w:t>
            </w:r>
            <w:proofErr w:type="spellEnd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Fidanlığı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-0.0677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DC51F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</w:rPr>
              <w:t>[11]</w:t>
            </w:r>
          </w:p>
        </w:tc>
      </w:tr>
      <w:tr w:rsidR="005715F9" w:rsidRPr="002E45A5" w:rsidTr="00041C08">
        <w:trPr>
          <w:trHeight w:val="300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 xml:space="preserve"> + </w:t>
            </w:r>
            <w:proofErr w:type="gramStart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based</w:t>
            </w:r>
            <w:proofErr w:type="gramEnd"/>
            <w:r w:rsidRPr="002E45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on tooth eruption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F9" w:rsidRPr="002E45A5" w:rsidRDefault="005715F9" w:rsidP="00041C0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5715F9" w:rsidRDefault="005715F9" w:rsidP="00C12D78"/>
    <w:p w:rsidR="005715F9" w:rsidRPr="00FA09EB" w:rsidRDefault="005715F9" w:rsidP="00C12D78">
      <w:r>
        <w:t xml:space="preserve">Table S5. </w:t>
      </w:r>
      <w:proofErr w:type="gramStart"/>
      <w:r>
        <w:t xml:space="preserve">Mean and standard deviations of LSI values and % Juvenile (based on epiphyseal fusion) for </w:t>
      </w:r>
      <w:proofErr w:type="spellStart"/>
      <w:r w:rsidRPr="00FA09EB">
        <w:rPr>
          <w:i/>
        </w:rPr>
        <w:t>Bos</w:t>
      </w:r>
      <w:proofErr w:type="spellEnd"/>
      <w:r>
        <w:t>.</w:t>
      </w:r>
      <w:proofErr w:type="gramEnd"/>
    </w:p>
    <w:p w:rsidR="005715F9" w:rsidRDefault="005715F9"/>
    <w:p w:rsidR="005715F9" w:rsidRDefault="005715F9">
      <w:r>
        <w:t>References Cited:</w:t>
      </w:r>
    </w:p>
    <w:p w:rsidR="005715F9" w:rsidRDefault="005715F9"/>
    <w:p w:rsidR="005715F9" w:rsidRPr="00DC51FD" w:rsidRDefault="005715F9" w:rsidP="00DC51FD">
      <w:pPr>
        <w:ind w:left="720" w:hanging="720"/>
        <w:rPr>
          <w:rFonts w:ascii="Cambria" w:hAnsi="Cambria"/>
          <w:noProof/>
        </w:rPr>
      </w:pPr>
      <w:bookmarkStart w:id="0" w:name="_ENREF_1"/>
      <w:r w:rsidRPr="00DC51FD">
        <w:rPr>
          <w:rFonts w:ascii="Cambria" w:hAnsi="Cambria"/>
          <w:noProof/>
        </w:rPr>
        <w:t>1. Arbuckle BS, Özkaya V (2007) Animal exploitation at Körtik Tepe: An early Aceramic Neolithic site in southeastern Turkey. Paléorient 32: 198-211.</w:t>
      </w:r>
      <w:bookmarkEnd w:id="0"/>
    </w:p>
    <w:p w:rsidR="005715F9" w:rsidRPr="00DC51FD" w:rsidRDefault="005715F9" w:rsidP="00DC51FD">
      <w:pPr>
        <w:ind w:left="720" w:hanging="720"/>
        <w:rPr>
          <w:rFonts w:ascii="Cambria" w:hAnsi="Cambria"/>
          <w:noProof/>
        </w:rPr>
      </w:pPr>
      <w:bookmarkStart w:id="1" w:name="_ENREF_2"/>
      <w:r w:rsidRPr="00DC51FD">
        <w:rPr>
          <w:rFonts w:ascii="Cambria" w:hAnsi="Cambria"/>
          <w:noProof/>
        </w:rPr>
        <w:t>2. Gourichon L, Helmer D (2008) Étude archéozoologique de Mureybet. In: Ibánez JJ, editor. Le site néolithique de Tell Mureybet (Syrie du Nord). Oxford: BAR International Series 1843. pp. 115-228.</w:t>
      </w:r>
      <w:bookmarkEnd w:id="1"/>
    </w:p>
    <w:p w:rsidR="005715F9" w:rsidRPr="00DC51FD" w:rsidRDefault="005715F9" w:rsidP="00DC51FD">
      <w:pPr>
        <w:ind w:left="720" w:hanging="720"/>
        <w:rPr>
          <w:rFonts w:ascii="Cambria" w:hAnsi="Cambria"/>
          <w:noProof/>
        </w:rPr>
      </w:pPr>
      <w:bookmarkStart w:id="2" w:name="_ENREF_3"/>
      <w:r w:rsidRPr="00DC51FD">
        <w:rPr>
          <w:rFonts w:ascii="Cambria" w:hAnsi="Cambria"/>
          <w:noProof/>
        </w:rPr>
        <w:t>3. Peters J, von den Driesch A, Helmer D (2005) The upper Ephrates-Tigris basin: Cradle of agro-pastoralism? In: Vigne J-D, Peters J, Helmer D, editors. The first steps of animal domestication: New archaeological approaches Proceedings of the 9th ICAZ Conference, Durham 2002. Oxford: Oxbow. pp. 96-124.</w:t>
      </w:r>
      <w:bookmarkEnd w:id="2"/>
    </w:p>
    <w:p w:rsidR="005715F9" w:rsidRPr="00DC51FD" w:rsidRDefault="005715F9" w:rsidP="00DC51FD">
      <w:pPr>
        <w:ind w:left="720" w:hanging="720"/>
        <w:rPr>
          <w:rFonts w:ascii="Cambria" w:hAnsi="Cambria"/>
          <w:noProof/>
        </w:rPr>
      </w:pPr>
      <w:bookmarkStart w:id="3" w:name="_ENREF_4"/>
      <w:r w:rsidRPr="00DC51FD">
        <w:rPr>
          <w:rFonts w:ascii="Cambria" w:hAnsi="Cambria"/>
          <w:noProof/>
        </w:rPr>
        <w:t>4. Helmer D (2008) Revision de la faune de Cafer Hoyuk (Malatya, Turquie): apports des methodes de l'analyse des melanges et de l'analyse de Kernel a la mise en evidence de la domestication. In: Vila E, Gourichon L, Choyke A, Buitenhuis H, editors. Archaeozoology of the Near East VIII. Lyon: Maison de l'Orient et de la Mediterranee. pp. 169-196.</w:t>
      </w:r>
      <w:bookmarkEnd w:id="3"/>
    </w:p>
    <w:p w:rsidR="005715F9" w:rsidRPr="00DC51FD" w:rsidRDefault="005715F9" w:rsidP="00DC51FD">
      <w:pPr>
        <w:ind w:left="720" w:hanging="720"/>
        <w:rPr>
          <w:rFonts w:ascii="Cambria" w:hAnsi="Cambria"/>
          <w:noProof/>
        </w:rPr>
      </w:pPr>
      <w:bookmarkStart w:id="4" w:name="_ENREF_5"/>
      <w:r w:rsidRPr="00DC51FD">
        <w:rPr>
          <w:rFonts w:ascii="Cambria" w:hAnsi="Cambria"/>
          <w:noProof/>
        </w:rPr>
        <w:t>5. Russell N, Martin L, Buitenhuis H (2005) Cattle domestication at Çatalhoyuk revisited. Current Anthropology 46 Supplement: S101-108.</w:t>
      </w:r>
      <w:bookmarkEnd w:id="4"/>
    </w:p>
    <w:p w:rsidR="005715F9" w:rsidRPr="00DC51FD" w:rsidRDefault="005715F9" w:rsidP="00DC51FD">
      <w:pPr>
        <w:ind w:left="720" w:hanging="720"/>
        <w:rPr>
          <w:rFonts w:ascii="Cambria" w:hAnsi="Cambria"/>
          <w:noProof/>
        </w:rPr>
      </w:pPr>
      <w:bookmarkStart w:id="5" w:name="_ENREF_6"/>
      <w:r w:rsidRPr="00DC51FD">
        <w:rPr>
          <w:rFonts w:ascii="Cambria" w:hAnsi="Cambria"/>
          <w:noProof/>
        </w:rPr>
        <w:t>6. Payne S (1985) Animal bones from Asikli Huyuk. Anatolian Studies 35: 109-122.</w:t>
      </w:r>
      <w:bookmarkEnd w:id="5"/>
    </w:p>
    <w:p w:rsidR="005715F9" w:rsidRPr="00DC51FD" w:rsidRDefault="005715F9" w:rsidP="00DC51FD">
      <w:pPr>
        <w:ind w:left="720" w:hanging="720"/>
        <w:rPr>
          <w:rFonts w:ascii="Cambria" w:hAnsi="Cambria"/>
          <w:noProof/>
        </w:rPr>
      </w:pPr>
      <w:bookmarkStart w:id="6" w:name="_ENREF_7"/>
      <w:r w:rsidRPr="00DC51FD">
        <w:rPr>
          <w:rFonts w:ascii="Cambria" w:hAnsi="Cambria"/>
          <w:noProof/>
        </w:rPr>
        <w:t>7. Perkins DP, Daly P (1968) A hunters' village in Neolithic turkey. Scientific American 219: 96-106.</w:t>
      </w:r>
      <w:bookmarkEnd w:id="6"/>
    </w:p>
    <w:p w:rsidR="005715F9" w:rsidRPr="00DC51FD" w:rsidRDefault="005715F9" w:rsidP="00DC51FD">
      <w:pPr>
        <w:ind w:left="720" w:hanging="720"/>
        <w:rPr>
          <w:rFonts w:ascii="Cambria" w:hAnsi="Cambria"/>
          <w:noProof/>
        </w:rPr>
      </w:pPr>
      <w:bookmarkStart w:id="7" w:name="_ENREF_8"/>
      <w:r w:rsidRPr="00DC51FD">
        <w:rPr>
          <w:rFonts w:ascii="Cambria" w:hAnsi="Cambria"/>
          <w:noProof/>
        </w:rPr>
        <w:t>8. De Cupere B, Duru R (2003) Faunal remains from Neolithic Höyücek (SW-Turkey) and the presence of early domestic cattle in Anatolia. Paléorient 29: 107-120.</w:t>
      </w:r>
      <w:bookmarkEnd w:id="7"/>
    </w:p>
    <w:p w:rsidR="005715F9" w:rsidRPr="00DC51FD" w:rsidRDefault="005715F9" w:rsidP="00DC51FD">
      <w:pPr>
        <w:ind w:left="720" w:hanging="720"/>
        <w:rPr>
          <w:rFonts w:ascii="Cambria" w:hAnsi="Cambria"/>
          <w:noProof/>
        </w:rPr>
      </w:pPr>
      <w:bookmarkStart w:id="8" w:name="_ENREF_9"/>
      <w:r w:rsidRPr="00DC51FD">
        <w:rPr>
          <w:rFonts w:ascii="Cambria" w:hAnsi="Cambria"/>
          <w:noProof/>
        </w:rPr>
        <w:t>9. Buitenhuis H, Caneva I (1998) Early animal breeding in south-eastern Anatolia: Mersin-Yumuktepe. In: Anreiter P, Bartosiewicz L, Jerem E, Meids W, editors. Man and the animal world. Budapest: Archaeolingua. pp. 122-130.</w:t>
      </w:r>
      <w:bookmarkEnd w:id="8"/>
    </w:p>
    <w:p w:rsidR="005715F9" w:rsidRPr="00DC51FD" w:rsidRDefault="005715F9" w:rsidP="00DC51FD">
      <w:pPr>
        <w:ind w:left="720" w:hanging="720"/>
        <w:rPr>
          <w:rFonts w:ascii="Cambria" w:hAnsi="Cambria"/>
          <w:noProof/>
        </w:rPr>
      </w:pPr>
      <w:bookmarkStart w:id="9" w:name="_ENREF_10"/>
      <w:r w:rsidRPr="00DC51FD">
        <w:rPr>
          <w:rFonts w:ascii="Cambria" w:hAnsi="Cambria"/>
          <w:noProof/>
        </w:rPr>
        <w:t>10. Boessneck J, von den Driesch A (1979) Die Tierknochenfunde aus der Neolithischen Siedlung auf dem Fikirtepe bei Kadiköy am Marmara Meer. München: Institut für Palaeoanatomie, Domestikationsforschung und Geschichte der Tiermedizin der Universität München.</w:t>
      </w:r>
      <w:bookmarkEnd w:id="9"/>
    </w:p>
    <w:p w:rsidR="005715F9" w:rsidRPr="00DC51FD" w:rsidRDefault="005715F9" w:rsidP="00DC51FD">
      <w:pPr>
        <w:ind w:left="720" w:hanging="720"/>
        <w:rPr>
          <w:rFonts w:ascii="Cambria" w:hAnsi="Cambria"/>
          <w:noProof/>
        </w:rPr>
      </w:pPr>
      <w:bookmarkStart w:id="10" w:name="_ENREF_11"/>
      <w:r w:rsidRPr="00DC51FD">
        <w:rPr>
          <w:rFonts w:ascii="Cambria" w:hAnsi="Cambria"/>
          <w:noProof/>
        </w:rPr>
        <w:t>11. Uerpmann H-P (2001) Remarks on faunal remains from the Chalcolithic sites "Orman Fidanlığı" and "Kes Kaya" near Eskişehir in North-Western Anatolia. In: Efe T, editor. The salvage excavations at Orman Fidanlıgı: A Chalcolithic site in inland northwestern Anatolia. Istanbul: TASK Vakfı Yayınları. pp. 187-210.</w:t>
      </w:r>
      <w:bookmarkEnd w:id="10"/>
    </w:p>
    <w:p w:rsidR="005715F9" w:rsidRDefault="005715F9" w:rsidP="00DC51FD">
      <w:pPr>
        <w:rPr>
          <w:noProof/>
        </w:rPr>
      </w:pPr>
    </w:p>
    <w:p w:rsidR="005715F9" w:rsidRDefault="005715F9"/>
    <w:p w:rsidR="00807AA2" w:rsidRDefault="00807AA2">
      <w:bookmarkStart w:id="11" w:name="_GoBack"/>
      <w:bookmarkEnd w:id="11"/>
    </w:p>
    <w:sectPr w:rsidR="00807AA2" w:rsidSect="00807AA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715F9"/>
    <w:rsid w:val="005715F9"/>
    <w:rsid w:val="00807A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C96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F9"/>
  </w:style>
  <w:style w:type="character" w:default="1" w:styleId="DefaultParagraphFont">
    <w:name w:val="Default Paragraph Font"/>
    <w:uiPriority w:val="1"/>
    <w:semiHidden/>
    <w:unhideWhenUsed/>
    <w:rsid w:val="005715F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715F9"/>
  </w:style>
  <w:style w:type="character" w:styleId="Hyperlink">
    <w:name w:val="Hyperlink"/>
    <w:basedOn w:val="DefaultParagraphFont"/>
    <w:uiPriority w:val="99"/>
    <w:unhideWhenUsed/>
    <w:rsid w:val="005715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F9"/>
  </w:style>
  <w:style w:type="character" w:default="1" w:styleId="DefaultParagraphFont">
    <w:name w:val="Default Paragraph Font"/>
    <w:uiPriority w:val="1"/>
    <w:semiHidden/>
    <w:unhideWhenUsed/>
    <w:rsid w:val="005715F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715F9"/>
  </w:style>
  <w:style w:type="character" w:styleId="Hyperlink">
    <w:name w:val="Hyperlink"/>
    <w:basedOn w:val="DefaultParagraphFont"/>
    <w:uiPriority w:val="99"/>
    <w:unhideWhenUsed/>
    <w:rsid w:val="00571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3665</Characters>
  <Application>Microsoft Macintosh Word</Application>
  <DocSecurity>0</DocSecurity>
  <Lines>30</Lines>
  <Paragraphs>8</Paragraphs>
  <ScaleCrop>false</ScaleCrop>
  <Company>Baylor University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Arbuckle</dc:creator>
  <cp:keywords/>
  <dc:description/>
  <cp:lastModifiedBy>Benjamin Arbuckle</cp:lastModifiedBy>
  <cp:revision>1</cp:revision>
  <dcterms:created xsi:type="dcterms:W3CDTF">2014-03-25T14:21:00Z</dcterms:created>
  <dcterms:modified xsi:type="dcterms:W3CDTF">2014-03-25T14:21:00Z</dcterms:modified>
</cp:coreProperties>
</file>