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2" w:rsidRPr="00A0660E" w:rsidRDefault="009F3ACC" w:rsidP="00C95EA2">
      <w:pPr>
        <w:pStyle w:val="NoSpacing"/>
        <w:jc w:val="center"/>
        <w:rPr>
          <w:b/>
        </w:rPr>
      </w:pPr>
      <w:r>
        <w:rPr>
          <w:b/>
        </w:rPr>
        <w:t>Appendix</w:t>
      </w:r>
    </w:p>
    <w:p w:rsidR="00C95EA2" w:rsidRDefault="00C95EA2" w:rsidP="00C95EA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Sentence Stimuli (Scrambled) for Experiment 1</w:t>
      </w:r>
    </w:p>
    <w:p w:rsidR="00C95EA2" w:rsidRDefault="00C95EA2" w:rsidP="00C95EA2">
      <w:pPr>
        <w:pStyle w:val="NoSpacing"/>
        <w:rPr>
          <w:b/>
        </w:rPr>
      </w:pPr>
      <w:r>
        <w:rPr>
          <w:b/>
        </w:rPr>
        <w:t>Religious Condition</w:t>
      </w:r>
    </w:p>
    <w:p w:rsidR="00C95EA2" w:rsidRDefault="00C95EA2" w:rsidP="00C95EA2">
      <w:pPr>
        <w:pStyle w:val="NoSpacing"/>
        <w:sectPr w:rsidR="00C95EA2" w:rsidSect="009B70E9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b/>
        </w:rPr>
      </w:pPr>
    </w:p>
    <w:p w:rsidR="00C95EA2" w:rsidRDefault="00C95EA2" w:rsidP="00C95EA2">
      <w:pPr>
        <w:pStyle w:val="NoSpacing"/>
        <w:rPr>
          <w:rtl/>
        </w:rPr>
        <w:sectPr w:rsidR="00C95EA2" w:rsidSect="00E03F28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lastRenderedPageBreak/>
        <w:t>الولد   الكتاب    المدرسة    إلى    ذهب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يوم    غرفتها   المدرسة   ترتب    كل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الرجل    ذهب     الصلاة   يلعب   إلى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الأطفال    يشرب   الشاي  كل يوم    الحليب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المسلمون    يذهب    سنويًا   يوميًا   للحج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lastRenderedPageBreak/>
        <w:t>الطفل   أمي   الحديقة   يلعب   في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الفتاة   صامت    لقد   غدُا   البارحة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الولد   كتابًا   لعبة   اشترى    جديدًا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صالحُا   ننام   الجنة     نعمل     لندخل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نذهب    الله      دائمًا      معنا     إن</w:t>
      </w:r>
    </w:p>
    <w:p w:rsidR="00C95EA2" w:rsidRDefault="00C95EA2" w:rsidP="00C95EA2">
      <w:pPr>
        <w:pStyle w:val="NoSpacing"/>
        <w:rPr>
          <w:b/>
        </w:rPr>
        <w:sectPr w:rsidR="00C95EA2" w:rsidSect="0071261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b/>
        </w:rPr>
      </w:pPr>
    </w:p>
    <w:p w:rsidR="00C95EA2" w:rsidRDefault="00C95EA2" w:rsidP="00C95EA2">
      <w:pPr>
        <w:pStyle w:val="NoSpacing"/>
        <w:rPr>
          <w:b/>
        </w:rPr>
        <w:sectPr w:rsidR="00C95EA2" w:rsidSect="00E03F2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b/>
        </w:rPr>
      </w:pPr>
      <w:r>
        <w:rPr>
          <w:b/>
        </w:rPr>
        <w:lastRenderedPageBreak/>
        <w:t>Non-religious Condition</w:t>
      </w:r>
    </w:p>
    <w:p w:rsidR="00C95EA2" w:rsidRDefault="00C95EA2" w:rsidP="00C95EA2">
      <w:pPr>
        <w:pStyle w:val="NoSpacing"/>
        <w:sectPr w:rsidR="00C95EA2" w:rsidSect="00E03F2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rtl/>
        </w:rPr>
        <w:sectPr w:rsidR="00C95EA2" w:rsidSect="0071261F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lastRenderedPageBreak/>
        <w:t>الولد   الكتاب    المدرسة    إلى    ذهب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يوم    غرفتها   المدرسة   ترتب    كل</w:t>
      </w:r>
    </w:p>
    <w:p w:rsidR="00C95EA2" w:rsidRDefault="00C95EA2" w:rsidP="00C95EA2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 w:rsidRPr="00AE0235">
        <w:rPr>
          <w:rFonts w:asciiTheme="majorBidi" w:hAnsiTheme="majorBidi" w:cstheme="majorBidi"/>
          <w:sz w:val="24"/>
          <w:szCs w:val="24"/>
          <w:rtl/>
        </w:rPr>
        <w:t>الولد الحديقة تلفاز ذهب الى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الأطفال    يشرب   الشاي  كل يوم    الحليب</w:t>
      </w:r>
    </w:p>
    <w:p w:rsidR="00C95EA2" w:rsidRDefault="00C95EA2" w:rsidP="00C95EA2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 w:rsidRPr="00AE0235">
        <w:rPr>
          <w:rFonts w:asciiTheme="majorBidi" w:hAnsiTheme="majorBidi" w:cstheme="majorBidi"/>
          <w:sz w:val="24"/>
          <w:szCs w:val="24"/>
          <w:rtl/>
        </w:rPr>
        <w:t>الرياضة البيت للجسم ممارسة مفيدة</w:t>
      </w:r>
    </w:p>
    <w:p w:rsidR="00C95EA2" w:rsidRDefault="00C95EA2" w:rsidP="00C95EA2">
      <w:pPr>
        <w:pStyle w:val="NoSpacing"/>
        <w:rPr>
          <w:rtl/>
        </w:rPr>
      </w:pP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lastRenderedPageBreak/>
        <w:t>الطفل   أمي   الحديقة   يلعب   في</w:t>
      </w:r>
    </w:p>
    <w:p w:rsidR="00C95EA2" w:rsidRDefault="00C95EA2" w:rsidP="00C95EA2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 w:rsidRPr="00AE0235">
        <w:rPr>
          <w:rFonts w:asciiTheme="majorBidi" w:hAnsiTheme="majorBidi" w:cstheme="majorBidi"/>
          <w:sz w:val="24"/>
          <w:szCs w:val="24"/>
          <w:rtl/>
        </w:rPr>
        <w:t>رضا فاشل تمساح شخص بالدراسة</w:t>
      </w:r>
    </w:p>
    <w:p w:rsidR="00C95EA2" w:rsidRDefault="00C95EA2" w:rsidP="00C95EA2">
      <w:pPr>
        <w:pStyle w:val="NoSpacing"/>
        <w:rPr>
          <w:rtl/>
        </w:rPr>
      </w:pPr>
      <w:r>
        <w:rPr>
          <w:rFonts w:hint="cs"/>
          <w:rtl/>
        </w:rPr>
        <w:t>الولد   كتابًا   لعبة   اشترى    جديدًا</w:t>
      </w:r>
    </w:p>
    <w:p w:rsidR="00C95EA2" w:rsidRDefault="00C95EA2" w:rsidP="00C95EA2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  <w:r w:rsidRPr="00AE0235">
        <w:rPr>
          <w:rFonts w:asciiTheme="majorBidi" w:hAnsiTheme="majorBidi" w:cstheme="majorBidi"/>
          <w:sz w:val="24"/>
          <w:szCs w:val="24"/>
          <w:rtl/>
        </w:rPr>
        <w:t>مباني جدا الحاسوب الجامعة ضخمة</w:t>
      </w:r>
    </w:p>
    <w:p w:rsidR="00C95EA2" w:rsidRDefault="00C95EA2" w:rsidP="00C95EA2">
      <w:pPr>
        <w:pStyle w:val="NoSpacing"/>
        <w:rPr>
          <w:rFonts w:ascii="Arial" w:eastAsia="Times New Roman" w:hAnsi="Arial" w:cs="Arial"/>
          <w:sz w:val="24"/>
          <w:szCs w:val="24"/>
        </w:rPr>
        <w:sectPr w:rsidR="00C95EA2" w:rsidSect="0071261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AE0235">
        <w:rPr>
          <w:rFonts w:asciiTheme="majorBidi" w:hAnsiTheme="majorBidi" w:cstheme="majorBidi"/>
          <w:sz w:val="24"/>
          <w:szCs w:val="24"/>
          <w:rtl/>
        </w:rPr>
        <w:t xml:space="preserve">هذا الرجل كالماء كالأسد </w:t>
      </w:r>
      <w:r>
        <w:rPr>
          <w:rFonts w:asciiTheme="majorBidi" w:hAnsiTheme="majorBidi" w:cstheme="majorBidi"/>
          <w:sz w:val="24"/>
          <w:szCs w:val="24"/>
          <w:rtl/>
        </w:rPr>
        <w:t xml:space="preserve">  ق</w:t>
      </w:r>
    </w:p>
    <w:p w:rsidR="00C95EA2" w:rsidRDefault="00C95EA2" w:rsidP="00C95EA2">
      <w:pPr>
        <w:rPr>
          <w:rFonts w:ascii="Arial" w:eastAsia="Times New Roman" w:hAnsi="Arial" w:cs="Arial"/>
          <w:sz w:val="24"/>
          <w:szCs w:val="24"/>
        </w:rPr>
      </w:pPr>
    </w:p>
    <w:p w:rsidR="008F15F9" w:rsidRDefault="008F15F9"/>
    <w:sectPr w:rsidR="008F15F9" w:rsidSect="0071261F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78" w:rsidRPr="00343663" w:rsidRDefault="00B93C78" w:rsidP="00196C17">
      <w:pPr>
        <w:spacing w:after="0" w:line="240" w:lineRule="auto"/>
        <w:rPr>
          <w:rFonts w:ascii="Times New Roman" w:hAnsi="Times New Roman"/>
          <w:color w:val="A6A6A6" w:themeColor="background1" w:themeShade="A6"/>
        </w:rPr>
      </w:pPr>
      <w:r>
        <w:separator/>
      </w:r>
    </w:p>
  </w:endnote>
  <w:endnote w:type="continuationSeparator" w:id="0">
    <w:p w:rsidR="00B93C78" w:rsidRPr="00343663" w:rsidRDefault="00B93C78" w:rsidP="00196C17">
      <w:pPr>
        <w:spacing w:after="0" w:line="240" w:lineRule="auto"/>
        <w:rPr>
          <w:rFonts w:ascii="Times New Roman" w:hAnsi="Times New Roman"/>
          <w:color w:val="A6A6A6" w:themeColor="background1" w:themeShade="A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78" w:rsidRPr="00343663" w:rsidRDefault="00B93C78" w:rsidP="00196C17">
      <w:pPr>
        <w:spacing w:after="0" w:line="240" w:lineRule="auto"/>
        <w:rPr>
          <w:rFonts w:ascii="Times New Roman" w:hAnsi="Times New Roman"/>
          <w:color w:val="A6A6A6" w:themeColor="background1" w:themeShade="A6"/>
        </w:rPr>
      </w:pPr>
      <w:r>
        <w:separator/>
      </w:r>
    </w:p>
  </w:footnote>
  <w:footnote w:type="continuationSeparator" w:id="0">
    <w:p w:rsidR="00B93C78" w:rsidRPr="00343663" w:rsidRDefault="00B93C78" w:rsidP="00196C17">
      <w:pPr>
        <w:spacing w:after="0" w:line="240" w:lineRule="auto"/>
        <w:rPr>
          <w:rFonts w:ascii="Times New Roman" w:hAnsi="Times New Roman"/>
          <w:color w:val="A6A6A6" w:themeColor="background1" w:themeShade="A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2" w:rsidRDefault="00C95EA2">
    <w:pPr>
      <w:pStyle w:val="Header"/>
    </w:pPr>
    <w:r>
      <w:tab/>
    </w:r>
    <w:r>
      <w:tab/>
    </w:r>
    <w:fldSimple w:instr=" PAGE   \* MERGEFORMAT ">
      <w:r>
        <w:rPr>
          <w:noProof/>
        </w:rPr>
        <w:t>2</w:t>
      </w:r>
    </w:fldSimple>
    <w:r>
      <w:tab/>
    </w:r>
  </w:p>
  <w:p w:rsidR="00C95EA2" w:rsidRDefault="00C95E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2" w:rsidRDefault="00C95EA2">
    <w:pPr>
      <w:pStyle w:val="Header"/>
    </w:pPr>
    <w:r>
      <w:tab/>
    </w:r>
    <w:r>
      <w:tab/>
    </w:r>
    <w:fldSimple w:instr=" PAGE   \* MERGEFORMAT ">
      <w:r w:rsidR="009F3ACC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2" w:rsidRDefault="00C95EA2">
    <w:pPr>
      <w:pStyle w:val="Header"/>
    </w:pPr>
    <w:r>
      <w:t>CONSONANT SOUND SYMBOLISM</w:t>
    </w:r>
    <w:r>
      <w:tab/>
    </w:r>
    <w:r>
      <w:tab/>
    </w:r>
    <w:fldSimple w:instr=" PAGE   \* MERGEFORMAT ">
      <w:r>
        <w:rPr>
          <w:noProof/>
        </w:rPr>
        <w:t>19</w:t>
      </w:r>
    </w:fldSimple>
    <w:r>
      <w:tab/>
    </w:r>
  </w:p>
  <w:p w:rsidR="00C95EA2" w:rsidRDefault="00C95EA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2" w:rsidRDefault="00C95EA2">
    <w:pPr>
      <w:pStyle w:val="Header"/>
    </w:pPr>
    <w:r>
      <w:t>Running head: CONSONANT SOUND SYMBOLISM</w:t>
    </w:r>
    <w:r>
      <w:tab/>
    </w:r>
    <w:fldSimple w:instr=" PAGE   \* MERGEFORMAT ">
      <w:r>
        <w:rPr>
          <w:noProof/>
        </w:rPr>
        <w:t>19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2" w:rsidRDefault="00C95EA2">
    <w:pPr>
      <w:pStyle w:val="Header"/>
    </w:pPr>
    <w:r>
      <w:t>Running head: NATURALISTIC RELIGIOUS PRIMES</w:t>
    </w:r>
    <w:r>
      <w:tab/>
    </w:r>
    <w:r>
      <w:tab/>
    </w:r>
    <w:fldSimple w:instr=" PAGE   \* MERGEFORMAT ">
      <w:r>
        <w:rPr>
          <w:noProof/>
        </w:rPr>
        <w:t>21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EA2"/>
    <w:rsid w:val="00196C17"/>
    <w:rsid w:val="008F15F9"/>
    <w:rsid w:val="009F3ACC"/>
    <w:rsid w:val="00B93C78"/>
    <w:rsid w:val="00C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E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A2"/>
  </w:style>
  <w:style w:type="paragraph" w:styleId="BodyText">
    <w:name w:val="Body Text"/>
    <w:basedOn w:val="Normal"/>
    <w:link w:val="BodyTextChar"/>
    <w:rsid w:val="00C95EA2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EA2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9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2014-06-05T20:11:00Z</dcterms:created>
  <dcterms:modified xsi:type="dcterms:W3CDTF">2014-06-05T22:44:00Z</dcterms:modified>
</cp:coreProperties>
</file>