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73" w:rsidRPr="006D592C" w:rsidRDefault="00934073" w:rsidP="00934073">
      <w:pPr>
        <w:tabs>
          <w:tab w:val="left" w:pos="4962"/>
          <w:tab w:val="left" w:pos="5670"/>
          <w:tab w:val="left" w:pos="6521"/>
          <w:tab w:val="left" w:pos="7371"/>
        </w:tabs>
        <w:spacing w:after="0" w:line="480" w:lineRule="auto"/>
        <w:rPr>
          <w:rFonts w:ascii="Verdana" w:hAnsi="Verdana" w:cs="Verdana"/>
          <w:b/>
          <w:lang w:val="en-US"/>
        </w:rPr>
      </w:pPr>
      <w:r w:rsidRPr="006D592C">
        <w:rPr>
          <w:rFonts w:ascii="Verdana" w:hAnsi="Verdana" w:cs="Verdana"/>
          <w:b/>
          <w:lang w:val="en-US"/>
        </w:rPr>
        <w:t>Table S</w:t>
      </w:r>
      <w:r w:rsidR="00AC67C4">
        <w:rPr>
          <w:rFonts w:ascii="Verdana" w:hAnsi="Verdana" w:cs="Verdana"/>
          <w:b/>
          <w:lang w:val="en-US"/>
        </w:rPr>
        <w:t>2</w:t>
      </w:r>
      <w:r w:rsidR="006D592C" w:rsidRPr="006D592C">
        <w:rPr>
          <w:rFonts w:ascii="Verdana" w:hAnsi="Verdana" w:cs="Verdana"/>
          <w:b/>
          <w:lang w:val="en-US"/>
        </w:rPr>
        <w:t>.</w:t>
      </w:r>
      <w:r w:rsidRPr="006D592C">
        <w:rPr>
          <w:rFonts w:ascii="Verdana" w:hAnsi="Verdana" w:cs="Verdana"/>
          <w:b/>
          <w:lang w:val="en-US"/>
        </w:rPr>
        <w:t xml:space="preserve"> </w:t>
      </w:r>
      <w:r w:rsidR="006D592C">
        <w:rPr>
          <w:rFonts w:ascii="Verdana" w:hAnsi="Verdana" w:cs="Verdana"/>
          <w:b/>
          <w:lang w:val="en-US"/>
        </w:rPr>
        <w:t>Influence of parental individual char</w:t>
      </w:r>
      <w:r w:rsidR="00C21FCF">
        <w:rPr>
          <w:rFonts w:ascii="Verdana" w:hAnsi="Verdana" w:cs="Verdana"/>
          <w:b/>
          <w:lang w:val="en-US"/>
        </w:rPr>
        <w:t>acteristics on breeding success</w:t>
      </w:r>
      <w:r w:rsidR="00521943">
        <w:rPr>
          <w:rFonts w:ascii="Verdana" w:hAnsi="Verdana" w:cs="Verdana"/>
          <w:b/>
          <w:lang w:val="en-US"/>
        </w:rPr>
        <w:t>.</w:t>
      </w:r>
      <w:bookmarkStart w:id="0" w:name="_GoBack"/>
      <w:bookmarkEnd w:id="0"/>
    </w:p>
    <w:tbl>
      <w:tblPr>
        <w:tblW w:w="9242" w:type="dxa"/>
        <w:tblInd w:w="2" w:type="dxa"/>
        <w:tblCellMar>
          <w:left w:w="70" w:type="dxa"/>
          <w:right w:w="70" w:type="dxa"/>
        </w:tblCellMar>
        <w:tblLook w:val="0000" w:firstRow="0" w:lastRow="0" w:firstColumn="0" w:lastColumn="0" w:noHBand="0" w:noVBand="0"/>
      </w:tblPr>
      <w:tblGrid>
        <w:gridCol w:w="3045"/>
        <w:gridCol w:w="596"/>
        <w:gridCol w:w="549"/>
        <w:gridCol w:w="416"/>
        <w:gridCol w:w="965"/>
        <w:gridCol w:w="549"/>
        <w:gridCol w:w="596"/>
        <w:gridCol w:w="565"/>
        <w:gridCol w:w="416"/>
        <w:gridCol w:w="996"/>
        <w:gridCol w:w="549"/>
      </w:tblGrid>
      <w:tr w:rsidR="00C15F9B" w:rsidTr="00394B64">
        <w:trPr>
          <w:trHeight w:val="300"/>
        </w:trPr>
        <w:tc>
          <w:tcPr>
            <w:tcW w:w="3045" w:type="dxa"/>
            <w:tcBorders>
              <w:top w:val="single" w:sz="4" w:space="0" w:color="auto"/>
              <w:left w:val="nil"/>
              <w:bottom w:val="nil"/>
              <w:right w:val="nil"/>
            </w:tcBorders>
            <w:noWrap/>
            <w:vAlign w:val="bottom"/>
          </w:tcPr>
          <w:p w:rsidR="00394B64" w:rsidRDefault="00394B64" w:rsidP="000E4868">
            <w:pPr>
              <w:spacing w:after="0" w:line="240" w:lineRule="auto"/>
              <w:rPr>
                <w:rFonts w:ascii="Verdana" w:hAnsi="Verdana"/>
                <w:color w:val="000000"/>
                <w:sz w:val="18"/>
                <w:szCs w:val="18"/>
                <w:lang w:val="en-US" w:eastAsia="de-CH"/>
              </w:rPr>
            </w:pPr>
            <w:r>
              <w:rPr>
                <w:rFonts w:ascii="Verdana" w:hAnsi="Verdana"/>
                <w:color w:val="000000"/>
                <w:sz w:val="18"/>
                <w:szCs w:val="18"/>
                <w:lang w:val="en-US" w:eastAsia="de-CH"/>
              </w:rPr>
              <w:t> </w:t>
            </w:r>
          </w:p>
        </w:tc>
        <w:tc>
          <w:tcPr>
            <w:tcW w:w="2526" w:type="dxa"/>
            <w:gridSpan w:val="4"/>
            <w:tcBorders>
              <w:top w:val="single" w:sz="4" w:space="0" w:color="auto"/>
              <w:left w:val="nil"/>
              <w:bottom w:val="single" w:sz="4" w:space="0" w:color="auto"/>
              <w:right w:val="nil"/>
            </w:tcBorders>
            <w:noWrap/>
            <w:vAlign w:val="bottom"/>
          </w:tcPr>
          <w:p w:rsidR="00394B64" w:rsidRPr="00721CB3" w:rsidRDefault="00394B64" w:rsidP="000E4868">
            <w:pPr>
              <w:spacing w:after="0" w:line="240" w:lineRule="auto"/>
              <w:rPr>
                <w:rFonts w:ascii="Verdana" w:hAnsi="Verdana"/>
                <w:color w:val="000000"/>
                <w:sz w:val="18"/>
                <w:szCs w:val="18"/>
                <w:lang w:val="en-US" w:eastAsia="de-CH"/>
              </w:rPr>
            </w:pPr>
            <w:r w:rsidRPr="00721CB3">
              <w:rPr>
                <w:rFonts w:ascii="Verdana" w:hAnsi="Verdana"/>
                <w:color w:val="000000"/>
                <w:sz w:val="18"/>
                <w:szCs w:val="18"/>
                <w:lang w:val="en-US" w:eastAsia="de-CH"/>
              </w:rPr>
              <w:t>Males</w:t>
            </w:r>
          </w:p>
        </w:tc>
        <w:tc>
          <w:tcPr>
            <w:tcW w:w="549" w:type="dxa"/>
            <w:tcBorders>
              <w:top w:val="single" w:sz="4" w:space="0" w:color="auto"/>
              <w:left w:val="nil"/>
              <w:bottom w:val="single" w:sz="4" w:space="0" w:color="auto"/>
              <w:right w:val="nil"/>
            </w:tcBorders>
          </w:tcPr>
          <w:p w:rsidR="00394B64" w:rsidRPr="00721CB3" w:rsidRDefault="00394B64" w:rsidP="000E4868">
            <w:pPr>
              <w:spacing w:after="0" w:line="240" w:lineRule="auto"/>
              <w:rPr>
                <w:rFonts w:ascii="Verdana" w:hAnsi="Verdana"/>
                <w:color w:val="000000"/>
                <w:sz w:val="18"/>
                <w:szCs w:val="18"/>
                <w:lang w:val="en-US" w:eastAsia="de-CH"/>
              </w:rPr>
            </w:pPr>
          </w:p>
        </w:tc>
        <w:tc>
          <w:tcPr>
            <w:tcW w:w="2573" w:type="dxa"/>
            <w:gridSpan w:val="4"/>
            <w:tcBorders>
              <w:top w:val="single" w:sz="4" w:space="0" w:color="auto"/>
              <w:left w:val="nil"/>
              <w:bottom w:val="single" w:sz="4" w:space="0" w:color="auto"/>
              <w:right w:val="nil"/>
            </w:tcBorders>
            <w:noWrap/>
            <w:vAlign w:val="bottom"/>
          </w:tcPr>
          <w:p w:rsidR="00394B64" w:rsidRPr="00721CB3" w:rsidRDefault="00394B64" w:rsidP="000E4868">
            <w:pPr>
              <w:spacing w:after="0" w:line="240" w:lineRule="auto"/>
              <w:rPr>
                <w:rFonts w:ascii="Verdana" w:hAnsi="Verdana"/>
                <w:bCs/>
                <w:color w:val="000000"/>
                <w:kern w:val="36"/>
                <w:sz w:val="18"/>
                <w:szCs w:val="18"/>
                <w:lang w:val="en-US" w:eastAsia="de-CH"/>
              </w:rPr>
            </w:pPr>
            <w:r w:rsidRPr="00721CB3">
              <w:rPr>
                <w:rFonts w:ascii="Verdana" w:hAnsi="Verdana"/>
                <w:color w:val="000000"/>
                <w:sz w:val="18"/>
                <w:szCs w:val="18"/>
                <w:lang w:val="en-US" w:eastAsia="de-CH"/>
              </w:rPr>
              <w:t>Females</w:t>
            </w:r>
          </w:p>
        </w:tc>
        <w:tc>
          <w:tcPr>
            <w:tcW w:w="549" w:type="dxa"/>
            <w:tcBorders>
              <w:top w:val="single" w:sz="4" w:space="0" w:color="auto"/>
              <w:left w:val="nil"/>
              <w:bottom w:val="single" w:sz="4" w:space="0" w:color="auto"/>
              <w:right w:val="nil"/>
            </w:tcBorders>
          </w:tcPr>
          <w:p w:rsidR="00394B64" w:rsidRPr="00721CB3" w:rsidRDefault="00394B64" w:rsidP="000E4868">
            <w:pPr>
              <w:spacing w:after="0" w:line="240" w:lineRule="auto"/>
              <w:rPr>
                <w:rFonts w:ascii="Verdana" w:hAnsi="Verdana"/>
                <w:color w:val="000000"/>
                <w:sz w:val="18"/>
                <w:szCs w:val="18"/>
                <w:lang w:val="en-US" w:eastAsia="de-CH"/>
              </w:rPr>
            </w:pPr>
          </w:p>
        </w:tc>
      </w:tr>
      <w:tr w:rsidR="00394B64" w:rsidTr="00394B64">
        <w:trPr>
          <w:trHeight w:val="300"/>
        </w:trPr>
        <w:tc>
          <w:tcPr>
            <w:tcW w:w="3045" w:type="dxa"/>
            <w:tcBorders>
              <w:top w:val="nil"/>
              <w:left w:val="nil"/>
              <w:bottom w:val="single" w:sz="4" w:space="0" w:color="auto"/>
              <w:right w:val="nil"/>
            </w:tcBorders>
            <w:noWrap/>
            <w:vAlign w:val="bottom"/>
          </w:tcPr>
          <w:p w:rsidR="00394B64"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Model</w:t>
            </w:r>
          </w:p>
        </w:tc>
        <w:tc>
          <w:tcPr>
            <w:tcW w:w="596" w:type="dxa"/>
            <w:tcBorders>
              <w:top w:val="nil"/>
              <w:left w:val="nil"/>
              <w:bottom w:val="single" w:sz="4" w:space="0" w:color="auto"/>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sidRPr="00C20EC1">
              <w:rPr>
                <w:rFonts w:ascii="Verdana" w:hAnsi="Verdana" w:cs="Verdana"/>
                <w:color w:val="000000"/>
                <w:sz w:val="18"/>
                <w:szCs w:val="18"/>
                <w:lang w:val="en-US" w:eastAsia="de-CH"/>
              </w:rPr>
              <w:t xml:space="preserve">∆AIC </w:t>
            </w:r>
          </w:p>
        </w:tc>
        <w:tc>
          <w:tcPr>
            <w:tcW w:w="549" w:type="dxa"/>
            <w:tcBorders>
              <w:top w:val="nil"/>
              <w:left w:val="nil"/>
              <w:bottom w:val="single" w:sz="4" w:space="0" w:color="auto"/>
              <w:right w:val="nil"/>
            </w:tcBorders>
            <w:noWrap/>
            <w:vAlign w:val="bottom"/>
          </w:tcPr>
          <w:p w:rsidR="00394B64" w:rsidRPr="00C20EC1" w:rsidRDefault="00394B64" w:rsidP="000E4868">
            <w:pPr>
              <w:spacing w:after="0" w:line="240" w:lineRule="auto"/>
              <w:rPr>
                <w:rFonts w:ascii="Verdana" w:hAnsi="Verdana" w:cs="Verdana"/>
                <w:color w:val="000000"/>
                <w:sz w:val="18"/>
                <w:szCs w:val="18"/>
                <w:vertAlign w:val="subscript"/>
                <w:lang w:val="en-US" w:eastAsia="de-CH"/>
              </w:rPr>
            </w:pPr>
            <w:proofErr w:type="spellStart"/>
            <w:r w:rsidRPr="00C20EC1">
              <w:rPr>
                <w:rFonts w:ascii="Verdana" w:hAnsi="Verdana" w:cs="Verdana"/>
                <w:color w:val="000000"/>
                <w:sz w:val="18"/>
                <w:szCs w:val="18"/>
                <w:lang w:val="en-US" w:eastAsia="de-CH"/>
              </w:rPr>
              <w:t>w</w:t>
            </w:r>
            <w:r w:rsidRPr="00C20EC1">
              <w:rPr>
                <w:rFonts w:ascii="Verdana" w:hAnsi="Verdana" w:cs="Verdana"/>
                <w:color w:val="000000"/>
                <w:sz w:val="18"/>
                <w:szCs w:val="18"/>
                <w:vertAlign w:val="subscript"/>
                <w:lang w:val="en-US" w:eastAsia="de-CH"/>
              </w:rPr>
              <w:t>i</w:t>
            </w:r>
            <w:proofErr w:type="spellEnd"/>
          </w:p>
        </w:tc>
        <w:tc>
          <w:tcPr>
            <w:tcW w:w="416" w:type="dxa"/>
            <w:tcBorders>
              <w:top w:val="nil"/>
              <w:left w:val="nil"/>
              <w:bottom w:val="single" w:sz="4" w:space="0" w:color="auto"/>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K</w:t>
            </w:r>
          </w:p>
        </w:tc>
        <w:tc>
          <w:tcPr>
            <w:tcW w:w="965" w:type="dxa"/>
            <w:tcBorders>
              <w:top w:val="nil"/>
              <w:left w:val="nil"/>
              <w:bottom w:val="single" w:sz="4" w:space="0" w:color="auto"/>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Deviance</w:t>
            </w:r>
          </w:p>
        </w:tc>
        <w:tc>
          <w:tcPr>
            <w:tcW w:w="549" w:type="dxa"/>
            <w:tcBorders>
              <w:top w:val="nil"/>
              <w:left w:val="nil"/>
              <w:bottom w:val="single" w:sz="4" w:space="0" w:color="auto"/>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r>
              <w:rPr>
                <w:rFonts w:ascii="Verdana" w:hAnsi="Verdana" w:cs="Verdana"/>
                <w:color w:val="000000"/>
                <w:lang w:val="en-US"/>
              </w:rPr>
              <w:sym w:font="Symbol" w:char="F073"/>
            </w:r>
            <w:r w:rsidRPr="00577DFF">
              <w:rPr>
                <w:rFonts w:ascii="Verdana" w:hAnsi="Verdana" w:cs="Verdana"/>
                <w:color w:val="000000"/>
                <w:vertAlign w:val="superscript"/>
                <w:lang w:val="en-US"/>
              </w:rPr>
              <w:t>2</w:t>
            </w:r>
          </w:p>
        </w:tc>
        <w:tc>
          <w:tcPr>
            <w:tcW w:w="596" w:type="dxa"/>
            <w:tcBorders>
              <w:top w:val="nil"/>
              <w:left w:val="nil"/>
              <w:bottom w:val="single" w:sz="4" w:space="0" w:color="auto"/>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sidRPr="00721CB3">
              <w:rPr>
                <w:rFonts w:ascii="Verdana" w:hAnsi="Verdana" w:cs="Verdana"/>
                <w:color w:val="000000"/>
                <w:sz w:val="18"/>
                <w:szCs w:val="18"/>
                <w:lang w:val="en-US" w:eastAsia="de-CH"/>
              </w:rPr>
              <w:t xml:space="preserve">∆AIC </w:t>
            </w:r>
          </w:p>
        </w:tc>
        <w:tc>
          <w:tcPr>
            <w:tcW w:w="565" w:type="dxa"/>
            <w:tcBorders>
              <w:top w:val="nil"/>
              <w:left w:val="nil"/>
              <w:bottom w:val="single" w:sz="4" w:space="0" w:color="auto"/>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vertAlign w:val="subscript"/>
                <w:lang w:val="en-US" w:eastAsia="de-CH"/>
              </w:rPr>
            </w:pPr>
            <w:proofErr w:type="spellStart"/>
            <w:r w:rsidRPr="00721CB3">
              <w:rPr>
                <w:rFonts w:ascii="Verdana" w:hAnsi="Verdana" w:cs="Verdana"/>
                <w:color w:val="000000"/>
                <w:sz w:val="18"/>
                <w:szCs w:val="18"/>
                <w:lang w:val="en-US" w:eastAsia="de-CH"/>
              </w:rPr>
              <w:t>w</w:t>
            </w:r>
            <w:r w:rsidRPr="00721CB3">
              <w:rPr>
                <w:rFonts w:ascii="Verdana" w:hAnsi="Verdana" w:cs="Verdana"/>
                <w:color w:val="000000"/>
                <w:sz w:val="18"/>
                <w:szCs w:val="18"/>
                <w:vertAlign w:val="subscript"/>
                <w:lang w:val="en-US" w:eastAsia="de-CH"/>
              </w:rPr>
              <w:t>i</w:t>
            </w:r>
            <w:proofErr w:type="spellEnd"/>
          </w:p>
        </w:tc>
        <w:tc>
          <w:tcPr>
            <w:tcW w:w="416" w:type="dxa"/>
            <w:tcBorders>
              <w:top w:val="nil"/>
              <w:left w:val="nil"/>
              <w:bottom w:val="single" w:sz="4" w:space="0" w:color="auto"/>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sidRPr="00721CB3">
              <w:rPr>
                <w:rFonts w:ascii="Verdana" w:hAnsi="Verdana" w:cs="Verdana"/>
                <w:color w:val="000000"/>
                <w:sz w:val="18"/>
                <w:szCs w:val="18"/>
                <w:lang w:val="en-US" w:eastAsia="de-CH"/>
              </w:rPr>
              <w:t>K</w:t>
            </w:r>
          </w:p>
        </w:tc>
        <w:tc>
          <w:tcPr>
            <w:tcW w:w="996" w:type="dxa"/>
            <w:tcBorders>
              <w:top w:val="nil"/>
              <w:left w:val="nil"/>
              <w:bottom w:val="single" w:sz="4" w:space="0" w:color="auto"/>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Deviance</w:t>
            </w:r>
          </w:p>
        </w:tc>
        <w:tc>
          <w:tcPr>
            <w:tcW w:w="549" w:type="dxa"/>
            <w:tcBorders>
              <w:top w:val="nil"/>
              <w:left w:val="nil"/>
              <w:bottom w:val="single" w:sz="4" w:space="0" w:color="auto"/>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r>
              <w:rPr>
                <w:rFonts w:ascii="Verdana" w:hAnsi="Verdana" w:cs="Verdana"/>
                <w:color w:val="000000"/>
                <w:lang w:val="en-US"/>
              </w:rPr>
              <w:sym w:font="Symbol" w:char="F073"/>
            </w:r>
            <w:r w:rsidRPr="00577DFF">
              <w:rPr>
                <w:rFonts w:ascii="Verdana" w:hAnsi="Verdana" w:cs="Verdana"/>
                <w:color w:val="000000"/>
                <w:vertAlign w:val="superscript"/>
                <w:lang w:val="en-US"/>
              </w:rPr>
              <w:t>2</w:t>
            </w:r>
          </w:p>
        </w:tc>
      </w:tr>
      <w:tr w:rsidR="00394B64" w:rsidTr="00394B64">
        <w:trPr>
          <w:trHeight w:val="300"/>
        </w:trPr>
        <w:tc>
          <w:tcPr>
            <w:tcW w:w="3045" w:type="dxa"/>
            <w:tcBorders>
              <w:top w:val="nil"/>
              <w:left w:val="nil"/>
              <w:bottom w:val="nil"/>
              <w:right w:val="nil"/>
            </w:tcBorders>
            <w:noWrap/>
            <w:vAlign w:val="bottom"/>
          </w:tcPr>
          <w:p w:rsidR="00394B64" w:rsidRPr="00104BF0" w:rsidRDefault="00394B64" w:rsidP="00FF56F5">
            <w:pPr>
              <w:tabs>
                <w:tab w:val="left" w:pos="-1278"/>
                <w:tab w:val="left" w:pos="282"/>
              </w:tabs>
              <w:spacing w:after="0" w:line="240" w:lineRule="auto"/>
              <w:rPr>
                <w:rFonts w:ascii="Verdana" w:hAnsi="Verdana" w:cs="Verdana"/>
                <w:color w:val="000000"/>
                <w:sz w:val="18"/>
                <w:szCs w:val="18"/>
                <w:lang w:val="en-US" w:eastAsia="de-CH"/>
              </w:rPr>
            </w:pPr>
            <w:r w:rsidRPr="00104BF0">
              <w:rPr>
                <w:rFonts w:ascii="Verdana" w:hAnsi="Verdana" w:cs="Verdana"/>
                <w:color w:val="000000"/>
                <w:sz w:val="18"/>
                <w:szCs w:val="18"/>
                <w:lang w:val="en-US" w:eastAsia="de-CH"/>
              </w:rPr>
              <w:t>1)</w:t>
            </w:r>
            <w:r w:rsidR="00FF56F5">
              <w:rPr>
                <w:rFonts w:ascii="Verdana" w:hAnsi="Verdana" w:cs="Verdana"/>
                <w:color w:val="000000"/>
                <w:sz w:val="18"/>
                <w:szCs w:val="18"/>
                <w:lang w:val="en-US" w:eastAsia="de-CH"/>
              </w:rPr>
              <w:t xml:space="preserve"> </w:t>
            </w:r>
            <w:r>
              <w:rPr>
                <w:rFonts w:ascii="Verdana" w:hAnsi="Verdana" w:cs="Verdana"/>
                <w:color w:val="000000"/>
                <w:sz w:val="18"/>
                <w:szCs w:val="18"/>
                <w:lang w:val="en-US" w:eastAsia="de-CH"/>
              </w:rPr>
              <w:t>Without age</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9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549" w:type="dxa"/>
            <w:tcBorders>
              <w:top w:val="nil"/>
              <w:left w:val="nil"/>
              <w:bottom w:val="nil"/>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9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549" w:type="dxa"/>
            <w:tcBorders>
              <w:top w:val="nil"/>
              <w:left w:val="nil"/>
              <w:bottom w:val="nil"/>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282"/>
              <w:rPr>
                <w:rFonts w:ascii="Verdana" w:hAnsi="Verdana" w:cs="Verdana"/>
                <w:color w:val="000000"/>
                <w:sz w:val="18"/>
                <w:szCs w:val="18"/>
                <w:lang w:val="en-US" w:eastAsia="de-CH"/>
              </w:rPr>
            </w:pPr>
            <w:r>
              <w:rPr>
                <w:rFonts w:ascii="Verdana" w:hAnsi="Verdana" w:cs="Verdana"/>
                <w:color w:val="000000"/>
                <w:sz w:val="18"/>
                <w:szCs w:val="18"/>
                <w:lang w:val="en-US" w:eastAsia="de-CH"/>
              </w:rPr>
              <w:t>Intercept</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0.91</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0.16</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10</w:t>
            </w:r>
          </w:p>
        </w:tc>
        <w:tc>
          <w:tcPr>
            <w:tcW w:w="965" w:type="dxa"/>
            <w:tcBorders>
              <w:top w:val="nil"/>
              <w:left w:val="nil"/>
              <w:bottom w:val="nil"/>
              <w:right w:val="nil"/>
            </w:tcBorders>
            <w:noWrap/>
            <w:vAlign w:val="bottom"/>
          </w:tcPr>
          <w:p w:rsidR="00394B64" w:rsidRPr="00721CB3" w:rsidRDefault="008B3519"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1794.8</w:t>
            </w:r>
          </w:p>
        </w:tc>
        <w:tc>
          <w:tcPr>
            <w:tcW w:w="549" w:type="dxa"/>
            <w:tcBorders>
              <w:top w:val="nil"/>
              <w:left w:val="nil"/>
              <w:bottom w:val="nil"/>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0.00</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0.20</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10</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2076.2</w:t>
            </w:r>
          </w:p>
        </w:tc>
        <w:tc>
          <w:tcPr>
            <w:tcW w:w="549" w:type="dxa"/>
            <w:tcBorders>
              <w:top w:val="nil"/>
              <w:left w:val="nil"/>
              <w:bottom w:val="nil"/>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Bill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2.70</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0.07</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11</w:t>
            </w:r>
          </w:p>
        </w:tc>
        <w:tc>
          <w:tcPr>
            <w:tcW w:w="965"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1794.6</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1.78</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0.08</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2076.0</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Crest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0.60</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0.19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kern w:val="36"/>
                <w:sz w:val="18"/>
                <w:szCs w:val="18"/>
                <w:lang w:val="en-US" w:eastAsia="de-CH"/>
              </w:rPr>
            </w:pPr>
            <w:r w:rsidRPr="00721CB3">
              <w:rPr>
                <w:rFonts w:ascii="Verdana" w:hAnsi="Verdana" w:cs="Verdana"/>
                <w:bCs/>
                <w:color w:val="000000"/>
                <w:kern w:val="36"/>
                <w:sz w:val="18"/>
                <w:szCs w:val="18"/>
                <w:lang w:val="en-US" w:eastAsia="de-CH"/>
              </w:rPr>
              <w:t>11</w:t>
            </w:r>
          </w:p>
        </w:tc>
        <w:tc>
          <w:tcPr>
            <w:tcW w:w="965"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1792.5</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sidRPr="00721CB3">
              <w:rPr>
                <w:rFonts w:ascii="Verdana" w:eastAsiaTheme="majorEastAsia" w:hAnsi="Verdana" w:cs="Verdana"/>
                <w:iCs/>
                <w:color w:val="000000"/>
                <w:sz w:val="18"/>
                <w:szCs w:val="18"/>
                <w:lang w:val="en-US" w:eastAsia="de-CH"/>
              </w:rPr>
              <w:t>0.63</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sidRPr="00721CB3">
              <w:rPr>
                <w:rFonts w:ascii="Verdana" w:eastAsiaTheme="majorEastAsia" w:hAnsi="Verdana" w:cs="Verdana"/>
                <w:iCs/>
                <w:color w:val="000000"/>
                <w:sz w:val="18"/>
                <w:szCs w:val="18"/>
                <w:lang w:val="en-US" w:eastAsia="de-CH"/>
              </w:rPr>
              <w:t>0.15</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sidRPr="00721CB3">
              <w:rPr>
                <w:rFonts w:ascii="Verdana" w:eastAsiaTheme="majorEastAsia" w:hAnsi="Verdana" w:cs="Verdana"/>
                <w:iCs/>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2074.9</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P5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0.00</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0.26</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bCs/>
                <w:iCs/>
                <w:color w:val="000000"/>
                <w:kern w:val="36"/>
                <w:sz w:val="18"/>
                <w:szCs w:val="18"/>
                <w:lang w:val="en-US" w:eastAsia="de-CH"/>
              </w:rPr>
            </w:pPr>
            <w:r w:rsidRPr="00721CB3">
              <w:rPr>
                <w:rFonts w:ascii="Verdana" w:eastAsiaTheme="majorEastAsia" w:hAnsi="Verdana" w:cs="Verdana"/>
                <w:bCs/>
                <w:iCs/>
                <w:color w:val="000000"/>
                <w:kern w:val="36"/>
                <w:sz w:val="18"/>
                <w:szCs w:val="18"/>
                <w:lang w:val="en-US" w:eastAsia="de-CH"/>
              </w:rPr>
              <w:t>11</w:t>
            </w:r>
          </w:p>
        </w:tc>
        <w:tc>
          <w:tcPr>
            <w:tcW w:w="965" w:type="dxa"/>
            <w:tcBorders>
              <w:top w:val="nil"/>
              <w:left w:val="nil"/>
              <w:bottom w:val="nil"/>
              <w:right w:val="nil"/>
            </w:tcBorders>
            <w:noWrap/>
            <w:vAlign w:val="bottom"/>
          </w:tcPr>
          <w:p w:rsidR="00394B64" w:rsidRPr="00721CB3" w:rsidRDefault="00AF31C7"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1791.9</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sz w:val="18"/>
                <w:szCs w:val="18"/>
                <w:lang w:val="en-US" w:eastAsia="de-CH"/>
              </w:rPr>
            </w:pPr>
            <w:r w:rsidRPr="00721CB3">
              <w:rPr>
                <w:rFonts w:ascii="Verdana" w:hAnsi="Verdana" w:cs="Verdana"/>
                <w:bCs/>
                <w:color w:val="000000"/>
                <w:sz w:val="18"/>
                <w:szCs w:val="18"/>
                <w:lang w:val="en-US" w:eastAsia="de-CH"/>
              </w:rPr>
              <w:t>0.15</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sz w:val="18"/>
                <w:szCs w:val="18"/>
                <w:lang w:val="en-US" w:eastAsia="de-CH"/>
              </w:rPr>
            </w:pPr>
            <w:r w:rsidRPr="00721CB3">
              <w:rPr>
                <w:rFonts w:ascii="Verdana" w:hAnsi="Verdana" w:cs="Verdana"/>
                <w:bCs/>
                <w:color w:val="000000"/>
                <w:sz w:val="18"/>
                <w:szCs w:val="18"/>
                <w:lang w:val="en-US" w:eastAsia="de-CH"/>
              </w:rPr>
              <w:t>0.19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sz w:val="18"/>
                <w:szCs w:val="18"/>
                <w:lang w:val="en-US" w:eastAsia="de-CH"/>
              </w:rPr>
            </w:pPr>
            <w:r w:rsidRPr="00721CB3">
              <w:rPr>
                <w:rFonts w:ascii="Verdana" w:hAnsi="Verdana" w:cs="Verdana"/>
                <w:bCs/>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2074.4</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R1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2.90</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0.06</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kern w:val="36"/>
                <w:sz w:val="18"/>
                <w:szCs w:val="18"/>
                <w:lang w:val="en-US" w:eastAsia="de-CH"/>
              </w:rPr>
            </w:pPr>
            <w:r w:rsidRPr="00721CB3">
              <w:rPr>
                <w:rFonts w:ascii="Verdana" w:hAnsi="Verdana" w:cs="Verdana"/>
                <w:bCs/>
                <w:color w:val="000000"/>
                <w:kern w:val="36"/>
                <w:sz w:val="18"/>
                <w:szCs w:val="18"/>
                <w:lang w:val="en-US" w:eastAsia="de-CH"/>
              </w:rPr>
              <w:t>11</w:t>
            </w:r>
          </w:p>
        </w:tc>
        <w:tc>
          <w:tcPr>
            <w:tcW w:w="965"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1794.8</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0.79</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0.14</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2075.0</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Tarsus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2.90</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0.06</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kern w:val="36"/>
                <w:sz w:val="18"/>
                <w:szCs w:val="18"/>
                <w:lang w:val="en-US" w:eastAsia="de-CH"/>
              </w:rPr>
            </w:pPr>
            <w:r w:rsidRPr="00721CB3">
              <w:rPr>
                <w:rFonts w:ascii="Verdana" w:hAnsi="Verdana" w:cs="Verdana"/>
                <w:bCs/>
                <w:color w:val="000000"/>
                <w:kern w:val="36"/>
                <w:sz w:val="18"/>
                <w:szCs w:val="18"/>
                <w:lang w:val="en-US" w:eastAsia="de-CH"/>
              </w:rPr>
              <w:t>11</w:t>
            </w:r>
          </w:p>
        </w:tc>
        <w:tc>
          <w:tcPr>
            <w:tcW w:w="965"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1794.8</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0.73</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0.14</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2075.0</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Body mass (g)</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0.59</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sidRPr="00C20EC1">
              <w:rPr>
                <w:rFonts w:ascii="Verdana" w:hAnsi="Verdana" w:cs="Verdana"/>
                <w:color w:val="000000"/>
                <w:sz w:val="18"/>
                <w:szCs w:val="18"/>
                <w:lang w:val="en-US" w:eastAsia="de-CH"/>
              </w:rPr>
              <w:t>0.</w:t>
            </w:r>
            <w:r>
              <w:rPr>
                <w:rFonts w:ascii="Verdana" w:hAnsi="Verdana" w:cs="Verdana"/>
                <w:color w:val="000000"/>
                <w:sz w:val="18"/>
                <w:szCs w:val="18"/>
                <w:lang w:val="en-US" w:eastAsia="de-CH"/>
              </w:rPr>
              <w:t>19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11</w:t>
            </w:r>
          </w:p>
        </w:tc>
        <w:tc>
          <w:tcPr>
            <w:tcW w:w="965"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1792.5</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1.79</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0.08</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AF31C7"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2076.0</w:t>
            </w:r>
          </w:p>
        </w:tc>
        <w:tc>
          <w:tcPr>
            <w:tcW w:w="549" w:type="dxa"/>
            <w:tcBorders>
              <w:top w:val="nil"/>
              <w:left w:val="nil"/>
              <w:bottom w:val="nil"/>
              <w:right w:val="nil"/>
            </w:tcBorders>
            <w:vAlign w:val="bottom"/>
          </w:tcPr>
          <w:p w:rsidR="00394B64" w:rsidRPr="00721CB3" w:rsidRDefault="00AF31C7"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RPr="00104BF0" w:rsidTr="00FF56F5">
        <w:trPr>
          <w:trHeight w:val="734"/>
        </w:trPr>
        <w:tc>
          <w:tcPr>
            <w:tcW w:w="3045" w:type="dxa"/>
            <w:tcBorders>
              <w:top w:val="nil"/>
              <w:left w:val="nil"/>
              <w:bottom w:val="nil"/>
              <w:right w:val="nil"/>
            </w:tcBorders>
            <w:noWrap/>
            <w:vAlign w:val="bottom"/>
          </w:tcPr>
          <w:p w:rsidR="00FF56F5" w:rsidRDefault="00FF56F5"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Bill length + Crest length +</w:t>
            </w:r>
          </w:p>
          <w:p w:rsidR="00FF56F5" w:rsidRDefault="00FF56F5"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P5 length + R1 length +</w:t>
            </w:r>
          </w:p>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Tarsus length + Body mass</w:t>
            </w:r>
          </w:p>
        </w:tc>
        <w:tc>
          <w:tcPr>
            <w:tcW w:w="596" w:type="dxa"/>
            <w:tcBorders>
              <w:top w:val="nil"/>
              <w:left w:val="nil"/>
              <w:bottom w:val="nil"/>
              <w:right w:val="nil"/>
            </w:tcBorders>
            <w:noWrap/>
            <w:vAlign w:val="center"/>
          </w:tcPr>
          <w:p w:rsidR="00394B64" w:rsidRPr="00C20EC1" w:rsidRDefault="00394B64" w:rsidP="00FF56F5">
            <w:pPr>
              <w:spacing w:after="0" w:line="240" w:lineRule="auto"/>
              <w:rPr>
                <w:rFonts w:ascii="Verdana" w:hAnsi="Verdana" w:cs="Verdana"/>
                <w:color w:val="000000"/>
                <w:sz w:val="18"/>
                <w:szCs w:val="18"/>
                <w:lang w:val="en-US" w:eastAsia="de-CH"/>
              </w:rPr>
            </w:pPr>
            <w:r w:rsidRPr="00C20EC1">
              <w:rPr>
                <w:rFonts w:ascii="Verdana" w:hAnsi="Verdana" w:cs="Verdana"/>
                <w:color w:val="000000"/>
                <w:sz w:val="18"/>
                <w:szCs w:val="18"/>
                <w:lang w:val="en-US" w:eastAsia="de-CH"/>
              </w:rPr>
              <w:t>6.52</w:t>
            </w:r>
          </w:p>
        </w:tc>
        <w:tc>
          <w:tcPr>
            <w:tcW w:w="549" w:type="dxa"/>
            <w:tcBorders>
              <w:top w:val="nil"/>
              <w:left w:val="nil"/>
              <w:bottom w:val="nil"/>
              <w:right w:val="nil"/>
            </w:tcBorders>
            <w:noWrap/>
            <w:vAlign w:val="center"/>
          </w:tcPr>
          <w:p w:rsidR="00394B64" w:rsidRPr="00C20EC1" w:rsidRDefault="00394B64" w:rsidP="00FF56F5">
            <w:pPr>
              <w:spacing w:after="0" w:line="240" w:lineRule="auto"/>
              <w:rPr>
                <w:rFonts w:ascii="Verdana" w:hAnsi="Verdana" w:cs="Verdana"/>
                <w:color w:val="000000"/>
                <w:sz w:val="18"/>
                <w:szCs w:val="18"/>
                <w:lang w:val="en-US" w:eastAsia="de-CH"/>
              </w:rPr>
            </w:pPr>
            <w:r w:rsidRPr="00C20EC1">
              <w:rPr>
                <w:rFonts w:ascii="Verdana" w:hAnsi="Verdana" w:cs="Verdana"/>
                <w:color w:val="000000"/>
                <w:sz w:val="18"/>
                <w:szCs w:val="18"/>
                <w:lang w:val="en-US" w:eastAsia="de-CH"/>
              </w:rPr>
              <w:t>0.01</w:t>
            </w:r>
          </w:p>
        </w:tc>
        <w:tc>
          <w:tcPr>
            <w:tcW w:w="416" w:type="dxa"/>
            <w:tcBorders>
              <w:top w:val="nil"/>
              <w:left w:val="nil"/>
              <w:bottom w:val="nil"/>
              <w:right w:val="nil"/>
            </w:tcBorders>
            <w:noWrap/>
            <w:vAlign w:val="center"/>
          </w:tcPr>
          <w:p w:rsidR="00394B64" w:rsidRPr="00721CB3" w:rsidRDefault="00394B64" w:rsidP="00FF56F5">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16</w:t>
            </w:r>
          </w:p>
        </w:tc>
        <w:tc>
          <w:tcPr>
            <w:tcW w:w="965" w:type="dxa"/>
            <w:tcBorders>
              <w:top w:val="nil"/>
              <w:left w:val="nil"/>
              <w:bottom w:val="nil"/>
              <w:right w:val="nil"/>
            </w:tcBorders>
            <w:noWrap/>
            <w:vAlign w:val="center"/>
          </w:tcPr>
          <w:p w:rsidR="00394B64" w:rsidRPr="00721CB3" w:rsidRDefault="00AF31C7" w:rsidP="00FF56F5">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1788.4</w:t>
            </w:r>
          </w:p>
        </w:tc>
        <w:tc>
          <w:tcPr>
            <w:tcW w:w="549" w:type="dxa"/>
            <w:tcBorders>
              <w:top w:val="nil"/>
              <w:left w:val="nil"/>
              <w:bottom w:val="nil"/>
              <w:right w:val="nil"/>
            </w:tcBorders>
            <w:vAlign w:val="center"/>
          </w:tcPr>
          <w:p w:rsidR="00394B64" w:rsidRPr="00721CB3" w:rsidRDefault="00AF31C7" w:rsidP="00FF56F5">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center"/>
          </w:tcPr>
          <w:p w:rsidR="00394B64" w:rsidRPr="00721CB3" w:rsidRDefault="00394B64" w:rsidP="00FF56F5">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5.21</w:t>
            </w:r>
          </w:p>
        </w:tc>
        <w:tc>
          <w:tcPr>
            <w:tcW w:w="565" w:type="dxa"/>
            <w:tcBorders>
              <w:top w:val="nil"/>
              <w:left w:val="nil"/>
              <w:bottom w:val="nil"/>
              <w:right w:val="nil"/>
            </w:tcBorders>
            <w:noWrap/>
            <w:vAlign w:val="center"/>
          </w:tcPr>
          <w:p w:rsidR="00394B64" w:rsidRPr="00721CB3" w:rsidRDefault="00394B64" w:rsidP="00FF56F5">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0.02</w:t>
            </w:r>
          </w:p>
        </w:tc>
        <w:tc>
          <w:tcPr>
            <w:tcW w:w="416" w:type="dxa"/>
            <w:tcBorders>
              <w:top w:val="nil"/>
              <w:left w:val="nil"/>
              <w:bottom w:val="nil"/>
              <w:right w:val="nil"/>
            </w:tcBorders>
            <w:noWrap/>
            <w:vAlign w:val="center"/>
          </w:tcPr>
          <w:p w:rsidR="00394B64" w:rsidRPr="00721CB3" w:rsidRDefault="00394B64" w:rsidP="00FF56F5">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16</w:t>
            </w:r>
          </w:p>
        </w:tc>
        <w:tc>
          <w:tcPr>
            <w:tcW w:w="996" w:type="dxa"/>
            <w:tcBorders>
              <w:top w:val="nil"/>
              <w:left w:val="nil"/>
              <w:bottom w:val="nil"/>
              <w:right w:val="nil"/>
            </w:tcBorders>
            <w:noWrap/>
            <w:vAlign w:val="center"/>
          </w:tcPr>
          <w:p w:rsidR="00394B64" w:rsidRPr="00721CB3" w:rsidRDefault="00AF31C7" w:rsidP="00FF56F5">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2068.6</w:t>
            </w:r>
          </w:p>
        </w:tc>
        <w:tc>
          <w:tcPr>
            <w:tcW w:w="549" w:type="dxa"/>
            <w:tcBorders>
              <w:top w:val="nil"/>
              <w:left w:val="nil"/>
              <w:bottom w:val="nil"/>
              <w:right w:val="nil"/>
            </w:tcBorders>
            <w:vAlign w:val="center"/>
          </w:tcPr>
          <w:p w:rsidR="00394B64" w:rsidRPr="00721CB3" w:rsidRDefault="00AF31C7" w:rsidP="00FF56F5">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 Including age</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9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549" w:type="dxa"/>
            <w:tcBorders>
              <w:top w:val="nil"/>
              <w:left w:val="nil"/>
              <w:bottom w:val="nil"/>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9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p>
        </w:tc>
        <w:tc>
          <w:tcPr>
            <w:tcW w:w="549" w:type="dxa"/>
            <w:tcBorders>
              <w:top w:val="nil"/>
              <w:left w:val="nil"/>
              <w:bottom w:val="nil"/>
              <w:right w:val="nil"/>
            </w:tcBorders>
            <w:vAlign w:val="bottom"/>
          </w:tcPr>
          <w:p w:rsidR="00394B64" w:rsidRPr="00721CB3" w:rsidRDefault="00394B64" w:rsidP="00394B64">
            <w:pPr>
              <w:spacing w:after="0" w:line="240" w:lineRule="auto"/>
              <w:rPr>
                <w:rFonts w:ascii="Verdana" w:hAnsi="Verdana" w:cs="Verdana"/>
                <w:color w:val="000000"/>
                <w:sz w:val="18"/>
                <w:szCs w:val="18"/>
                <w:lang w:val="en-US" w:eastAsia="de-CH"/>
              </w:rPr>
            </w:pP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Intercept</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sidRPr="00C20EC1">
              <w:rPr>
                <w:rFonts w:ascii="Verdana" w:hAnsi="Verdana" w:cs="Verdana"/>
                <w:color w:val="000000"/>
                <w:sz w:val="18"/>
                <w:szCs w:val="18"/>
                <w:lang w:val="en-US" w:eastAsia="de-CH"/>
              </w:rPr>
              <w:t>0.00</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0.22</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11</w:t>
            </w:r>
          </w:p>
        </w:tc>
        <w:tc>
          <w:tcPr>
            <w:tcW w:w="965" w:type="dxa"/>
            <w:tcBorders>
              <w:top w:val="nil"/>
              <w:left w:val="nil"/>
              <w:bottom w:val="nil"/>
              <w:right w:val="nil"/>
            </w:tcBorders>
            <w:noWrap/>
            <w:vAlign w:val="bottom"/>
          </w:tcPr>
          <w:p w:rsidR="00394B64" w:rsidRPr="00721CB3" w:rsidRDefault="00C15F9B" w:rsidP="00C15F9B">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1674.3</w:t>
            </w:r>
          </w:p>
        </w:tc>
        <w:tc>
          <w:tcPr>
            <w:tcW w:w="549" w:type="dxa"/>
            <w:tcBorders>
              <w:top w:val="nil"/>
              <w:left w:val="nil"/>
              <w:bottom w:val="nil"/>
              <w:right w:val="nil"/>
            </w:tcBorders>
            <w:vAlign w:val="bottom"/>
          </w:tcPr>
          <w:p w:rsidR="00394B64" w:rsidRPr="00721CB3" w:rsidRDefault="00605E24"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sidRPr="00721CB3">
              <w:rPr>
                <w:rFonts w:ascii="Verdana" w:hAnsi="Verdana" w:cs="Verdana"/>
                <w:color w:val="000000"/>
                <w:sz w:val="18"/>
                <w:szCs w:val="18"/>
                <w:lang w:val="en-US" w:eastAsia="de-CH"/>
              </w:rPr>
              <w:t>0.0</w:t>
            </w:r>
            <w:r>
              <w:rPr>
                <w:rFonts w:ascii="Verdana" w:hAnsi="Verdana" w:cs="Verdana"/>
                <w:color w:val="000000"/>
                <w:sz w:val="18"/>
                <w:szCs w:val="18"/>
                <w:lang w:val="en-US" w:eastAsia="de-CH"/>
              </w:rPr>
              <w:t>5</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0.19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11</w:t>
            </w:r>
          </w:p>
        </w:tc>
        <w:tc>
          <w:tcPr>
            <w:tcW w:w="996"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1885.5</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Bill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1.98</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0.08</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12</w:t>
            </w:r>
          </w:p>
        </w:tc>
        <w:tc>
          <w:tcPr>
            <w:tcW w:w="965"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1674.3</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1.89</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0.08</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12</w:t>
            </w:r>
          </w:p>
        </w:tc>
        <w:tc>
          <w:tcPr>
            <w:tcW w:w="996"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1885.3</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Crest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0.23</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0.20</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12</w:t>
            </w:r>
          </w:p>
        </w:tc>
        <w:tc>
          <w:tcPr>
            <w:tcW w:w="965"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1672.5</w:t>
            </w:r>
          </w:p>
        </w:tc>
        <w:tc>
          <w:tcPr>
            <w:tcW w:w="549" w:type="dxa"/>
            <w:tcBorders>
              <w:top w:val="nil"/>
              <w:left w:val="nil"/>
              <w:bottom w:val="nil"/>
              <w:right w:val="nil"/>
            </w:tcBorders>
            <w:vAlign w:val="bottom"/>
          </w:tcPr>
          <w:p w:rsidR="00394B64" w:rsidRDefault="00C15F9B" w:rsidP="00394B64">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0.00</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0.20</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12</w:t>
            </w:r>
          </w:p>
        </w:tc>
        <w:tc>
          <w:tcPr>
            <w:tcW w:w="996" w:type="dxa"/>
            <w:tcBorders>
              <w:top w:val="nil"/>
              <w:left w:val="nil"/>
              <w:bottom w:val="nil"/>
              <w:right w:val="nil"/>
            </w:tcBorders>
            <w:noWrap/>
            <w:vAlign w:val="bottom"/>
          </w:tcPr>
          <w:p w:rsidR="00394B64" w:rsidRPr="00721CB3" w:rsidRDefault="00C15F9B" w:rsidP="000E4868">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1883.5</w:t>
            </w:r>
          </w:p>
        </w:tc>
        <w:tc>
          <w:tcPr>
            <w:tcW w:w="549" w:type="dxa"/>
            <w:tcBorders>
              <w:top w:val="nil"/>
              <w:left w:val="nil"/>
              <w:bottom w:val="nil"/>
              <w:right w:val="nil"/>
            </w:tcBorders>
            <w:vAlign w:val="bottom"/>
          </w:tcPr>
          <w:p w:rsidR="00394B64" w:rsidRDefault="00C15F9B" w:rsidP="00394B64">
            <w:pPr>
              <w:spacing w:after="0" w:line="240" w:lineRule="auto"/>
              <w:rPr>
                <w:rFonts w:ascii="Verdana" w:eastAsiaTheme="majorEastAsia" w:hAnsi="Verdana" w:cs="Verdana"/>
                <w:iCs/>
                <w:color w:val="000000"/>
                <w:sz w:val="18"/>
                <w:szCs w:val="18"/>
                <w:lang w:val="en-US" w:eastAsia="de-CH"/>
              </w:rPr>
            </w:pPr>
            <w:r>
              <w:rPr>
                <w:rFonts w:ascii="Verdana" w:eastAsiaTheme="majorEastAsia" w:hAnsi="Verdana" w:cs="Verdana"/>
                <w:iCs/>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P5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0.33</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0.19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12</w:t>
            </w:r>
          </w:p>
        </w:tc>
        <w:tc>
          <w:tcPr>
            <w:tcW w:w="965" w:type="dxa"/>
            <w:tcBorders>
              <w:top w:val="nil"/>
              <w:left w:val="nil"/>
              <w:bottom w:val="nil"/>
              <w:right w:val="nil"/>
            </w:tcBorders>
            <w:noWrap/>
            <w:vAlign w:val="bottom"/>
          </w:tcPr>
          <w:p w:rsidR="00394B64" w:rsidRPr="00721CB3" w:rsidRDefault="00C15F9B" w:rsidP="000E4868">
            <w:pPr>
              <w:spacing w:after="0" w:line="240" w:lineRule="auto"/>
              <w:rPr>
                <w:rFonts w:ascii="Verdana" w:eastAsiaTheme="majorEastAsia" w:hAnsi="Verdana" w:cs="Verdana"/>
                <w:bCs/>
                <w:iCs/>
                <w:color w:val="000000"/>
                <w:kern w:val="36"/>
                <w:sz w:val="18"/>
                <w:szCs w:val="18"/>
                <w:lang w:val="en-US" w:eastAsia="de-CH"/>
              </w:rPr>
            </w:pPr>
            <w:r>
              <w:rPr>
                <w:rFonts w:ascii="Verdana" w:eastAsiaTheme="majorEastAsia" w:hAnsi="Verdana" w:cs="Verdana"/>
                <w:bCs/>
                <w:iCs/>
                <w:color w:val="000000"/>
                <w:kern w:val="36"/>
                <w:sz w:val="18"/>
                <w:szCs w:val="18"/>
                <w:lang w:val="en-US" w:eastAsia="de-CH"/>
              </w:rPr>
              <w:t>1672.6</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0.05</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0.19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12</w:t>
            </w:r>
          </w:p>
        </w:tc>
        <w:tc>
          <w:tcPr>
            <w:tcW w:w="996"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1883.5</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bCs/>
                <w:color w:val="000000"/>
                <w:sz w:val="18"/>
                <w:szCs w:val="18"/>
                <w:lang w:val="en-US" w:eastAsia="de-CH"/>
              </w:rPr>
            </w:pPr>
            <w:r>
              <w:rPr>
                <w:rFonts w:ascii="Verdana" w:hAnsi="Verdana" w:cs="Verdana"/>
                <w:bCs/>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R1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1.85</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0.09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12</w:t>
            </w:r>
          </w:p>
        </w:tc>
        <w:tc>
          <w:tcPr>
            <w:tcW w:w="965"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1674.1</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1.58</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0.09</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12</w:t>
            </w:r>
          </w:p>
        </w:tc>
        <w:tc>
          <w:tcPr>
            <w:tcW w:w="996"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1885.0</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bottom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Tarsus length (mm)</w:t>
            </w:r>
          </w:p>
        </w:tc>
        <w:tc>
          <w:tcPr>
            <w:tcW w:w="596"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1.95</w:t>
            </w:r>
          </w:p>
        </w:tc>
        <w:tc>
          <w:tcPr>
            <w:tcW w:w="549" w:type="dxa"/>
            <w:tcBorders>
              <w:top w:val="nil"/>
              <w:left w:val="nil"/>
              <w:bottom w:val="nil"/>
              <w:right w:val="nil"/>
            </w:tcBorders>
            <w:noWrap/>
            <w:vAlign w:val="bottom"/>
          </w:tcPr>
          <w:p w:rsidR="00394B64" w:rsidRPr="00C20EC1"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0.08</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12</w:t>
            </w:r>
          </w:p>
        </w:tc>
        <w:tc>
          <w:tcPr>
            <w:tcW w:w="965"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bCs/>
                <w:color w:val="000000"/>
                <w:kern w:val="36"/>
                <w:sz w:val="18"/>
                <w:szCs w:val="18"/>
                <w:lang w:val="en-US" w:eastAsia="de-CH"/>
              </w:rPr>
            </w:pPr>
            <w:r>
              <w:rPr>
                <w:rFonts w:ascii="Verdana" w:hAnsi="Verdana" w:cs="Verdana"/>
                <w:bCs/>
                <w:color w:val="000000"/>
                <w:kern w:val="36"/>
                <w:sz w:val="18"/>
                <w:szCs w:val="18"/>
                <w:lang w:val="en-US" w:eastAsia="de-CH"/>
              </w:rPr>
              <w:t>1674.2</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0.34</w:t>
            </w:r>
          </w:p>
        </w:tc>
        <w:tc>
          <w:tcPr>
            <w:tcW w:w="565"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0.16</w:t>
            </w:r>
          </w:p>
        </w:tc>
        <w:tc>
          <w:tcPr>
            <w:tcW w:w="416" w:type="dxa"/>
            <w:tcBorders>
              <w:top w:val="nil"/>
              <w:left w:val="nil"/>
              <w:bottom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12</w:t>
            </w:r>
          </w:p>
        </w:tc>
        <w:tc>
          <w:tcPr>
            <w:tcW w:w="996" w:type="dxa"/>
            <w:tcBorders>
              <w:top w:val="nil"/>
              <w:left w:val="nil"/>
              <w:bottom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1883.8</w:t>
            </w:r>
          </w:p>
        </w:tc>
        <w:tc>
          <w:tcPr>
            <w:tcW w:w="549" w:type="dxa"/>
            <w:tcBorders>
              <w:top w:val="nil"/>
              <w:left w:val="nil"/>
              <w:bottom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Tr="00394B64">
        <w:trPr>
          <w:trHeight w:val="300"/>
        </w:trPr>
        <w:tc>
          <w:tcPr>
            <w:tcW w:w="3045" w:type="dxa"/>
            <w:tcBorders>
              <w:top w:val="nil"/>
              <w:left w:val="nil"/>
              <w:right w:val="nil"/>
            </w:tcBorders>
            <w:noWrap/>
            <w:vAlign w:val="bottom"/>
          </w:tcPr>
          <w:p w:rsidR="00394B64" w:rsidRDefault="00394B64" w:rsidP="00FF56F5">
            <w:pPr>
              <w:tabs>
                <w:tab w:val="left" w:pos="-1278"/>
              </w:tabs>
              <w:spacing w:after="0" w:line="240" w:lineRule="auto"/>
              <w:ind w:firstLineChars="156" w:firstLine="281"/>
              <w:rPr>
                <w:rFonts w:ascii="Verdana" w:hAnsi="Verdana" w:cs="Verdana"/>
                <w:color w:val="000000"/>
                <w:sz w:val="18"/>
                <w:szCs w:val="18"/>
                <w:lang w:val="en-US" w:eastAsia="de-CH"/>
              </w:rPr>
            </w:pPr>
            <w:r>
              <w:rPr>
                <w:rFonts w:ascii="Verdana" w:hAnsi="Verdana" w:cs="Verdana"/>
                <w:color w:val="000000"/>
                <w:sz w:val="18"/>
                <w:szCs w:val="18"/>
                <w:lang w:val="en-US" w:eastAsia="de-CH"/>
              </w:rPr>
              <w:t>Body mass (g)</w:t>
            </w:r>
          </w:p>
        </w:tc>
        <w:tc>
          <w:tcPr>
            <w:tcW w:w="596" w:type="dxa"/>
            <w:tcBorders>
              <w:top w:val="nil"/>
              <w:left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1.00</w:t>
            </w:r>
          </w:p>
        </w:tc>
        <w:tc>
          <w:tcPr>
            <w:tcW w:w="549" w:type="dxa"/>
            <w:tcBorders>
              <w:top w:val="nil"/>
              <w:left w:val="nil"/>
              <w:right w:val="nil"/>
            </w:tcBorders>
            <w:noWrap/>
            <w:vAlign w:val="bottom"/>
          </w:tcPr>
          <w:p w:rsidR="00394B64" w:rsidRPr="00C20EC1"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0.13</w:t>
            </w:r>
          </w:p>
        </w:tc>
        <w:tc>
          <w:tcPr>
            <w:tcW w:w="416" w:type="dxa"/>
            <w:tcBorders>
              <w:top w:val="nil"/>
              <w:left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12</w:t>
            </w:r>
          </w:p>
        </w:tc>
        <w:tc>
          <w:tcPr>
            <w:tcW w:w="965" w:type="dxa"/>
            <w:tcBorders>
              <w:top w:val="nil"/>
              <w:left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1673.3</w:t>
            </w:r>
          </w:p>
        </w:tc>
        <w:tc>
          <w:tcPr>
            <w:tcW w:w="549" w:type="dxa"/>
            <w:tcBorders>
              <w:top w:val="nil"/>
              <w:left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2.01</w:t>
            </w:r>
          </w:p>
        </w:tc>
        <w:tc>
          <w:tcPr>
            <w:tcW w:w="565" w:type="dxa"/>
            <w:tcBorders>
              <w:top w:val="nil"/>
              <w:left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0.07</w:t>
            </w:r>
          </w:p>
        </w:tc>
        <w:tc>
          <w:tcPr>
            <w:tcW w:w="416" w:type="dxa"/>
            <w:tcBorders>
              <w:top w:val="nil"/>
              <w:left w:val="nil"/>
              <w:right w:val="nil"/>
            </w:tcBorders>
            <w:noWrap/>
            <w:vAlign w:val="bottom"/>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12</w:t>
            </w:r>
          </w:p>
        </w:tc>
        <w:tc>
          <w:tcPr>
            <w:tcW w:w="996" w:type="dxa"/>
            <w:tcBorders>
              <w:top w:val="nil"/>
              <w:left w:val="nil"/>
              <w:right w:val="nil"/>
            </w:tcBorders>
            <w:noWrap/>
            <w:vAlign w:val="bottom"/>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1885.5</w:t>
            </w:r>
          </w:p>
        </w:tc>
        <w:tc>
          <w:tcPr>
            <w:tcW w:w="549" w:type="dxa"/>
            <w:tcBorders>
              <w:top w:val="nil"/>
              <w:left w:val="nil"/>
              <w:right w:val="nil"/>
            </w:tcBorders>
            <w:vAlign w:val="bottom"/>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r w:rsidR="00394B64" w:rsidRPr="00104BF0" w:rsidTr="00394B64">
        <w:trPr>
          <w:trHeight w:val="734"/>
        </w:trPr>
        <w:tc>
          <w:tcPr>
            <w:tcW w:w="3045" w:type="dxa"/>
            <w:tcBorders>
              <w:top w:val="nil"/>
              <w:left w:val="nil"/>
              <w:bottom w:val="single" w:sz="4" w:space="0" w:color="auto"/>
              <w:right w:val="nil"/>
            </w:tcBorders>
            <w:noWrap/>
            <w:vAlign w:val="bottom"/>
          </w:tcPr>
          <w:p w:rsidR="00FF56F5" w:rsidRDefault="00FF56F5" w:rsidP="00FF56F5">
            <w:pPr>
              <w:tabs>
                <w:tab w:val="left" w:pos="-1278"/>
              </w:tabs>
              <w:spacing w:after="0" w:line="240" w:lineRule="auto"/>
              <w:ind w:firstLine="282"/>
              <w:rPr>
                <w:rFonts w:ascii="Verdana" w:hAnsi="Verdana" w:cs="Verdana"/>
                <w:color w:val="000000"/>
                <w:sz w:val="18"/>
                <w:szCs w:val="18"/>
                <w:lang w:val="en-US" w:eastAsia="de-CH"/>
              </w:rPr>
            </w:pPr>
            <w:r>
              <w:rPr>
                <w:rFonts w:ascii="Verdana" w:hAnsi="Verdana" w:cs="Verdana"/>
                <w:color w:val="000000"/>
                <w:sz w:val="18"/>
                <w:szCs w:val="18"/>
                <w:lang w:val="en-US" w:eastAsia="de-CH"/>
              </w:rPr>
              <w:t>Bill length + Crest length +</w:t>
            </w:r>
          </w:p>
          <w:p w:rsidR="00FF56F5" w:rsidRDefault="00FF56F5" w:rsidP="00FF56F5">
            <w:pPr>
              <w:tabs>
                <w:tab w:val="left" w:pos="-1278"/>
              </w:tabs>
              <w:spacing w:after="0" w:line="240" w:lineRule="auto"/>
              <w:ind w:firstLine="282"/>
              <w:rPr>
                <w:rFonts w:ascii="Verdana" w:hAnsi="Verdana" w:cs="Verdana"/>
                <w:color w:val="000000"/>
                <w:sz w:val="18"/>
                <w:szCs w:val="18"/>
                <w:lang w:val="en-US" w:eastAsia="de-CH"/>
              </w:rPr>
            </w:pPr>
            <w:r>
              <w:rPr>
                <w:rFonts w:ascii="Verdana" w:hAnsi="Verdana" w:cs="Verdana"/>
                <w:color w:val="000000"/>
                <w:sz w:val="18"/>
                <w:szCs w:val="18"/>
                <w:lang w:val="en-US" w:eastAsia="de-CH"/>
              </w:rPr>
              <w:t>P5 length + R1 length +</w:t>
            </w:r>
          </w:p>
          <w:p w:rsidR="00394B64" w:rsidRDefault="00394B64" w:rsidP="00FF56F5">
            <w:pPr>
              <w:tabs>
                <w:tab w:val="left" w:pos="-1278"/>
              </w:tabs>
              <w:spacing w:after="0" w:line="240" w:lineRule="auto"/>
              <w:ind w:firstLine="282"/>
              <w:rPr>
                <w:rFonts w:ascii="Verdana" w:hAnsi="Verdana" w:cs="Verdana"/>
                <w:color w:val="000000"/>
                <w:sz w:val="18"/>
                <w:szCs w:val="18"/>
                <w:lang w:val="en-US" w:eastAsia="de-CH"/>
              </w:rPr>
            </w:pPr>
            <w:r>
              <w:rPr>
                <w:rFonts w:ascii="Verdana" w:hAnsi="Verdana" w:cs="Verdana"/>
                <w:color w:val="000000"/>
                <w:sz w:val="18"/>
                <w:szCs w:val="18"/>
                <w:lang w:val="en-US" w:eastAsia="de-CH"/>
              </w:rPr>
              <w:t>Tarsus length + Body mass</w:t>
            </w:r>
          </w:p>
        </w:tc>
        <w:tc>
          <w:tcPr>
            <w:tcW w:w="596" w:type="dxa"/>
            <w:tcBorders>
              <w:top w:val="nil"/>
              <w:left w:val="nil"/>
              <w:bottom w:val="single" w:sz="4" w:space="0" w:color="auto"/>
              <w:right w:val="nil"/>
            </w:tcBorders>
            <w:noWrap/>
            <w:vAlign w:val="center"/>
          </w:tcPr>
          <w:p w:rsidR="00394B64" w:rsidRPr="00C20EC1"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7.92</w:t>
            </w:r>
          </w:p>
        </w:tc>
        <w:tc>
          <w:tcPr>
            <w:tcW w:w="549" w:type="dxa"/>
            <w:tcBorders>
              <w:top w:val="nil"/>
              <w:left w:val="nil"/>
              <w:bottom w:val="single" w:sz="4" w:space="0" w:color="auto"/>
              <w:right w:val="nil"/>
            </w:tcBorders>
            <w:noWrap/>
            <w:vAlign w:val="center"/>
          </w:tcPr>
          <w:p w:rsidR="00394B64" w:rsidRPr="00C20EC1"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416" w:type="dxa"/>
            <w:tcBorders>
              <w:top w:val="nil"/>
              <w:left w:val="nil"/>
              <w:bottom w:val="single" w:sz="4" w:space="0" w:color="auto"/>
              <w:right w:val="nil"/>
            </w:tcBorders>
            <w:noWrap/>
            <w:vAlign w:val="center"/>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17</w:t>
            </w:r>
          </w:p>
        </w:tc>
        <w:tc>
          <w:tcPr>
            <w:tcW w:w="965" w:type="dxa"/>
            <w:tcBorders>
              <w:top w:val="nil"/>
              <w:left w:val="nil"/>
              <w:bottom w:val="single" w:sz="4" w:space="0" w:color="auto"/>
              <w:right w:val="nil"/>
            </w:tcBorders>
            <w:noWrap/>
            <w:vAlign w:val="center"/>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1670.2</w:t>
            </w:r>
          </w:p>
        </w:tc>
        <w:tc>
          <w:tcPr>
            <w:tcW w:w="549" w:type="dxa"/>
            <w:tcBorders>
              <w:top w:val="nil"/>
              <w:left w:val="nil"/>
              <w:bottom w:val="single" w:sz="4" w:space="0" w:color="auto"/>
              <w:right w:val="nil"/>
            </w:tcBorders>
            <w:vAlign w:val="center"/>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c>
          <w:tcPr>
            <w:tcW w:w="596" w:type="dxa"/>
            <w:tcBorders>
              <w:top w:val="nil"/>
              <w:left w:val="nil"/>
              <w:bottom w:val="single" w:sz="4" w:space="0" w:color="auto"/>
              <w:right w:val="nil"/>
            </w:tcBorders>
            <w:noWrap/>
            <w:vAlign w:val="center"/>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4.51</w:t>
            </w:r>
          </w:p>
        </w:tc>
        <w:tc>
          <w:tcPr>
            <w:tcW w:w="565" w:type="dxa"/>
            <w:tcBorders>
              <w:top w:val="nil"/>
              <w:left w:val="nil"/>
              <w:bottom w:val="single" w:sz="4" w:space="0" w:color="auto"/>
              <w:right w:val="nil"/>
            </w:tcBorders>
            <w:noWrap/>
            <w:vAlign w:val="center"/>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0.02</w:t>
            </w:r>
          </w:p>
        </w:tc>
        <w:tc>
          <w:tcPr>
            <w:tcW w:w="416" w:type="dxa"/>
            <w:tcBorders>
              <w:top w:val="nil"/>
              <w:left w:val="nil"/>
              <w:bottom w:val="single" w:sz="4" w:space="0" w:color="auto"/>
              <w:right w:val="nil"/>
            </w:tcBorders>
            <w:noWrap/>
            <w:vAlign w:val="center"/>
          </w:tcPr>
          <w:p w:rsidR="00394B64" w:rsidRPr="00721CB3" w:rsidRDefault="00394B64"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17</w:t>
            </w:r>
          </w:p>
        </w:tc>
        <w:tc>
          <w:tcPr>
            <w:tcW w:w="996" w:type="dxa"/>
            <w:tcBorders>
              <w:top w:val="nil"/>
              <w:left w:val="nil"/>
              <w:bottom w:val="single" w:sz="4" w:space="0" w:color="auto"/>
              <w:right w:val="nil"/>
            </w:tcBorders>
            <w:noWrap/>
            <w:vAlign w:val="center"/>
          </w:tcPr>
          <w:p w:rsidR="00394B64" w:rsidRPr="00721CB3" w:rsidRDefault="00C15F9B" w:rsidP="000E4868">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1878.0</w:t>
            </w:r>
          </w:p>
        </w:tc>
        <w:tc>
          <w:tcPr>
            <w:tcW w:w="549" w:type="dxa"/>
            <w:tcBorders>
              <w:top w:val="nil"/>
              <w:left w:val="nil"/>
              <w:bottom w:val="single" w:sz="4" w:space="0" w:color="auto"/>
              <w:right w:val="nil"/>
            </w:tcBorders>
            <w:vAlign w:val="center"/>
          </w:tcPr>
          <w:p w:rsidR="00394B64" w:rsidRDefault="00C15F9B" w:rsidP="00394B64">
            <w:pPr>
              <w:spacing w:after="0" w:line="240" w:lineRule="auto"/>
              <w:rPr>
                <w:rFonts w:ascii="Verdana" w:hAnsi="Verdana" w:cs="Verdana"/>
                <w:color w:val="000000"/>
                <w:sz w:val="18"/>
                <w:szCs w:val="18"/>
                <w:lang w:val="en-US" w:eastAsia="de-CH"/>
              </w:rPr>
            </w:pPr>
            <w:r>
              <w:rPr>
                <w:rFonts w:ascii="Verdana" w:hAnsi="Verdana" w:cs="Verdana"/>
                <w:color w:val="000000"/>
                <w:sz w:val="18"/>
                <w:szCs w:val="18"/>
                <w:lang w:val="en-US" w:eastAsia="de-CH"/>
              </w:rPr>
              <w:t>0.00</w:t>
            </w:r>
          </w:p>
        </w:tc>
      </w:tr>
    </w:tbl>
    <w:p w:rsidR="00934073" w:rsidRDefault="00934073" w:rsidP="00934073">
      <w:pPr>
        <w:spacing w:after="0" w:line="480" w:lineRule="auto"/>
        <w:rPr>
          <w:rFonts w:ascii="Verdana" w:hAnsi="Verdana" w:cs="Verdana"/>
          <w:lang w:val="en-US"/>
        </w:rPr>
      </w:pPr>
    </w:p>
    <w:p w:rsidR="002B10D0" w:rsidRPr="00CC3729" w:rsidRDefault="006D592C" w:rsidP="004275B4">
      <w:pPr>
        <w:spacing w:after="0" w:line="480" w:lineRule="auto"/>
        <w:rPr>
          <w:rFonts w:ascii="Verdana" w:hAnsi="Verdana" w:cs="Verdana"/>
          <w:lang w:val="en-US"/>
        </w:rPr>
      </w:pPr>
      <w:proofErr w:type="gramStart"/>
      <w:r>
        <w:rPr>
          <w:rFonts w:ascii="Verdana" w:hAnsi="Verdana" w:cs="Verdana"/>
          <w:lang w:val="en-US"/>
        </w:rPr>
        <w:t>Model selection summary of the effects of 1) different morphological traits and 2) different morphological traits plus age on individual breeding success (i.e. number of fledglings) of male and female hoopoes</w:t>
      </w:r>
      <w:r w:rsidRPr="00850622">
        <w:rPr>
          <w:rFonts w:ascii="Verdana" w:hAnsi="Verdana" w:cs="Verdana"/>
          <w:lang w:val="en-US"/>
        </w:rPr>
        <w:t xml:space="preserve">, </w:t>
      </w:r>
      <w:r w:rsidRPr="00A47030">
        <w:rPr>
          <w:rFonts w:ascii="Verdana" w:hAnsi="Verdana" w:cs="Verdana"/>
          <w:lang w:val="en-US"/>
        </w:rPr>
        <w:t xml:space="preserve">evaluated by </w:t>
      </w:r>
      <w:r w:rsidRPr="00A47030">
        <w:rPr>
          <w:rFonts w:ascii="Verdana" w:hAnsi="Verdana" w:cs="Verdana"/>
          <w:lang w:val="en-GB"/>
        </w:rPr>
        <w:t>linear</w:t>
      </w:r>
      <w:r>
        <w:rPr>
          <w:rFonts w:ascii="Verdana" w:hAnsi="Verdana" w:cs="Verdana"/>
          <w:lang w:val="en-GB"/>
        </w:rPr>
        <w:t xml:space="preserve"> mixed effects models</w:t>
      </w:r>
      <w:r>
        <w:rPr>
          <w:rFonts w:ascii="Verdana" w:hAnsi="Verdana" w:cs="Verdana"/>
          <w:lang w:val="en-US"/>
        </w:rPr>
        <w:t>.</w:t>
      </w:r>
      <w:proofErr w:type="gramEnd"/>
      <w:r>
        <w:rPr>
          <w:rFonts w:ascii="Verdana" w:hAnsi="Verdana" w:cs="Verdana"/>
          <w:lang w:val="en-US"/>
        </w:rPr>
        <w:t xml:space="preserve"> Besides the morphological traits, all models </w:t>
      </w:r>
      <w:r w:rsidR="00C21FCF">
        <w:rPr>
          <w:rFonts w:ascii="Verdana" w:hAnsi="Verdana" w:cs="Verdana"/>
          <w:lang w:val="en-US"/>
        </w:rPr>
        <w:t>include the following co-</w:t>
      </w:r>
      <w:proofErr w:type="spellStart"/>
      <w:r w:rsidR="00C21FCF">
        <w:rPr>
          <w:rFonts w:ascii="Verdana" w:hAnsi="Verdana" w:cs="Verdana"/>
          <w:lang w:val="en-US"/>
        </w:rPr>
        <w:t>variates</w:t>
      </w:r>
      <w:proofErr w:type="spellEnd"/>
      <w:r w:rsidR="00C21FCF">
        <w:rPr>
          <w:rFonts w:ascii="Verdana" w:hAnsi="Verdana" w:cs="Verdana"/>
          <w:lang w:val="en-US"/>
        </w:rPr>
        <w:t>:</w:t>
      </w:r>
      <w:r>
        <w:rPr>
          <w:rFonts w:ascii="Verdana" w:hAnsi="Verdana" w:cs="Verdana"/>
          <w:lang w:val="en-US"/>
        </w:rPr>
        <w:t xml:space="preserve"> year, egg-laying date </w:t>
      </w:r>
      <w:r w:rsidR="00C21FCF">
        <w:rPr>
          <w:rFonts w:ascii="Verdana" w:hAnsi="Verdana" w:cs="Verdana"/>
          <w:lang w:val="en-US"/>
        </w:rPr>
        <w:t>(</w:t>
      </w:r>
      <w:r>
        <w:rPr>
          <w:rFonts w:ascii="Verdana" w:hAnsi="Verdana" w:cs="Verdana"/>
          <w:lang w:val="en-US"/>
        </w:rPr>
        <w:t>of the current brood</w:t>
      </w:r>
      <w:r w:rsidR="00C21FCF">
        <w:rPr>
          <w:rFonts w:ascii="Verdana" w:hAnsi="Verdana" w:cs="Verdana"/>
          <w:lang w:val="en-US"/>
        </w:rPr>
        <w:t xml:space="preserve">) </w:t>
      </w:r>
      <w:r>
        <w:rPr>
          <w:rFonts w:ascii="Verdana" w:hAnsi="Verdana" w:cs="Verdana"/>
          <w:lang w:val="en-US"/>
        </w:rPr>
        <w:t xml:space="preserve">and whether the current brood </w:t>
      </w:r>
      <w:r w:rsidR="00C21FCF">
        <w:rPr>
          <w:rFonts w:ascii="Verdana" w:hAnsi="Verdana" w:cs="Verdana"/>
          <w:lang w:val="en-US"/>
        </w:rPr>
        <w:t xml:space="preserve">was </w:t>
      </w:r>
      <w:r>
        <w:rPr>
          <w:rFonts w:ascii="Verdana" w:hAnsi="Verdana" w:cs="Verdana"/>
          <w:lang w:val="en-US"/>
        </w:rPr>
        <w:t>a first or a second brood. Shown are the differences between the best and the current model (∆AIC), the AIC weight of the current model (</w:t>
      </w:r>
      <w:proofErr w:type="spellStart"/>
      <w:proofErr w:type="gramStart"/>
      <w:r>
        <w:rPr>
          <w:rFonts w:ascii="Verdana" w:hAnsi="Verdana" w:cs="Verdana"/>
          <w:i/>
          <w:lang w:val="en-US"/>
        </w:rPr>
        <w:t>w</w:t>
      </w:r>
      <w:r>
        <w:rPr>
          <w:rFonts w:ascii="Verdana" w:hAnsi="Verdana" w:cs="Verdana"/>
          <w:vertAlign w:val="subscript"/>
          <w:lang w:val="en-US"/>
        </w:rPr>
        <w:t>i</w:t>
      </w:r>
      <w:proofErr w:type="spellEnd"/>
      <w:proofErr w:type="gramEnd"/>
      <w:r>
        <w:rPr>
          <w:rFonts w:ascii="Verdana" w:hAnsi="Verdana" w:cs="Verdana"/>
          <w:lang w:val="en-US"/>
        </w:rPr>
        <w:t>), the number of estimated parameters (</w:t>
      </w:r>
      <w:r>
        <w:rPr>
          <w:rFonts w:ascii="Verdana" w:hAnsi="Verdana" w:cs="Verdana"/>
          <w:i/>
          <w:lang w:val="en-US"/>
        </w:rPr>
        <w:t>K</w:t>
      </w:r>
      <w:r>
        <w:rPr>
          <w:rFonts w:ascii="Verdana" w:hAnsi="Verdana" w:cs="Verdana"/>
          <w:lang w:val="en-US"/>
        </w:rPr>
        <w:t>)</w:t>
      </w:r>
      <w:r w:rsidR="00394B64">
        <w:rPr>
          <w:rFonts w:ascii="Verdana" w:hAnsi="Verdana" w:cs="Verdana"/>
          <w:lang w:val="en-US"/>
        </w:rPr>
        <w:t>,</w:t>
      </w:r>
      <w:r>
        <w:rPr>
          <w:rFonts w:ascii="Verdana" w:hAnsi="Verdana" w:cs="Verdana"/>
          <w:lang w:val="en-US"/>
        </w:rPr>
        <w:t xml:space="preserve"> the model deviance</w:t>
      </w:r>
      <w:r w:rsidR="00394B64" w:rsidRPr="00394B64">
        <w:rPr>
          <w:rFonts w:ascii="Verdana" w:hAnsi="Verdana" w:cs="Verdana"/>
          <w:lang w:val="en-US"/>
        </w:rPr>
        <w:t xml:space="preserve"> </w:t>
      </w:r>
      <w:r w:rsidR="00394B64">
        <w:rPr>
          <w:rFonts w:ascii="Verdana" w:hAnsi="Verdana" w:cs="Verdana"/>
          <w:lang w:val="en-US"/>
        </w:rPr>
        <w:t>and</w:t>
      </w:r>
      <w:r w:rsidR="00394B64" w:rsidRPr="006B459E">
        <w:rPr>
          <w:rFonts w:ascii="Verdana" w:hAnsi="Verdana" w:cs="Verdana"/>
          <w:color w:val="000000"/>
          <w:lang w:val="en-US"/>
        </w:rPr>
        <w:t xml:space="preserve"> </w:t>
      </w:r>
      <w:r w:rsidR="00394B64">
        <w:rPr>
          <w:rFonts w:ascii="Verdana" w:hAnsi="Verdana" w:cs="Verdana"/>
          <w:color w:val="000000"/>
          <w:lang w:val="en-US"/>
        </w:rPr>
        <w:t>the territory random effect variance (</w:t>
      </w:r>
      <w:r w:rsidR="00394B64">
        <w:rPr>
          <w:rFonts w:ascii="Verdana" w:hAnsi="Verdana" w:cs="Verdana"/>
          <w:color w:val="000000"/>
          <w:lang w:val="en-US"/>
        </w:rPr>
        <w:sym w:font="Symbol" w:char="F073"/>
      </w:r>
      <w:r w:rsidR="00394B64" w:rsidRPr="006B459E">
        <w:rPr>
          <w:rFonts w:ascii="Verdana" w:hAnsi="Verdana" w:cs="Verdana"/>
          <w:color w:val="000000"/>
          <w:vertAlign w:val="superscript"/>
          <w:lang w:val="en-US"/>
        </w:rPr>
        <w:t>2</w:t>
      </w:r>
      <w:r w:rsidR="00394B64">
        <w:rPr>
          <w:rFonts w:ascii="Verdana" w:hAnsi="Verdana" w:cs="Verdana"/>
          <w:color w:val="000000"/>
          <w:lang w:val="en-US"/>
        </w:rPr>
        <w:t>)</w:t>
      </w:r>
      <w:r>
        <w:rPr>
          <w:rFonts w:ascii="Verdana" w:hAnsi="Verdana" w:cs="Verdana"/>
          <w:lang w:val="en-US"/>
        </w:rPr>
        <w:t>.</w:t>
      </w:r>
    </w:p>
    <w:sectPr w:rsidR="002B10D0" w:rsidRPr="00CC3729" w:rsidSect="00791AC2">
      <w:pgSz w:w="11906" w:h="16838"/>
      <w:pgMar w:top="1418"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F5" w:rsidRDefault="00EB03F5" w:rsidP="002B10D0">
      <w:pPr>
        <w:spacing w:after="0" w:line="240" w:lineRule="auto"/>
      </w:pPr>
      <w:r>
        <w:separator/>
      </w:r>
    </w:p>
  </w:endnote>
  <w:endnote w:type="continuationSeparator" w:id="0">
    <w:p w:rsidR="00EB03F5" w:rsidRDefault="00EB03F5" w:rsidP="002B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F5" w:rsidRDefault="00EB03F5" w:rsidP="002B10D0">
      <w:pPr>
        <w:spacing w:after="0" w:line="240" w:lineRule="auto"/>
      </w:pPr>
      <w:r>
        <w:separator/>
      </w:r>
    </w:p>
  </w:footnote>
  <w:footnote w:type="continuationSeparator" w:id="0">
    <w:p w:rsidR="00EB03F5" w:rsidRDefault="00EB03F5" w:rsidP="002B1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C73"/>
    <w:multiLevelType w:val="hybridMultilevel"/>
    <w:tmpl w:val="0844966C"/>
    <w:lvl w:ilvl="0" w:tplc="53228E5C">
      <w:start w:val="394"/>
      <w:numFmt w:val="bullet"/>
      <w:lvlText w:val=""/>
      <w:lvlJc w:val="left"/>
      <w:pPr>
        <w:ind w:left="720" w:hanging="360"/>
      </w:pPr>
      <w:rPr>
        <w:rFonts w:ascii="Symbol" w:eastAsia="Times New Roman" w:hAnsi="Symbol"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E29164E"/>
    <w:multiLevelType w:val="hybridMultilevel"/>
    <w:tmpl w:val="1BFACCA6"/>
    <w:lvl w:ilvl="0" w:tplc="93048030">
      <w:start w:val="394"/>
      <w:numFmt w:val="bullet"/>
      <w:lvlText w:val=""/>
      <w:lvlJc w:val="left"/>
      <w:pPr>
        <w:ind w:left="720" w:hanging="360"/>
      </w:pPr>
      <w:rPr>
        <w:rFonts w:ascii="Symbol" w:eastAsia="Times New Roman" w:hAnsi="Symbol"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9D"/>
    <w:rsid w:val="00061C45"/>
    <w:rsid w:val="000D4C74"/>
    <w:rsid w:val="001307E1"/>
    <w:rsid w:val="001A319D"/>
    <w:rsid w:val="001B0379"/>
    <w:rsid w:val="00227827"/>
    <w:rsid w:val="002B10D0"/>
    <w:rsid w:val="00394B64"/>
    <w:rsid w:val="003B5373"/>
    <w:rsid w:val="003C7C55"/>
    <w:rsid w:val="003F002C"/>
    <w:rsid w:val="004275B4"/>
    <w:rsid w:val="004643A1"/>
    <w:rsid w:val="00497B20"/>
    <w:rsid w:val="004E0168"/>
    <w:rsid w:val="004F1730"/>
    <w:rsid w:val="00521943"/>
    <w:rsid w:val="00546688"/>
    <w:rsid w:val="005746FC"/>
    <w:rsid w:val="00605E24"/>
    <w:rsid w:val="00621981"/>
    <w:rsid w:val="00693906"/>
    <w:rsid w:val="006A1390"/>
    <w:rsid w:val="006A3494"/>
    <w:rsid w:val="006D592C"/>
    <w:rsid w:val="007866D9"/>
    <w:rsid w:val="00786FB3"/>
    <w:rsid w:val="00791AC2"/>
    <w:rsid w:val="00792263"/>
    <w:rsid w:val="007F105E"/>
    <w:rsid w:val="00803B6C"/>
    <w:rsid w:val="00806090"/>
    <w:rsid w:val="008B071C"/>
    <w:rsid w:val="008B3519"/>
    <w:rsid w:val="00934073"/>
    <w:rsid w:val="00970A2B"/>
    <w:rsid w:val="00970C12"/>
    <w:rsid w:val="009C310A"/>
    <w:rsid w:val="009E2CF6"/>
    <w:rsid w:val="00A06B0B"/>
    <w:rsid w:val="00A92E98"/>
    <w:rsid w:val="00AC67C4"/>
    <w:rsid w:val="00AF31C7"/>
    <w:rsid w:val="00B14813"/>
    <w:rsid w:val="00BA6C96"/>
    <w:rsid w:val="00BA7A11"/>
    <w:rsid w:val="00C15F9B"/>
    <w:rsid w:val="00C21FCF"/>
    <w:rsid w:val="00CC3729"/>
    <w:rsid w:val="00D97D4F"/>
    <w:rsid w:val="00E27755"/>
    <w:rsid w:val="00EB03F5"/>
    <w:rsid w:val="00EC5DAC"/>
    <w:rsid w:val="00F44180"/>
    <w:rsid w:val="00F50D03"/>
    <w:rsid w:val="00FF56F5"/>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073"/>
    <w:rPr>
      <w:rFonts w:ascii="Calibri" w:eastAsia="Times New Roman" w:hAnsi="Calibri" w:cs="Calibri"/>
    </w:rPr>
  </w:style>
  <w:style w:type="paragraph" w:styleId="berschrift1">
    <w:name w:val="heading 1"/>
    <w:basedOn w:val="Standard"/>
    <w:link w:val="berschrift1Zchn"/>
    <w:qFormat/>
    <w:rsid w:val="00934073"/>
    <w:pPr>
      <w:keepNext/>
      <w:spacing w:before="100" w:beforeAutospacing="1" w:after="100" w:afterAutospacing="1" w:line="480" w:lineRule="auto"/>
      <w:outlineLvl w:val="0"/>
    </w:pPr>
    <w:rPr>
      <w:rFonts w:ascii="Verdana" w:hAnsi="Verdana" w:cs="Verdana"/>
      <w:b/>
      <w:bCs/>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4073"/>
    <w:rPr>
      <w:rFonts w:ascii="Verdana" w:eastAsia="Times New Roman" w:hAnsi="Verdana" w:cs="Verdana"/>
      <w:b/>
      <w:bCs/>
      <w:kern w:val="36"/>
      <w:sz w:val="24"/>
      <w:szCs w:val="24"/>
      <w:lang w:eastAsia="de-CH"/>
    </w:rPr>
  </w:style>
  <w:style w:type="paragraph" w:styleId="Listenabsatz">
    <w:name w:val="List Paragraph"/>
    <w:basedOn w:val="Standard"/>
    <w:uiPriority w:val="34"/>
    <w:qFormat/>
    <w:rsid w:val="006D592C"/>
    <w:pPr>
      <w:ind w:left="720"/>
      <w:contextualSpacing/>
    </w:pPr>
  </w:style>
  <w:style w:type="paragraph" w:styleId="Sprechblasentext">
    <w:name w:val="Balloon Text"/>
    <w:basedOn w:val="Standard"/>
    <w:link w:val="SprechblasentextZchn"/>
    <w:uiPriority w:val="99"/>
    <w:semiHidden/>
    <w:unhideWhenUsed/>
    <w:rsid w:val="00C21FCF"/>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21FCF"/>
    <w:rPr>
      <w:rFonts w:ascii="Lucida Grande" w:eastAsia="Times New Roman" w:hAnsi="Lucida Grande" w:cs="Calibri"/>
      <w:sz w:val="18"/>
      <w:szCs w:val="18"/>
    </w:rPr>
  </w:style>
  <w:style w:type="paragraph" w:styleId="Kopfzeile">
    <w:name w:val="header"/>
    <w:basedOn w:val="Standard"/>
    <w:link w:val="KopfzeileZchn"/>
    <w:uiPriority w:val="99"/>
    <w:unhideWhenUsed/>
    <w:rsid w:val="002B1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0D0"/>
    <w:rPr>
      <w:rFonts w:ascii="Calibri" w:eastAsia="Times New Roman" w:hAnsi="Calibri" w:cs="Calibri"/>
    </w:rPr>
  </w:style>
  <w:style w:type="paragraph" w:styleId="Fuzeile">
    <w:name w:val="footer"/>
    <w:basedOn w:val="Standard"/>
    <w:link w:val="FuzeileZchn"/>
    <w:uiPriority w:val="99"/>
    <w:unhideWhenUsed/>
    <w:rsid w:val="002B1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0D0"/>
    <w:rPr>
      <w:rFonts w:ascii="Calibri" w:eastAsia="Times New Roman" w:hAnsi="Calibri" w:cs="Calibri"/>
    </w:rPr>
  </w:style>
  <w:style w:type="character" w:styleId="Kommentarzeichen">
    <w:name w:val="annotation reference"/>
    <w:basedOn w:val="Absatz-Standardschriftart"/>
    <w:uiPriority w:val="99"/>
    <w:semiHidden/>
    <w:unhideWhenUsed/>
    <w:rsid w:val="002B10D0"/>
    <w:rPr>
      <w:sz w:val="16"/>
      <w:szCs w:val="16"/>
    </w:rPr>
  </w:style>
  <w:style w:type="paragraph" w:styleId="Kommentartext">
    <w:name w:val="annotation text"/>
    <w:basedOn w:val="Standard"/>
    <w:link w:val="KommentartextZchn"/>
    <w:uiPriority w:val="99"/>
    <w:semiHidden/>
    <w:unhideWhenUsed/>
    <w:rsid w:val="002B10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10D0"/>
    <w:rPr>
      <w:rFonts w:ascii="Calibri" w:eastAsia="Times New Roman" w:hAnsi="Calibri" w:cs="Calibri"/>
      <w:sz w:val="20"/>
      <w:szCs w:val="20"/>
    </w:rPr>
  </w:style>
  <w:style w:type="paragraph" w:styleId="Kommentarthema">
    <w:name w:val="annotation subject"/>
    <w:basedOn w:val="Kommentartext"/>
    <w:next w:val="Kommentartext"/>
    <w:link w:val="KommentarthemaZchn"/>
    <w:uiPriority w:val="99"/>
    <w:semiHidden/>
    <w:unhideWhenUsed/>
    <w:rsid w:val="002B10D0"/>
    <w:rPr>
      <w:b/>
      <w:bCs/>
    </w:rPr>
  </w:style>
  <w:style w:type="character" w:customStyle="1" w:styleId="KommentarthemaZchn">
    <w:name w:val="Kommentarthema Zchn"/>
    <w:basedOn w:val="KommentartextZchn"/>
    <w:link w:val="Kommentarthema"/>
    <w:uiPriority w:val="99"/>
    <w:semiHidden/>
    <w:rsid w:val="002B10D0"/>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073"/>
    <w:rPr>
      <w:rFonts w:ascii="Calibri" w:eastAsia="Times New Roman" w:hAnsi="Calibri" w:cs="Calibri"/>
    </w:rPr>
  </w:style>
  <w:style w:type="paragraph" w:styleId="berschrift1">
    <w:name w:val="heading 1"/>
    <w:basedOn w:val="Standard"/>
    <w:link w:val="berschrift1Zchn"/>
    <w:qFormat/>
    <w:rsid w:val="00934073"/>
    <w:pPr>
      <w:keepNext/>
      <w:spacing w:before="100" w:beforeAutospacing="1" w:after="100" w:afterAutospacing="1" w:line="480" w:lineRule="auto"/>
      <w:outlineLvl w:val="0"/>
    </w:pPr>
    <w:rPr>
      <w:rFonts w:ascii="Verdana" w:hAnsi="Verdana" w:cs="Verdana"/>
      <w:b/>
      <w:bCs/>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4073"/>
    <w:rPr>
      <w:rFonts w:ascii="Verdana" w:eastAsia="Times New Roman" w:hAnsi="Verdana" w:cs="Verdana"/>
      <w:b/>
      <w:bCs/>
      <w:kern w:val="36"/>
      <w:sz w:val="24"/>
      <w:szCs w:val="24"/>
      <w:lang w:eastAsia="de-CH"/>
    </w:rPr>
  </w:style>
  <w:style w:type="paragraph" w:styleId="Listenabsatz">
    <w:name w:val="List Paragraph"/>
    <w:basedOn w:val="Standard"/>
    <w:uiPriority w:val="34"/>
    <w:qFormat/>
    <w:rsid w:val="006D592C"/>
    <w:pPr>
      <w:ind w:left="720"/>
      <w:contextualSpacing/>
    </w:pPr>
  </w:style>
  <w:style w:type="paragraph" w:styleId="Sprechblasentext">
    <w:name w:val="Balloon Text"/>
    <w:basedOn w:val="Standard"/>
    <w:link w:val="SprechblasentextZchn"/>
    <w:uiPriority w:val="99"/>
    <w:semiHidden/>
    <w:unhideWhenUsed/>
    <w:rsid w:val="00C21FCF"/>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21FCF"/>
    <w:rPr>
      <w:rFonts w:ascii="Lucida Grande" w:eastAsia="Times New Roman" w:hAnsi="Lucida Grande" w:cs="Calibri"/>
      <w:sz w:val="18"/>
      <w:szCs w:val="18"/>
    </w:rPr>
  </w:style>
  <w:style w:type="paragraph" w:styleId="Kopfzeile">
    <w:name w:val="header"/>
    <w:basedOn w:val="Standard"/>
    <w:link w:val="KopfzeileZchn"/>
    <w:uiPriority w:val="99"/>
    <w:unhideWhenUsed/>
    <w:rsid w:val="002B1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0D0"/>
    <w:rPr>
      <w:rFonts w:ascii="Calibri" w:eastAsia="Times New Roman" w:hAnsi="Calibri" w:cs="Calibri"/>
    </w:rPr>
  </w:style>
  <w:style w:type="paragraph" w:styleId="Fuzeile">
    <w:name w:val="footer"/>
    <w:basedOn w:val="Standard"/>
    <w:link w:val="FuzeileZchn"/>
    <w:uiPriority w:val="99"/>
    <w:unhideWhenUsed/>
    <w:rsid w:val="002B1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0D0"/>
    <w:rPr>
      <w:rFonts w:ascii="Calibri" w:eastAsia="Times New Roman" w:hAnsi="Calibri" w:cs="Calibri"/>
    </w:rPr>
  </w:style>
  <w:style w:type="character" w:styleId="Kommentarzeichen">
    <w:name w:val="annotation reference"/>
    <w:basedOn w:val="Absatz-Standardschriftart"/>
    <w:uiPriority w:val="99"/>
    <w:semiHidden/>
    <w:unhideWhenUsed/>
    <w:rsid w:val="002B10D0"/>
    <w:rPr>
      <w:sz w:val="16"/>
      <w:szCs w:val="16"/>
    </w:rPr>
  </w:style>
  <w:style w:type="paragraph" w:styleId="Kommentartext">
    <w:name w:val="annotation text"/>
    <w:basedOn w:val="Standard"/>
    <w:link w:val="KommentartextZchn"/>
    <w:uiPriority w:val="99"/>
    <w:semiHidden/>
    <w:unhideWhenUsed/>
    <w:rsid w:val="002B10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10D0"/>
    <w:rPr>
      <w:rFonts w:ascii="Calibri" w:eastAsia="Times New Roman" w:hAnsi="Calibri" w:cs="Calibri"/>
      <w:sz w:val="20"/>
      <w:szCs w:val="20"/>
    </w:rPr>
  </w:style>
  <w:style w:type="paragraph" w:styleId="Kommentarthema">
    <w:name w:val="annotation subject"/>
    <w:basedOn w:val="Kommentartext"/>
    <w:next w:val="Kommentartext"/>
    <w:link w:val="KommentarthemaZchn"/>
    <w:uiPriority w:val="99"/>
    <w:semiHidden/>
    <w:unhideWhenUsed/>
    <w:rsid w:val="002B10D0"/>
    <w:rPr>
      <w:b/>
      <w:bCs/>
    </w:rPr>
  </w:style>
  <w:style w:type="character" w:customStyle="1" w:styleId="KommentarthemaZchn">
    <w:name w:val="Kommentarthema Zchn"/>
    <w:basedOn w:val="KommentartextZchn"/>
    <w:link w:val="Kommentarthema"/>
    <w:uiPriority w:val="99"/>
    <w:semiHidden/>
    <w:rsid w:val="002B10D0"/>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Tschumi</dc:creator>
  <cp:lastModifiedBy>Tschumi</cp:lastModifiedBy>
  <cp:revision>6</cp:revision>
  <cp:lastPrinted>2014-01-26T12:55:00Z</cp:lastPrinted>
  <dcterms:created xsi:type="dcterms:W3CDTF">2014-04-18T08:52:00Z</dcterms:created>
  <dcterms:modified xsi:type="dcterms:W3CDTF">2014-04-27T14:51:00Z</dcterms:modified>
</cp:coreProperties>
</file>