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297"/>
        <w:gridCol w:w="7938"/>
      </w:tblGrid>
      <w:tr w:rsidR="00672375" w:rsidRPr="00805011" w:rsidTr="002E3B4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2"/>
            <w:bookmarkStart w:id="1" w:name="_GoBack"/>
            <w:r w:rsidRPr="0080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AKT1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V-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akt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murine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thymoma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viral oncogene homolog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ANGPT1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Angiopoietin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ANGPT2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Angiopoietin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ANGPTL3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Angiopoietin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-like 3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ANGPTL4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Angiopoietin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-like 4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ANPEP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Alanyl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(membrane)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aminopeptidase</w:t>
            </w:r>
            <w:proofErr w:type="spellEnd"/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BAI1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Brain-specific angiogenesis inhibitor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CCL11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Chemokine (C-C motif) ligand 11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CCL2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Chemokine (C-C motif) ligand 2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CDH5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Cadherin 5, type 2 (vascular endothelium)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COL18A1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Collagen, type XVIII, alpha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COL4A3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Collagen, type IV, alpha 3 (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Goodpasture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antigen)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CXCL1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Chemokine (C-X-C motif) ligand 1 (melanoma growth stimulating activity, alpha)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CXCL10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Chemokine (C-X-C motif) ligand 10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CXCL3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Chemokine (C-X-C motif) ligand 3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CXCL5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Chemokine (C-X-C motif) ligand 5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CXCL6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Chemokine (C-X-C motif) ligand 6 (granulocyte chemotactic protein 2)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CXCL9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Chemokine (C-X-C motif) ligand 9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TYMP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Thymidine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phosphorylase</w:t>
            </w:r>
            <w:proofErr w:type="spellEnd"/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S1PR1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Sphingosine-1-phosphate receptor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EFNA1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Ephrin-A1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EFNA3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Ephrin-A3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EFNB2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Ephrin-B2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EGF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Epidermal growth factor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Endoglin</w:t>
            </w:r>
            <w:proofErr w:type="spellEnd"/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EPHB4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EPH receptor B4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EREG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Epiregulin</w:t>
            </w:r>
            <w:proofErr w:type="spellEnd"/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FGF1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Fibroblast growth factor 1 (acidic)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FGF2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Fibroblast growth factor 2 (basic)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FGFR3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Fibroblast growth factor receptor 3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FIGF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fos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induced growth factor (vascular endothelial growth factor D)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FLT1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Fms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-related tyrosine kinase 1 (vascular endothelial growth factor/vascular permeability factor receptor)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HAND2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Heart and neural crest derivatives expressed 2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HGF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Hepatocyte growth factor (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hepapoietin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A; scatter factor)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HIF1A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Hypoxia inducible factor 1, alpha subunit (basic helix-loop-helix transcription factor)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HPSE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Heparanase</w:t>
            </w:r>
            <w:proofErr w:type="spellEnd"/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ID1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Inhibitor of DNA binding 1, dominant negative helix-loop-helix protein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ID3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Inhibitor of DNA binding 3, dominant negative helix-loop-helix protein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IFNA1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Interferon, alpha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IFNB1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Interferon, beta 1, fibroblast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IFNG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Interferon, gamma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IGF1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Insulin-like growth factor 1 (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somatomedin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IL1B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Interleukin 1, beta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IL6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Interleukin 6 (interferon, beta 2)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IL8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Interleukin 8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ITGAV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Integrin, alpha V (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vitronectin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receptor, alpha polypeptide, antigen CD51)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ITGB3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Integrin, beta 3 (platelet glycoprotein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IIIa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, antigen CD61)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JAG1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Jagged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KDR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Kinase insert domain receptor (a type III receptor tyrosine kinase)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LAMA5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Laminin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, alpha 5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LECT1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Leukocyte cell derived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chemotaxin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LEP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Leptin</w:t>
            </w:r>
            <w:proofErr w:type="spellEnd"/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MDK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Midkine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neurite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growth-promoting factor 2)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MMP2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Matrix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metallopeptidase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gelatinase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 72kDa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gelatinase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, 72kDa type IV collagenase)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MMP9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Matrix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metallopeptidase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(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gelatinase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B, 92kDa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gelatinase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, 92kDa type IV collagenase)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NOTCH4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Notch 4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NRP1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Neuropilin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NRP2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Neuropilin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PDGFA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Platelet-derived growth factor alpha polypeptide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PECAM1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Platelet/endothelial cell adhesion molecule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PF4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Platelet factor 4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PGF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Placental growth factor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PLAU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Plasminogen activator,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urokinase</w:t>
            </w:r>
            <w:proofErr w:type="spellEnd"/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PLG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Plasminogen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PLXDC1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Plexin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domain containing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PROK2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Prokineticin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PTGS1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Prostaglandin-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endoperoxide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synthase 1 (prostaglandin G/H synthase and cyclooxygenase)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SERPINF1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Serpin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peptidase inhibitor, clade F (alpha-2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antiplasmin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, pigment epithelium derived factor), member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SPHK1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Sphingosine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kinase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STAB1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Stabilin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TEK tyrosine kinase, endothelial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TGFA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Transforming growth factor, alpha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TGFB1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Transforming growth factor, beta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TGFB2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Transforming growth factor, beta 2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TGFBR1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Transforming growth factor, beta receptor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THBS1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Thrombospondin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THBS2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Thrombospondin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TIMP1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TIMP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metallopeptidase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inhibitor 1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TIMP2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TIMP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metallopeptidase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inhibitor 2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TIMP3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TIMP </w:t>
            </w:r>
            <w:proofErr w:type="spellStart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metallopeptidase</w:t>
            </w:r>
            <w:proofErr w:type="spellEnd"/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inhibitor 3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TNF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Tumor necrosis factor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TNFAIP2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Tumor necrosis factor, alpha-induced protein 2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VEGFA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Vascular endothelial growth factor A</w:t>
            </w:r>
          </w:p>
        </w:tc>
      </w:tr>
      <w:tr w:rsidR="00672375" w:rsidRPr="00805011" w:rsidTr="002E3B40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VEGFC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75" w:rsidRPr="00805011" w:rsidRDefault="00672375" w:rsidP="002E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11">
              <w:rPr>
                <w:rFonts w:ascii="Times New Roman" w:eastAsia="Times New Roman" w:hAnsi="Times New Roman" w:cs="Times New Roman"/>
                <w:sz w:val="24"/>
                <w:szCs w:val="24"/>
              </w:rPr>
              <w:t>Vascular endothelial growth factor C</w:t>
            </w:r>
          </w:p>
        </w:tc>
      </w:tr>
      <w:bookmarkEnd w:id="0"/>
      <w:bookmarkEnd w:id="1"/>
    </w:tbl>
    <w:p w:rsidR="00DF7D9A" w:rsidRDefault="00DF7D9A"/>
    <w:sectPr w:rsidR="00DF7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75"/>
    <w:rsid w:val="00672375"/>
    <w:rsid w:val="00D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Rouhollah</dc:creator>
  <cp:lastModifiedBy>Rouhollah</cp:lastModifiedBy>
  <cp:revision>1</cp:revision>
  <dcterms:created xsi:type="dcterms:W3CDTF">2014-04-23T20:07:00Z</dcterms:created>
  <dcterms:modified xsi:type="dcterms:W3CDTF">2014-04-23T20:10:00Z</dcterms:modified>
</cp:coreProperties>
</file>