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5B" w:rsidRPr="00B53490" w:rsidRDefault="000A2705" w:rsidP="004F4A08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80925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r w:rsidR="00B53490" w:rsidRPr="00D809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6E1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B53490" w:rsidRPr="00D80925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B53490">
        <w:rPr>
          <w:rFonts w:ascii="Times New Roman" w:hAnsi="Times New Roman" w:cs="Times New Roman"/>
          <w:sz w:val="24"/>
          <w:szCs w:val="24"/>
          <w:lang w:val="en-US"/>
        </w:rPr>
        <w:t xml:space="preserve"> SCFA composition of feces from lean </w:t>
      </w:r>
      <w:r w:rsidR="006B7923">
        <w:rPr>
          <w:rFonts w:ascii="Times New Roman" w:hAnsi="Times New Roman" w:cs="Times New Roman"/>
          <w:sz w:val="24"/>
          <w:szCs w:val="24"/>
          <w:lang w:val="en-US"/>
        </w:rPr>
        <w:t xml:space="preserve">(Le) </w:t>
      </w:r>
      <w:r w:rsidR="00B53490">
        <w:rPr>
          <w:rFonts w:ascii="Times New Roman" w:hAnsi="Times New Roman" w:cs="Times New Roman"/>
          <w:sz w:val="24"/>
          <w:szCs w:val="24"/>
          <w:lang w:val="en-US"/>
        </w:rPr>
        <w:t xml:space="preserve">and obese </w:t>
      </w:r>
      <w:r w:rsidR="006B7923">
        <w:rPr>
          <w:rFonts w:ascii="Times New Roman" w:hAnsi="Times New Roman" w:cs="Times New Roman"/>
          <w:sz w:val="24"/>
          <w:szCs w:val="24"/>
          <w:lang w:val="en-US"/>
        </w:rPr>
        <w:t xml:space="preserve">(Ob) </w:t>
      </w:r>
      <w:r w:rsidR="00D80925">
        <w:rPr>
          <w:rFonts w:ascii="Times New Roman" w:hAnsi="Times New Roman" w:cs="Times New Roman"/>
          <w:sz w:val="24"/>
          <w:szCs w:val="24"/>
          <w:lang w:val="en-US"/>
        </w:rPr>
        <w:t xml:space="preserve">female </w:t>
      </w:r>
      <w:proofErr w:type="spellStart"/>
      <w:r w:rsidR="00B53490">
        <w:rPr>
          <w:rFonts w:ascii="Times New Roman" w:hAnsi="Times New Roman" w:cs="Times New Roman"/>
          <w:sz w:val="24"/>
          <w:szCs w:val="24"/>
          <w:lang w:val="en-US"/>
        </w:rPr>
        <w:t>Zucker</w:t>
      </w:r>
      <w:proofErr w:type="spellEnd"/>
      <w:r w:rsidR="00B53490">
        <w:rPr>
          <w:rFonts w:ascii="Times New Roman" w:hAnsi="Times New Roman" w:cs="Times New Roman"/>
          <w:sz w:val="24"/>
          <w:szCs w:val="24"/>
          <w:lang w:val="en-US"/>
        </w:rPr>
        <w:t xml:space="preserve"> rats following the intake of a control diet (CT) or the same diet supplemented with the rosemary extract (RE</w:t>
      </w:r>
      <w:r w:rsidR="00B9425D">
        <w:rPr>
          <w:rFonts w:ascii="Times New Roman" w:hAnsi="Times New Roman" w:cs="Times New Roman"/>
          <w:sz w:val="24"/>
          <w:szCs w:val="24"/>
          <w:lang w:val="en-US"/>
        </w:rPr>
        <w:t>, 0.</w:t>
      </w:r>
      <w:r w:rsidR="00D80925">
        <w:rPr>
          <w:rFonts w:ascii="Times New Roman" w:hAnsi="Times New Roman" w:cs="Times New Roman"/>
          <w:sz w:val="24"/>
          <w:szCs w:val="24"/>
          <w:lang w:val="en-US"/>
        </w:rPr>
        <w:t>5 % w/w</w:t>
      </w:r>
      <w:r w:rsidR="00B5349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60AB3">
        <w:rPr>
          <w:rFonts w:ascii="Times New Roman" w:hAnsi="Times New Roman" w:cs="Times New Roman"/>
          <w:sz w:val="24"/>
          <w:szCs w:val="24"/>
          <w:lang w:val="en-US"/>
        </w:rPr>
        <w:t xml:space="preserve"> enriched in </w:t>
      </w:r>
      <w:proofErr w:type="spellStart"/>
      <w:r w:rsidR="00660AB3">
        <w:rPr>
          <w:rFonts w:ascii="Times New Roman" w:hAnsi="Times New Roman" w:cs="Times New Roman"/>
          <w:sz w:val="24"/>
          <w:szCs w:val="24"/>
          <w:lang w:val="en-US"/>
        </w:rPr>
        <w:t>carnosic</w:t>
      </w:r>
      <w:proofErr w:type="spellEnd"/>
      <w:r w:rsidR="00660AB3">
        <w:rPr>
          <w:rFonts w:ascii="Times New Roman" w:hAnsi="Times New Roman" w:cs="Times New Roman"/>
          <w:sz w:val="24"/>
          <w:szCs w:val="24"/>
          <w:lang w:val="en-US"/>
        </w:rPr>
        <w:t xml:space="preserve"> acid (CA, </w:t>
      </w:r>
      <w:r w:rsidR="00660AB3">
        <w:rPr>
          <w:rFonts w:ascii="Times New Roman" w:hAnsi="Times New Roman" w:cs="Times New Roman"/>
          <w:sz w:val="24"/>
          <w:szCs w:val="24"/>
          <w:lang w:val="en-US"/>
        </w:rPr>
        <w:sym w:font="Symbol" w:char="F07E"/>
      </w:r>
      <w:r w:rsidR="00660AB3">
        <w:rPr>
          <w:rFonts w:ascii="Times New Roman" w:hAnsi="Times New Roman" w:cs="Times New Roman"/>
          <w:sz w:val="24"/>
          <w:szCs w:val="24"/>
          <w:lang w:val="en-US"/>
        </w:rPr>
        <w:t>40%)</w:t>
      </w:r>
      <w:r w:rsidR="00B5349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534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Sombreadoclaro"/>
        <w:tblpPr w:leftFromText="141" w:rightFromText="141" w:vertAnchor="text" w:horzAnchor="margin" w:tblpXSpec="center" w:tblpY="346"/>
        <w:tblW w:w="13291" w:type="dxa"/>
        <w:tblLayout w:type="fixed"/>
        <w:tblLook w:val="06A0" w:firstRow="1" w:lastRow="0" w:firstColumn="1" w:lastColumn="0" w:noHBand="1" w:noVBand="1"/>
      </w:tblPr>
      <w:tblGrid>
        <w:gridCol w:w="1526"/>
        <w:gridCol w:w="1506"/>
        <w:gridCol w:w="1329"/>
        <w:gridCol w:w="1984"/>
        <w:gridCol w:w="1276"/>
        <w:gridCol w:w="1843"/>
        <w:gridCol w:w="1134"/>
        <w:gridCol w:w="1559"/>
        <w:gridCol w:w="1134"/>
      </w:tblGrid>
      <w:tr w:rsidR="00D80925" w:rsidRPr="00D80925" w:rsidTr="005D0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80925" w:rsidRPr="00D80925" w:rsidRDefault="00AD6003" w:rsidP="004F4A0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00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SCFA</w:t>
            </w:r>
          </w:p>
        </w:tc>
        <w:tc>
          <w:tcPr>
            <w:tcW w:w="2835" w:type="dxa"/>
            <w:gridSpan w:val="2"/>
          </w:tcPr>
          <w:p w:rsidR="00D80925" w:rsidRPr="00AD6003" w:rsidRDefault="00D80925" w:rsidP="004F4A0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D600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CTOb</w:t>
            </w:r>
            <w:proofErr w:type="spellEnd"/>
          </w:p>
        </w:tc>
        <w:tc>
          <w:tcPr>
            <w:tcW w:w="3260" w:type="dxa"/>
            <w:gridSpan w:val="2"/>
          </w:tcPr>
          <w:p w:rsidR="00D80925" w:rsidRPr="00AD6003" w:rsidRDefault="00D80925" w:rsidP="004F4A0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D600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REOb</w:t>
            </w:r>
            <w:proofErr w:type="spellEnd"/>
          </w:p>
        </w:tc>
        <w:tc>
          <w:tcPr>
            <w:tcW w:w="2977" w:type="dxa"/>
            <w:gridSpan w:val="2"/>
          </w:tcPr>
          <w:p w:rsidR="00D80925" w:rsidRPr="00AD6003" w:rsidRDefault="00D80925" w:rsidP="004F4A0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D600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CTLe</w:t>
            </w:r>
            <w:proofErr w:type="spellEnd"/>
          </w:p>
        </w:tc>
        <w:tc>
          <w:tcPr>
            <w:tcW w:w="2693" w:type="dxa"/>
            <w:gridSpan w:val="2"/>
          </w:tcPr>
          <w:p w:rsidR="00D80925" w:rsidRPr="00AD6003" w:rsidRDefault="00D80925" w:rsidP="004F4A0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AD600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RELe</w:t>
            </w:r>
            <w:proofErr w:type="spellEnd"/>
          </w:p>
        </w:tc>
      </w:tr>
      <w:tr w:rsidR="00D80925" w:rsidRPr="00D80925" w:rsidTr="005D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80925" w:rsidRPr="00AD6003" w:rsidRDefault="00D80925" w:rsidP="004F4A08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06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6D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g/g</w:t>
            </w:r>
          </w:p>
        </w:tc>
        <w:tc>
          <w:tcPr>
            <w:tcW w:w="1329" w:type="dxa"/>
          </w:tcPr>
          <w:p w:rsidR="00D80925" w:rsidRPr="00D80925" w:rsidRDefault="000E16DC" w:rsidP="004F4A08">
            <w:pPr>
              <w:spacing w:line="480" w:lineRule="auto"/>
              <w:ind w:right="-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80925" w:rsidRPr="00D80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g/rat day</w:t>
            </w:r>
            <w:r w:rsidR="00D80925" w:rsidRPr="00D8092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="00D80925" w:rsidRPr="00D80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6D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g/g</w:t>
            </w:r>
          </w:p>
        </w:tc>
        <w:tc>
          <w:tcPr>
            <w:tcW w:w="1276" w:type="dxa"/>
          </w:tcPr>
          <w:p w:rsidR="00D80925" w:rsidRPr="00D80925" w:rsidRDefault="000E16DC" w:rsidP="004F4A08">
            <w:pPr>
              <w:spacing w:line="480" w:lineRule="auto"/>
              <w:ind w:right="-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80925" w:rsidRPr="00D80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g/rat day</w:t>
            </w:r>
          </w:p>
        </w:tc>
        <w:tc>
          <w:tcPr>
            <w:tcW w:w="1843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6D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g/g</w:t>
            </w:r>
          </w:p>
        </w:tc>
        <w:tc>
          <w:tcPr>
            <w:tcW w:w="1134" w:type="dxa"/>
          </w:tcPr>
          <w:p w:rsidR="00D80925" w:rsidRPr="00D80925" w:rsidRDefault="000E16DC" w:rsidP="004F4A08">
            <w:pPr>
              <w:spacing w:line="480" w:lineRule="auto"/>
              <w:ind w:right="-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80925" w:rsidRPr="00D80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g/rat day</w:t>
            </w:r>
          </w:p>
        </w:tc>
        <w:tc>
          <w:tcPr>
            <w:tcW w:w="1559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6D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g/g</w:t>
            </w:r>
          </w:p>
        </w:tc>
        <w:tc>
          <w:tcPr>
            <w:tcW w:w="1134" w:type="dxa"/>
          </w:tcPr>
          <w:p w:rsidR="00D80925" w:rsidRPr="00D80925" w:rsidRDefault="000E16DC" w:rsidP="004F4A08">
            <w:pPr>
              <w:spacing w:line="480" w:lineRule="auto"/>
              <w:ind w:right="-17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D80925" w:rsidRPr="00D80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g/rat day</w:t>
            </w:r>
          </w:p>
        </w:tc>
      </w:tr>
      <w:tr w:rsidR="00D80925" w:rsidRPr="00D80925" w:rsidTr="005D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80925" w:rsidRPr="00AD6003" w:rsidRDefault="00D80925" w:rsidP="004F4A08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AD600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Acetate</w:t>
            </w:r>
          </w:p>
        </w:tc>
        <w:tc>
          <w:tcPr>
            <w:tcW w:w="1506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508.1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92.6</w:t>
            </w:r>
          </w:p>
        </w:tc>
        <w:tc>
          <w:tcPr>
            <w:tcW w:w="1329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2.8 </w:t>
            </w:r>
          </w:p>
        </w:tc>
        <w:tc>
          <w:tcPr>
            <w:tcW w:w="198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844.9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B79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.4</w:t>
            </w:r>
          </w:p>
        </w:tc>
        <w:tc>
          <w:tcPr>
            <w:tcW w:w="1276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843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849.4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273.5</w:t>
            </w:r>
          </w:p>
        </w:tc>
        <w:tc>
          <w:tcPr>
            <w:tcW w:w="113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59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358.3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122.0</w:t>
            </w:r>
          </w:p>
        </w:tc>
        <w:tc>
          <w:tcPr>
            <w:tcW w:w="113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D80925" w:rsidRPr="00D80925" w:rsidTr="005D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80925" w:rsidRPr="00AD6003" w:rsidRDefault="00D80925" w:rsidP="004F4A08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</w:pPr>
            <w:proofErr w:type="spellStart"/>
            <w:r w:rsidRPr="00AD6003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Propionate</w:t>
            </w:r>
            <w:proofErr w:type="spellEnd"/>
          </w:p>
        </w:tc>
        <w:tc>
          <w:tcPr>
            <w:tcW w:w="1506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178.8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69.9</w:t>
            </w:r>
          </w:p>
        </w:tc>
        <w:tc>
          <w:tcPr>
            <w:tcW w:w="1329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98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471.9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129.1</w:t>
            </w:r>
          </w:p>
        </w:tc>
        <w:tc>
          <w:tcPr>
            <w:tcW w:w="1276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309.0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131.1</w:t>
            </w:r>
          </w:p>
        </w:tc>
        <w:tc>
          <w:tcPr>
            <w:tcW w:w="113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559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178.7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50.8</w:t>
            </w:r>
          </w:p>
        </w:tc>
        <w:tc>
          <w:tcPr>
            <w:tcW w:w="113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D80925" w:rsidRPr="00D80925" w:rsidTr="005D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80925" w:rsidRPr="00AD6003" w:rsidRDefault="00D80925" w:rsidP="004F4A08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</w:pPr>
            <w:proofErr w:type="spellStart"/>
            <w:r w:rsidRPr="00AD6003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Butyrate</w:t>
            </w:r>
            <w:proofErr w:type="spellEnd"/>
          </w:p>
        </w:tc>
        <w:tc>
          <w:tcPr>
            <w:tcW w:w="1506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94.8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42.5</w:t>
            </w:r>
          </w:p>
        </w:tc>
        <w:tc>
          <w:tcPr>
            <w:tcW w:w="1329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280.6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147.8</w:t>
            </w:r>
          </w:p>
        </w:tc>
        <w:tc>
          <w:tcPr>
            <w:tcW w:w="1276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843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857.4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501.4</w:t>
            </w:r>
          </w:p>
        </w:tc>
        <w:tc>
          <w:tcPr>
            <w:tcW w:w="113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559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56.6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26.3</w:t>
            </w:r>
          </w:p>
        </w:tc>
        <w:tc>
          <w:tcPr>
            <w:tcW w:w="113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</w:tr>
      <w:tr w:rsidR="00D80925" w:rsidRPr="00D80925" w:rsidTr="005D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80925" w:rsidRPr="00AD6003" w:rsidRDefault="00D80925" w:rsidP="004F4A08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</w:pPr>
            <w:proofErr w:type="spellStart"/>
            <w:r w:rsidRPr="00AD6003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Isobutyrate</w:t>
            </w:r>
            <w:proofErr w:type="spellEnd"/>
          </w:p>
        </w:tc>
        <w:tc>
          <w:tcPr>
            <w:tcW w:w="1506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24.2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6.0</w:t>
            </w:r>
          </w:p>
        </w:tc>
        <w:tc>
          <w:tcPr>
            <w:tcW w:w="1329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98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 w:rsidR="00DA5C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.</w:t>
            </w:r>
            <w:r w:rsidR="00DA5C7A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7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6.3</w:t>
            </w:r>
          </w:p>
        </w:tc>
        <w:tc>
          <w:tcPr>
            <w:tcW w:w="1276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843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30.5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10.4</w:t>
            </w:r>
          </w:p>
        </w:tc>
        <w:tc>
          <w:tcPr>
            <w:tcW w:w="113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34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14.8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3.3</w:t>
            </w:r>
          </w:p>
        </w:tc>
        <w:tc>
          <w:tcPr>
            <w:tcW w:w="113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D80925" w:rsidRPr="00D80925" w:rsidTr="005D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80925" w:rsidRPr="00AD6003" w:rsidRDefault="00D80925" w:rsidP="004F4A08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</w:pPr>
            <w:proofErr w:type="spellStart"/>
            <w:r w:rsidRPr="00AD6003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Isovalerate</w:t>
            </w:r>
            <w:proofErr w:type="spellEnd"/>
          </w:p>
        </w:tc>
        <w:tc>
          <w:tcPr>
            <w:tcW w:w="1506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33.4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12.6</w:t>
            </w:r>
          </w:p>
        </w:tc>
        <w:tc>
          <w:tcPr>
            <w:tcW w:w="1329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98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2</w:t>
            </w:r>
            <w:r w:rsidR="002A0F0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6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.2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5.1</w:t>
            </w:r>
          </w:p>
        </w:tc>
        <w:tc>
          <w:tcPr>
            <w:tcW w:w="1276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843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36.6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16.0</w:t>
            </w:r>
          </w:p>
        </w:tc>
        <w:tc>
          <w:tcPr>
            <w:tcW w:w="113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559" w:type="dxa"/>
          </w:tcPr>
          <w:p w:rsidR="00D80925" w:rsidRPr="00D80925" w:rsidRDefault="00970209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18</w:t>
            </w:r>
            <w:r w:rsidR="00D80925"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.3 </w:t>
            </w:r>
            <w:r w:rsidR="00D80925"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="00D80925"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4.0</w:t>
            </w:r>
          </w:p>
        </w:tc>
        <w:tc>
          <w:tcPr>
            <w:tcW w:w="113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34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925" w:rsidRPr="00D80925" w:rsidTr="005D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80925" w:rsidRPr="00AD6003" w:rsidRDefault="00D80925" w:rsidP="004F4A08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</w:pPr>
            <w:proofErr w:type="spellStart"/>
            <w:r w:rsidRPr="00AD6003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Valerate</w:t>
            </w:r>
            <w:proofErr w:type="spellEnd"/>
          </w:p>
        </w:tc>
        <w:tc>
          <w:tcPr>
            <w:tcW w:w="1506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39.3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12.6</w:t>
            </w:r>
          </w:p>
        </w:tc>
        <w:tc>
          <w:tcPr>
            <w:tcW w:w="1329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984" w:type="dxa"/>
          </w:tcPr>
          <w:p w:rsidR="00D80925" w:rsidRPr="00D80925" w:rsidRDefault="002A0F07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19.4</w:t>
            </w:r>
            <w:r w:rsidR="00D80925"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D80925"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="00D80925"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16.6</w:t>
            </w:r>
          </w:p>
        </w:tc>
        <w:tc>
          <w:tcPr>
            <w:tcW w:w="1276" w:type="dxa"/>
          </w:tcPr>
          <w:p w:rsidR="00D80925" w:rsidRPr="00D80925" w:rsidRDefault="005A2C18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843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62.8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32.0</w:t>
            </w:r>
          </w:p>
        </w:tc>
        <w:tc>
          <w:tcPr>
            <w:tcW w:w="113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59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16.3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2.5</w:t>
            </w:r>
          </w:p>
        </w:tc>
        <w:tc>
          <w:tcPr>
            <w:tcW w:w="113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B34B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925" w:rsidRPr="00DA5C7A" w:rsidTr="005D05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D80925" w:rsidRPr="00AD6003" w:rsidRDefault="00D80925" w:rsidP="004F4A08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</w:pPr>
            <w:r w:rsidRPr="00AD6003">
              <w:rPr>
                <w:rFonts w:ascii="Times New Roman" w:hAnsi="Times New Roman" w:cs="Times New Roman"/>
                <w:b w:val="0"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506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878.5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72.4</w:t>
            </w:r>
          </w:p>
        </w:tc>
        <w:tc>
          <w:tcPr>
            <w:tcW w:w="1329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98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</w:t>
            </w:r>
            <w:r w:rsidR="00DA5C7A" w:rsidRPr="00D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D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413.6</w:t>
            </w:r>
          </w:p>
        </w:tc>
        <w:tc>
          <w:tcPr>
            <w:tcW w:w="1276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A2C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2145.6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640.6</w:t>
            </w:r>
          </w:p>
        </w:tc>
        <w:tc>
          <w:tcPr>
            <w:tcW w:w="113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9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70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D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70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80925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sym w:font="Symbol" w:char="F0B1"/>
            </w:r>
            <w:r w:rsidRPr="00D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179.8</w:t>
            </w:r>
          </w:p>
        </w:tc>
        <w:tc>
          <w:tcPr>
            <w:tcW w:w="1134" w:type="dxa"/>
          </w:tcPr>
          <w:p w:rsidR="00D80925" w:rsidRPr="00D80925" w:rsidRDefault="00D80925" w:rsidP="004F4A08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34B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F6F5B" w:rsidRPr="005101C1" w:rsidRDefault="005101C1" w:rsidP="004F4A08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01C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5101C1">
        <w:rPr>
          <w:rFonts w:ascii="Times New Roman" w:hAnsi="Times New Roman" w:cs="Times New Roman"/>
          <w:sz w:val="24"/>
          <w:szCs w:val="24"/>
          <w:lang w:val="en-US"/>
        </w:rPr>
        <w:t>: multipl</w:t>
      </w:r>
      <w:r w:rsidR="00B855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809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5101C1">
        <w:rPr>
          <w:rFonts w:ascii="Times New Roman" w:hAnsi="Times New Roman" w:cs="Times New Roman"/>
          <w:sz w:val="24"/>
          <w:szCs w:val="24"/>
          <w:lang w:val="en-US"/>
        </w:rPr>
        <w:t xml:space="preserve"> by the average fecal output</w:t>
      </w:r>
      <w:r w:rsidR="00F23F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01C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F23F92">
        <w:rPr>
          <w:rFonts w:ascii="Times New Roman" w:hAnsi="Times New Roman" w:cs="Times New Roman"/>
          <w:sz w:val="24"/>
          <w:szCs w:val="24"/>
          <w:lang w:val="en-US"/>
        </w:rPr>
        <w:t>CTOb</w:t>
      </w:r>
      <w:proofErr w:type="spellEnd"/>
      <w:r w:rsidR="00F23F92">
        <w:rPr>
          <w:rFonts w:ascii="Times New Roman" w:hAnsi="Times New Roman" w:cs="Times New Roman"/>
          <w:sz w:val="24"/>
          <w:szCs w:val="24"/>
          <w:lang w:val="en-US"/>
        </w:rPr>
        <w:t xml:space="preserve">: 5.43, </w:t>
      </w:r>
      <w:proofErr w:type="spellStart"/>
      <w:r w:rsidR="00F23F92">
        <w:rPr>
          <w:rFonts w:ascii="Times New Roman" w:hAnsi="Times New Roman" w:cs="Times New Roman"/>
          <w:sz w:val="24"/>
          <w:szCs w:val="24"/>
          <w:lang w:val="en-US"/>
        </w:rPr>
        <w:t>REOb</w:t>
      </w:r>
      <w:proofErr w:type="spellEnd"/>
      <w:r w:rsidR="00F23F92">
        <w:rPr>
          <w:rFonts w:ascii="Times New Roman" w:hAnsi="Times New Roman" w:cs="Times New Roman"/>
          <w:sz w:val="24"/>
          <w:szCs w:val="24"/>
          <w:lang w:val="en-US"/>
        </w:rPr>
        <w:t xml:space="preserve">: 6.64, </w:t>
      </w:r>
      <w:proofErr w:type="spellStart"/>
      <w:r w:rsidR="00F23F92">
        <w:rPr>
          <w:rFonts w:ascii="Times New Roman" w:hAnsi="Times New Roman" w:cs="Times New Roman"/>
          <w:sz w:val="24"/>
          <w:szCs w:val="24"/>
          <w:lang w:val="en-US"/>
        </w:rPr>
        <w:t>CTLe</w:t>
      </w:r>
      <w:proofErr w:type="spellEnd"/>
      <w:r w:rsidR="00F23F92">
        <w:rPr>
          <w:rFonts w:ascii="Times New Roman" w:hAnsi="Times New Roman" w:cs="Times New Roman"/>
          <w:sz w:val="24"/>
          <w:szCs w:val="24"/>
          <w:lang w:val="en-US"/>
        </w:rPr>
        <w:t xml:space="preserve">: 2.77, </w:t>
      </w:r>
      <w:proofErr w:type="spellStart"/>
      <w:r w:rsidR="00F23F92">
        <w:rPr>
          <w:rFonts w:ascii="Times New Roman" w:hAnsi="Times New Roman" w:cs="Times New Roman"/>
          <w:sz w:val="24"/>
          <w:szCs w:val="24"/>
          <w:lang w:val="en-US"/>
        </w:rPr>
        <w:t>RELe</w:t>
      </w:r>
      <w:proofErr w:type="spellEnd"/>
      <w:r w:rsidR="00F23F9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809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3F92">
        <w:rPr>
          <w:rFonts w:ascii="Times New Roman" w:hAnsi="Times New Roman" w:cs="Times New Roman"/>
          <w:sz w:val="24"/>
          <w:szCs w:val="24"/>
          <w:lang w:val="en-US"/>
        </w:rPr>
        <w:t>3.64</w:t>
      </w:r>
      <w:r w:rsidR="00D80925">
        <w:rPr>
          <w:rFonts w:ascii="Times New Roman" w:hAnsi="Times New Roman" w:cs="Times New Roman"/>
          <w:sz w:val="24"/>
          <w:szCs w:val="24"/>
          <w:lang w:val="en-US"/>
        </w:rPr>
        <w:t xml:space="preserve"> g feces</w:t>
      </w:r>
      <w:r w:rsidR="00D80925" w:rsidRPr="005101C1">
        <w:rPr>
          <w:rFonts w:ascii="Times New Roman" w:hAnsi="Times New Roman" w:cs="Times New Roman"/>
          <w:sz w:val="24"/>
          <w:szCs w:val="24"/>
          <w:lang w:val="en-US"/>
        </w:rPr>
        <w:t>/rat day</w:t>
      </w:r>
      <w:r w:rsidRPr="005101C1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sectPr w:rsidR="001F6F5B" w:rsidRPr="005101C1" w:rsidSect="005101C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05"/>
    <w:rsid w:val="000A2705"/>
    <w:rsid w:val="000E16DC"/>
    <w:rsid w:val="00157A25"/>
    <w:rsid w:val="001F6F5B"/>
    <w:rsid w:val="00226E1F"/>
    <w:rsid w:val="002A0F07"/>
    <w:rsid w:val="004C6060"/>
    <w:rsid w:val="004F4A08"/>
    <w:rsid w:val="005101C1"/>
    <w:rsid w:val="005A2C18"/>
    <w:rsid w:val="005C2D7D"/>
    <w:rsid w:val="005D0501"/>
    <w:rsid w:val="00660AB3"/>
    <w:rsid w:val="006B7923"/>
    <w:rsid w:val="00970209"/>
    <w:rsid w:val="00A2782B"/>
    <w:rsid w:val="00AA77D5"/>
    <w:rsid w:val="00AD6003"/>
    <w:rsid w:val="00B34BFD"/>
    <w:rsid w:val="00B53490"/>
    <w:rsid w:val="00B855ED"/>
    <w:rsid w:val="00B9425D"/>
    <w:rsid w:val="00CC4050"/>
    <w:rsid w:val="00D80925"/>
    <w:rsid w:val="00D9735B"/>
    <w:rsid w:val="00DA5C7A"/>
    <w:rsid w:val="00E23393"/>
    <w:rsid w:val="00EF0A32"/>
    <w:rsid w:val="00F2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A27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2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A270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Garcia</dc:creator>
  <cp:lastModifiedBy>Maite Garcia</cp:lastModifiedBy>
  <cp:revision>2</cp:revision>
  <cp:lastPrinted>2014-03-03T11:28:00Z</cp:lastPrinted>
  <dcterms:created xsi:type="dcterms:W3CDTF">2014-03-21T09:01:00Z</dcterms:created>
  <dcterms:modified xsi:type="dcterms:W3CDTF">2014-03-21T09:01:00Z</dcterms:modified>
</cp:coreProperties>
</file>