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416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1134"/>
        <w:gridCol w:w="1277"/>
        <w:gridCol w:w="1415"/>
        <w:gridCol w:w="1279"/>
        <w:gridCol w:w="1658"/>
      </w:tblGrid>
      <w:tr w:rsidR="0091448A" w:rsidRPr="00EA48D5" w:rsidTr="00842700">
        <w:trPr>
          <w:trHeight w:val="300"/>
        </w:trPr>
        <w:tc>
          <w:tcPr>
            <w:tcW w:w="381" w:type="pct"/>
            <w:noWrap/>
            <w:hideMark/>
          </w:tcPr>
          <w:p w:rsidR="0091448A" w:rsidRPr="00240E1E" w:rsidRDefault="0091448A" w:rsidP="008427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proofErr w:type="spellStart"/>
            <w:r w:rsidRPr="00240E1E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Chr</w:t>
            </w:r>
            <w:proofErr w:type="spellEnd"/>
          </w:p>
        </w:tc>
        <w:tc>
          <w:tcPr>
            <w:tcW w:w="801" w:type="pct"/>
            <w:noWrap/>
            <w:hideMark/>
          </w:tcPr>
          <w:p w:rsidR="0091448A" w:rsidRPr="00240E1E" w:rsidRDefault="0091448A" w:rsidP="008427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Position</w:t>
            </w:r>
          </w:p>
        </w:tc>
        <w:tc>
          <w:tcPr>
            <w:tcW w:w="640" w:type="pct"/>
            <w:noWrap/>
            <w:hideMark/>
          </w:tcPr>
          <w:p w:rsidR="0091448A" w:rsidRPr="00240E1E" w:rsidRDefault="0091448A" w:rsidP="008427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Trait</w:t>
            </w:r>
          </w:p>
        </w:tc>
        <w:tc>
          <w:tcPr>
            <w:tcW w:w="721" w:type="pct"/>
            <w:noWrap/>
            <w:hideMark/>
          </w:tcPr>
          <w:p w:rsidR="0091448A" w:rsidRPr="00240E1E" w:rsidRDefault="00842700" w:rsidP="008427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 xml:space="preserve">Affected </w:t>
            </w:r>
            <w:bookmarkStart w:id="0" w:name="_GoBack"/>
            <w:bookmarkEnd w:id="0"/>
            <w:r w:rsidR="0091448A" w:rsidRPr="00240E1E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frequency</w:t>
            </w:r>
          </w:p>
        </w:tc>
        <w:tc>
          <w:tcPr>
            <w:tcW w:w="799" w:type="pct"/>
            <w:noWrap/>
            <w:hideMark/>
          </w:tcPr>
          <w:p w:rsidR="0091448A" w:rsidRPr="00240E1E" w:rsidRDefault="0091448A" w:rsidP="008427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Unaffected frequency</w:t>
            </w:r>
          </w:p>
        </w:tc>
        <w:tc>
          <w:tcPr>
            <w:tcW w:w="722" w:type="pct"/>
            <w:noWrap/>
            <w:hideMark/>
          </w:tcPr>
          <w:p w:rsidR="0091448A" w:rsidRPr="00240E1E" w:rsidRDefault="0091448A" w:rsidP="008427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r w:rsidRPr="00240E1E">
              <w:rPr>
                <w:rFonts w:ascii="Times New Roman" w:eastAsia="Times New Roman" w:hAnsi="Times New Roman" w:cs="Times New Roman"/>
                <w:i/>
                <w:color w:val="000000"/>
                <w:lang w:val="en-CA" w:eastAsia="fr-CA"/>
              </w:rPr>
              <w:t>P</w:t>
            </w:r>
            <w:r w:rsidRPr="00240E1E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 xml:space="preserve"> value</w:t>
            </w:r>
          </w:p>
        </w:tc>
        <w:tc>
          <w:tcPr>
            <w:tcW w:w="936" w:type="pct"/>
          </w:tcPr>
          <w:p w:rsidR="0091448A" w:rsidRPr="00240E1E" w:rsidRDefault="0091448A" w:rsidP="008427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r w:rsidRPr="00240E1E">
              <w:rPr>
                <w:rFonts w:ascii="Times New Roman" w:eastAsia="Times New Roman" w:hAnsi="Times New Roman" w:cs="Times New Roman"/>
                <w:i/>
                <w:color w:val="000000"/>
                <w:lang w:val="en-CA" w:eastAsia="fr-CA"/>
              </w:rPr>
              <w:t>P</w:t>
            </w:r>
            <w:r w:rsidRPr="00240E1E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 xml:space="preserve"> value after 10000 permutations</w:t>
            </w:r>
          </w:p>
        </w:tc>
      </w:tr>
      <w:tr w:rsidR="003611F0" w:rsidRPr="00EA48D5" w:rsidTr="00842700">
        <w:trPr>
          <w:trHeight w:val="300"/>
        </w:trPr>
        <w:tc>
          <w:tcPr>
            <w:tcW w:w="381" w:type="pct"/>
            <w:noWrap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6</w:t>
            </w:r>
          </w:p>
        </w:tc>
        <w:tc>
          <w:tcPr>
            <w:tcW w:w="801" w:type="pct"/>
            <w:noWrap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88154C">
              <w:rPr>
                <w:rFonts w:ascii="Times New Roman" w:hAnsi="Times New Roman" w:cs="Times New Roman"/>
              </w:rPr>
              <w:t>72265391-73666769</w:t>
            </w:r>
          </w:p>
        </w:tc>
        <w:tc>
          <w:tcPr>
            <w:tcW w:w="640" w:type="pct"/>
            <w:noWrap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Angle 2</w:t>
            </w:r>
          </w:p>
        </w:tc>
        <w:tc>
          <w:tcPr>
            <w:tcW w:w="721" w:type="pct"/>
            <w:noWrap/>
          </w:tcPr>
          <w:p w:rsidR="003611F0" w:rsidRPr="00240E1E" w:rsidRDefault="003611F0" w:rsidP="0084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  <w:noWrap/>
          </w:tcPr>
          <w:p w:rsidR="003611F0" w:rsidRPr="00240E1E" w:rsidRDefault="003611F0" w:rsidP="0084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722" w:type="pct"/>
            <w:noWrap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88154C">
              <w:rPr>
                <w:rFonts w:ascii="Times New Roman" w:hAnsi="Times New Roman" w:cs="Times New Roman"/>
              </w:rPr>
              <w:t>9.1361E-5</w:t>
            </w:r>
          </w:p>
        </w:tc>
        <w:tc>
          <w:tcPr>
            <w:tcW w:w="936" w:type="pct"/>
          </w:tcPr>
          <w:p w:rsidR="003611F0" w:rsidRPr="00240E1E" w:rsidRDefault="00172E6C" w:rsidP="00842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</w:tr>
      <w:tr w:rsidR="003611F0" w:rsidRPr="00EA48D5" w:rsidTr="00842700">
        <w:trPr>
          <w:trHeight w:val="300"/>
        </w:trPr>
        <w:tc>
          <w:tcPr>
            <w:tcW w:w="38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7</w:t>
            </w:r>
          </w:p>
        </w:tc>
        <w:tc>
          <w:tcPr>
            <w:tcW w:w="80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58057157-60298012</w:t>
            </w:r>
          </w:p>
        </w:tc>
        <w:tc>
          <w:tcPr>
            <w:tcW w:w="640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BC</w:t>
            </w:r>
          </w:p>
        </w:tc>
        <w:tc>
          <w:tcPr>
            <w:tcW w:w="72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0.160</w:t>
            </w:r>
          </w:p>
        </w:tc>
        <w:tc>
          <w:tcPr>
            <w:tcW w:w="799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</w:t>
            </w:r>
          </w:p>
        </w:tc>
        <w:tc>
          <w:tcPr>
            <w:tcW w:w="722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0.0033</w:t>
            </w:r>
          </w:p>
        </w:tc>
        <w:tc>
          <w:tcPr>
            <w:tcW w:w="936" w:type="pct"/>
          </w:tcPr>
          <w:p w:rsidR="003611F0" w:rsidRPr="00240E1E" w:rsidRDefault="003611F0" w:rsidP="00842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E1E">
              <w:rPr>
                <w:rFonts w:ascii="Times New Roman" w:hAnsi="Times New Roman" w:cs="Times New Roman"/>
                <w:color w:val="000000"/>
              </w:rPr>
              <w:t>0.0258</w:t>
            </w:r>
          </w:p>
        </w:tc>
      </w:tr>
      <w:tr w:rsidR="003611F0" w:rsidRPr="00EA48D5" w:rsidTr="00842700">
        <w:trPr>
          <w:trHeight w:val="300"/>
        </w:trPr>
        <w:tc>
          <w:tcPr>
            <w:tcW w:w="38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13</w:t>
            </w:r>
          </w:p>
        </w:tc>
        <w:tc>
          <w:tcPr>
            <w:tcW w:w="80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59614046-61400294</w:t>
            </w:r>
          </w:p>
        </w:tc>
        <w:tc>
          <w:tcPr>
            <w:tcW w:w="640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Angle2</w:t>
            </w:r>
          </w:p>
        </w:tc>
        <w:tc>
          <w:tcPr>
            <w:tcW w:w="72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</w:t>
            </w:r>
          </w:p>
        </w:tc>
        <w:tc>
          <w:tcPr>
            <w:tcW w:w="799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0.188</w:t>
            </w:r>
          </w:p>
        </w:tc>
        <w:tc>
          <w:tcPr>
            <w:tcW w:w="722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8.0322E-6</w:t>
            </w:r>
          </w:p>
        </w:tc>
        <w:tc>
          <w:tcPr>
            <w:tcW w:w="936" w:type="pct"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8.03E-6</w:t>
            </w:r>
          </w:p>
        </w:tc>
      </w:tr>
      <w:tr w:rsidR="003611F0" w:rsidRPr="00EA48D5" w:rsidTr="00842700">
        <w:trPr>
          <w:trHeight w:val="300"/>
        </w:trPr>
        <w:tc>
          <w:tcPr>
            <w:tcW w:w="38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20</w:t>
            </w:r>
          </w:p>
        </w:tc>
        <w:tc>
          <w:tcPr>
            <w:tcW w:w="80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21154534-22752895</w:t>
            </w:r>
          </w:p>
        </w:tc>
        <w:tc>
          <w:tcPr>
            <w:tcW w:w="640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BC</w:t>
            </w:r>
          </w:p>
        </w:tc>
        <w:tc>
          <w:tcPr>
            <w:tcW w:w="72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0.131</w:t>
            </w:r>
          </w:p>
        </w:tc>
        <w:tc>
          <w:tcPr>
            <w:tcW w:w="799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0.333</w:t>
            </w:r>
          </w:p>
        </w:tc>
        <w:tc>
          <w:tcPr>
            <w:tcW w:w="722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0.0039</w:t>
            </w:r>
          </w:p>
        </w:tc>
        <w:tc>
          <w:tcPr>
            <w:tcW w:w="936" w:type="pct"/>
          </w:tcPr>
          <w:p w:rsidR="003611F0" w:rsidRPr="00240E1E" w:rsidRDefault="003611F0" w:rsidP="00842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E1E">
              <w:rPr>
                <w:rFonts w:ascii="Times New Roman" w:hAnsi="Times New Roman" w:cs="Times New Roman"/>
                <w:color w:val="000000"/>
              </w:rPr>
              <w:t>0.0423</w:t>
            </w:r>
          </w:p>
        </w:tc>
      </w:tr>
      <w:tr w:rsidR="003611F0" w:rsidRPr="00EA48D5" w:rsidTr="00842700">
        <w:trPr>
          <w:trHeight w:val="300"/>
        </w:trPr>
        <w:tc>
          <w:tcPr>
            <w:tcW w:w="38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28</w:t>
            </w:r>
          </w:p>
        </w:tc>
        <w:tc>
          <w:tcPr>
            <w:tcW w:w="80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21565968-23102979</w:t>
            </w:r>
          </w:p>
        </w:tc>
        <w:tc>
          <w:tcPr>
            <w:tcW w:w="640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BC</w:t>
            </w:r>
          </w:p>
        </w:tc>
        <w:tc>
          <w:tcPr>
            <w:tcW w:w="721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0.020</w:t>
            </w:r>
          </w:p>
        </w:tc>
        <w:tc>
          <w:tcPr>
            <w:tcW w:w="799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0.250</w:t>
            </w:r>
          </w:p>
        </w:tc>
        <w:tc>
          <w:tcPr>
            <w:tcW w:w="722" w:type="pct"/>
            <w:noWrap/>
            <w:hideMark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7.6154E-6</w:t>
            </w:r>
          </w:p>
        </w:tc>
        <w:tc>
          <w:tcPr>
            <w:tcW w:w="936" w:type="pct"/>
          </w:tcPr>
          <w:p w:rsidR="003611F0" w:rsidRPr="00240E1E" w:rsidRDefault="003611F0" w:rsidP="008427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240E1E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7.6154E-6</w:t>
            </w:r>
          </w:p>
        </w:tc>
      </w:tr>
    </w:tbl>
    <w:p w:rsidR="00842700" w:rsidRPr="00842700" w:rsidRDefault="00842700" w:rsidP="006E0D4C">
      <w:pPr>
        <w:jc w:val="both"/>
        <w:rPr>
          <w:rFonts w:ascii="Times New Roman" w:hAnsi="Times New Roman" w:cs="Times New Roman"/>
          <w:sz w:val="28"/>
          <w:szCs w:val="24"/>
          <w:lang w:val="en-CA"/>
        </w:rPr>
      </w:pPr>
      <w:r w:rsidRPr="00842700">
        <w:rPr>
          <w:rFonts w:ascii="Times New Roman" w:eastAsia="Times New Roman" w:hAnsi="Times New Roman" w:cs="Times New Roman"/>
          <w:color w:val="000000"/>
          <w:sz w:val="24"/>
          <w:lang w:val="en-CA" w:eastAsia="fr-CA"/>
        </w:rPr>
        <w:t>Table S2: Frequencies and</w:t>
      </w:r>
      <w:r w:rsidRPr="00842700">
        <w:rPr>
          <w:rFonts w:ascii="Times New Roman" w:eastAsia="Times New Roman" w:hAnsi="Times New Roman" w:cs="Times New Roman"/>
          <w:i/>
          <w:color w:val="000000"/>
          <w:sz w:val="24"/>
          <w:lang w:val="en-CA" w:eastAsia="fr-CA"/>
        </w:rPr>
        <w:t xml:space="preserve"> P </w:t>
      </w:r>
      <w:r w:rsidRPr="00842700">
        <w:rPr>
          <w:rFonts w:ascii="Times New Roman" w:eastAsia="Times New Roman" w:hAnsi="Times New Roman" w:cs="Times New Roman"/>
          <w:color w:val="000000"/>
          <w:sz w:val="24"/>
          <w:lang w:val="en-CA" w:eastAsia="fr-CA"/>
        </w:rPr>
        <w:t>values of CM-associated haplotypes that were identified in QTLs suggestive of association</w:t>
      </w:r>
    </w:p>
    <w:p w:rsidR="006E0D4C" w:rsidRPr="00DD60ED" w:rsidRDefault="006E0D4C" w:rsidP="006E0D4C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D60ED">
        <w:rPr>
          <w:rFonts w:ascii="Times New Roman" w:hAnsi="Times New Roman" w:cs="Times New Roman"/>
          <w:sz w:val="24"/>
          <w:szCs w:val="24"/>
          <w:lang w:val="en-CA"/>
        </w:rPr>
        <w:t>*Significance threshold set to P value &lt; 0.05</w:t>
      </w:r>
    </w:p>
    <w:p w:rsidR="00035A5D" w:rsidRPr="006E0D4C" w:rsidRDefault="00035A5D" w:rsidP="0091448A">
      <w:pPr>
        <w:rPr>
          <w:lang w:val="en-CA"/>
        </w:rPr>
      </w:pPr>
    </w:p>
    <w:sectPr w:rsidR="00035A5D" w:rsidRPr="006E0D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8A"/>
    <w:rsid w:val="00035A5D"/>
    <w:rsid w:val="00172E6C"/>
    <w:rsid w:val="003611F0"/>
    <w:rsid w:val="006E0D4C"/>
    <w:rsid w:val="007E66BC"/>
    <w:rsid w:val="00842700"/>
    <w:rsid w:val="0088154C"/>
    <w:rsid w:val="0091448A"/>
    <w:rsid w:val="00A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48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48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4</cp:revision>
  <cp:lastPrinted>2013-11-11T17:07:00Z</cp:lastPrinted>
  <dcterms:created xsi:type="dcterms:W3CDTF">2014-03-27T15:37:00Z</dcterms:created>
  <dcterms:modified xsi:type="dcterms:W3CDTF">2014-03-27T21:53:00Z</dcterms:modified>
</cp:coreProperties>
</file>