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DB" w:rsidRPr="001749B3" w:rsidRDefault="004D5ED1">
      <w:pPr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1"/>
        </w:rPr>
        <w:t>Supplemental</w:t>
      </w:r>
      <w:r w:rsidR="007B7806">
        <w:rPr>
          <w:rFonts w:ascii="Times New Roman" w:hAnsi="Times New Roman" w:cs="Times New Roman" w:hint="eastAsia"/>
          <w:b/>
          <w:sz w:val="24"/>
          <w:szCs w:val="21"/>
        </w:rPr>
        <w:t xml:space="preserve"> </w:t>
      </w:r>
      <w:r w:rsidR="00A769DB" w:rsidRPr="00A769DB">
        <w:rPr>
          <w:rFonts w:ascii="Times New Roman" w:hAnsi="Times New Roman" w:cs="Times New Roman"/>
          <w:b/>
          <w:sz w:val="24"/>
          <w:szCs w:val="21"/>
        </w:rPr>
        <w:t xml:space="preserve">Table </w:t>
      </w:r>
      <w:r w:rsidR="005A14D8">
        <w:rPr>
          <w:rFonts w:ascii="Times New Roman" w:hAnsi="Times New Roman" w:cs="Times New Roman"/>
          <w:b/>
          <w:sz w:val="24"/>
          <w:szCs w:val="21"/>
        </w:rPr>
        <w:t>S</w:t>
      </w:r>
      <w:r w:rsidR="00A769DB" w:rsidRPr="00A769DB">
        <w:rPr>
          <w:rFonts w:ascii="Times New Roman" w:hAnsi="Times New Roman" w:cs="Times New Roman"/>
          <w:b/>
          <w:sz w:val="24"/>
          <w:szCs w:val="21"/>
        </w:rPr>
        <w:t xml:space="preserve">3: Proteins detected in </w:t>
      </w:r>
      <w:r w:rsidR="007B7806" w:rsidRPr="007B7806">
        <w:rPr>
          <w:rFonts w:ascii="Times New Roman" w:hAnsi="Times New Roman" w:cs="Times New Roman" w:hint="eastAsia"/>
          <w:b/>
          <w:sz w:val="24"/>
          <w:szCs w:val="21"/>
        </w:rPr>
        <w:t>ECVs</w:t>
      </w:r>
      <w:r w:rsidR="007B7806">
        <w:rPr>
          <w:rFonts w:ascii="Times New Roman" w:hAnsi="Times New Roman" w:cs="Times New Roman" w:hint="eastAsia"/>
          <w:b/>
          <w:i/>
          <w:sz w:val="24"/>
          <w:szCs w:val="21"/>
        </w:rPr>
        <w:t xml:space="preserve"> </w:t>
      </w:r>
      <w:r w:rsidR="00A769DB" w:rsidRPr="00A769DB">
        <w:rPr>
          <w:rFonts w:ascii="Times New Roman" w:hAnsi="Times New Roman" w:cs="Times New Roman"/>
          <w:b/>
          <w:sz w:val="24"/>
          <w:szCs w:val="21"/>
        </w:rPr>
        <w:t>that were not detectable in any latex bead phagolysosomes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835"/>
        <w:gridCol w:w="4846"/>
      </w:tblGrid>
      <w:tr w:rsidR="00A769DB" w:rsidRPr="00715377" w:rsidTr="00715377">
        <w:trPr>
          <w:trHeight w:val="20"/>
          <w:tblHeader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Protein identified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zu-ZA"/>
              </w:rPr>
              <w:t xml:space="preserve">Accession </w:t>
            </w:r>
            <w:r w:rsidRPr="0071537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zu-ZA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Reported location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Physiological function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Membrane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Moesin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9A0147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</w:pPr>
            <w:r w:rsidRPr="009A01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Q2HJ49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Cell membrane; Peripheral membrane protein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Connection of membrane to cytoskeleton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Ras-related protein Ral-B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P11234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Signal transduction; regulation of exocytosis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Regulator of G-protein signaling 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P79348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Inhibit signal transduction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Solute carrier family 15 member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P46029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Platelet endothelial cell adhesion molecule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Q95242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Plasma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Cell adhesion; signal transduction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Adenylate cyclase type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Q866F4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Cell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Production of the cAMP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EH domain-containing protein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Q5E9R3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Cell membrane, early endosome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Involved in early endocytic membrane fusion and membrane trafficking of recycling endosomes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Signal peptidase complex subunit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Q3SZU5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Menbrane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Component of microsomal signal peptidase complex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Major facilitator superfamily domain-containing protein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Q0P5M9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Cellular resistance to apoptosis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Stomatin-like protein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Q32LL2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Interact with CACNA2D2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Cleft lip and palate transmembrane protein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Q2NL17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T-cell development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Endoplasmic reticulum (ER)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Erlin-2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Q1RMU4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Endoplasmic reticulum membrane; Single-pass type II membrane protein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Lipid raft-associated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Kinectin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O97961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Endoplasmic reticulum membrane; Single-pass type II membrane protein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Involved in Kinesin-driven vesicle motility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ERO1-like protein alpha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A5PJN2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Oxidize proteins to produce disulfide bonds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Dolichyl-diphosphooligosaccharide-protein glycosyltransferase subunit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5200D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755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zu-ZA"/>
              </w:rPr>
              <w:t>Q</w:t>
            </w:r>
            <w:r w:rsidRPr="00847556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zu-ZA"/>
              </w:rPr>
              <w:t>3SZI6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Essential subunit of N-oligosaccharyl transferase enzyme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Dolichyl-diphosphooligosaccharide-protein glycosyltransferase subunit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Q9GMB0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Essential subunit of N-oligosaccharyl transferase enzyme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Dolichyl-diphosphooligosaccharide-protein glycosyltransferase subunit STT3A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Q2KJI2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Essential subunit of N-oligosaccharyl transferase enzyme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Neutral alpha-glucosidase 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P79403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ER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Dolichol kinase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Q58CR4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ER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Involved in synthesis of the sugar donor Dol-P-Man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DnaJ homolog subfamily B member 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EF6384" w:rsidRDefault="00EF6384" w:rsidP="0071537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P81999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ER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Co-chaperone for HSPA5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Sarcoplasmic/endoplasmic reticulum calcium ATPase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O46674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ER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Catalysis of hydrolysis of ATP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Signal recognition particle receptor subunit alpha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Q3MHE8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ER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Component of the SRP receptor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Cytoplasm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Tubulin beta-5 chain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Q2KJD0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Cytoskeleton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40s ribosomal protein S9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A6QLG5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Protein synthesis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Myosin light polypeptide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P60661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Cytoskeleton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Cytoplasmic dynein 1 intermediate chain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Q0III3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Involved in linking dynein to cargos and to adapter proteins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Calcium-binding protein p22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Q3SYS6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Membrane traffic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Transitional endoplasmic reticulum ATPase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Q3ZBT1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Fragmentation of Golgi stacks, formation of the tER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Tudor domain-containing protein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Q2HJG4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Recognize and bind  dimethylarginine-containing proteins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Testin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Q2QLB2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Cell adhesion, cell spreading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Septin-2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Q2NKY7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Required for normal organization of the actin cytoskeleton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tRNA-splicing ligase RtcB homolog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Q5E9T9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Catalytic subunit of the tRNA-splicing ligase complex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Pyrroline-5-carboxylate reductase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Q17QJ7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Cytoplasm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Catalysis of the last step in proline biosynthesis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Mitochondrion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Very long-chain specific acyl-CoA dehydrogenase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P48818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Fatty acid </w:t>
            </w:r>
            <w:r w:rsidRPr="00A769DB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β</w:t>
            </w: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-oxidation system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Isocitrate dehydrogenase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P33198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metabolism and energy production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NADH-ubiquinone oxidoreductase 75kDa subunit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zu-ZA"/>
              </w:rPr>
              <w:t>P15690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Succinyl-CoA ligase subunit beta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Q3MHX5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Single-stranded DNA-binding protein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Q95KK4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 DNA replication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Thioredoxin-dependent peroxide reductase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P35705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Redox regulation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Pyruvate carboxylase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Q29RK2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ATP-dependent carboxylation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Pyruvate dehydrogenase E1 component subunit beta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P11966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Catalyzes the conversion of pyruvate to acetyl-CoA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AFG3-like protein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Q2KJI7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ATP-dependent protease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Serine beta-lactamase-like protein LACTB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P83095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Aconitate hydratase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P16276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Catalyzes the isomerization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Aldehyde dehydrogenase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P20000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Medium-chain specific acyl-CoA dehydrogenase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Q3SZB4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Lipid 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NADH dehydrogenase flavoprotein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P04394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</w:t>
            </w:r>
            <w:bookmarkStart w:id="0" w:name="_GoBack"/>
            <w:bookmarkEnd w:id="0"/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Catalysis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Propionyl-CoA carboxylase beta chain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Q2TBR0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Acyl-coenzyme A thioesterase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Q3SWX2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Catalyzes the hydrolysis of acyl-CoAs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Cytochrome c oxidase subunit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Q2Y0B9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respiratory chain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Citrate synthase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Q29RK1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Fumarate hydratase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P10173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 2-oxoglutarate/malate carrier protein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P22292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Catalyzes the transport of 2-oxoglutarate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kDa heat shock protein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P61603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Protein biogenesis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 kDa heat shock protein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P31081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mitochondrial protein import and macromolecular assembly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28S ribosomal protein S22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P82649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ATP synthase subunit 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Q2EN81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Production of ATP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 carrier homolog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Q9N285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Induction of mitochondrial depolarization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Hexokinase-1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P27595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Glutamate dehydrogenase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P00366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learning and memory reactions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Succinate dehydrogenase flavoprotein subunit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P31039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transferring electrons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Serine hydroxymethyltransferase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Q3SZ20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 thymidylate biosynthesis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Acetyl-CoA acetyltransferase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Q29RZ0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Ketone body 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NADP transhydrogenase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P11024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Transhydrogenation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Sideroflexin-3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A6QP55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MOSC domain-containing protein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Q1LZH1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the benzamidoxime prodrug-converting complex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Dihydrolipoyl dehydrogenase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P09623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hyperactivation of spermatazoa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 Rho GTPase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Q2HJF8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 trafficking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Tricarboxylate transport protein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P79110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 citrate-H(+)/malate exchange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LETM1 and EF-hand domain-containing protein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Q0VCA3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Maintenance of mitochondrial tubular networks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Cytochrome 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P00125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the cytochrome b-c1 complex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Pyruvate dehydrogenase protein X component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P22439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Anchoring dihydrolipoamide dehydrogenase (E3) to the dihydrolipoamide transacetylase (E2) core of the pyruvate dehydrogenase complexes of eukaryotes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Methylmalonate-semialdehyde </w:t>
            </w: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dehydrogenase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Q07536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Valine and pyrimidine metabolism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Electron transfer flavoprotein subunit alpha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Q2KJE4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Transferring electrons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SRA stem-loop-interacting RNA-binding protein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Q32P59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Nuclear receptor corepressor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Peptidyl-tRNA hydrolase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Q3ZBL5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Hydrolysis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Sideroflexin-1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B2LU20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Pentatricopeptide repeat-containing protein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Q2KI62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Unknown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Cytochrome c oxidase subunit 4 isoform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Q9TTT8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cytochrome c oxidase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Sarcoplasmic/endoplasmic reticulum calcium ATPase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Q00779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Catalyzes the hydrolysis of ATP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Lon protease homolog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Q59HJ6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Mediate the degradation of polypeptides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Lipoamide acyltransferase component of branched-chain alpha-keto acid dehydrogenase complex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P11181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Conversion of alpha-keto acids to acyl-CoA and CO(2)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2-oxoglutarate dehydrogenase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Q148N0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Conversion of 2-oxoglutarate to succinyl-CoA and CO(2)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Sorting and assembly machinery component 50 homolog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Q2HJ55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Required for the assembly pathway of mitochondrial outer membrane proteins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 synthase subunit 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P13620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Production of ATP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ATP synthase subunit 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Q9MYT8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Production of ATP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28S ribosomal protein S23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Q2NL27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mitochondrial ribosome small subunit 28S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NADH dehydrogenase 1 alpha subcomplex subunit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Q01321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transferring electrons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Succinate dehydrogenase iron-sulfur subunit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Q3T189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transferring electrons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39S ribosomal protein L43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Q95KE5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mitochondrial ribosome small subunit 39S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28S ribosomal protein S28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P82928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mitochondrial ribosome small subunit 28S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Up-regulated during skeletal muscle growth protein5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Q3ZBI7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Maintaining the ATP synthase population in mitochondria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4-aminobutyrate aminotransferase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Q9BGI0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Catalysis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NADH-ubiquinone oxidoreductase chain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Q330A7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Catalysis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3-hydroxyacyl-CoA dehydrogenase type-2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O02691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Mitochondrial tRNA maturation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Golgi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AP-1 complex subunit beta-1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Q08DS7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Golgi apparatus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Involved in protein sorting in the late-Golgi/trans-Golgi network and/or endosome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ER-Golgi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Vacuole membrane protein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Q0VCK9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ER-Golgi intermediate </w:t>
            </w: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compartment membrane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Promote the formation of intracellular vacuoles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Secreted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Bactericidal permeability-increasing protein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P17453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Secreted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Cytotoxic action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Ribosome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60S ribosomal protein L24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Q66WF5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Ribosome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mitochondrial ribosome small subunit 60S</w:t>
            </w:r>
          </w:p>
        </w:tc>
      </w:tr>
      <w:tr w:rsidR="00A769DB" w:rsidRPr="00A769DB" w:rsidTr="00A769DB">
        <w:trPr>
          <w:trHeight w:val="20"/>
        </w:trPr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60S ribosomal protein L7a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Q2TBQ5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Ribosome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9DB" w:rsidRPr="00A769DB" w:rsidRDefault="00A769DB" w:rsidP="007153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769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Component of mitochondrial ribosome small subunit 60S</w:t>
            </w:r>
          </w:p>
        </w:tc>
      </w:tr>
    </w:tbl>
    <w:p w:rsidR="00A769DB" w:rsidRPr="00A769DB" w:rsidRDefault="00A769DB">
      <w:pPr>
        <w:rPr>
          <w:rFonts w:ascii="Times New Roman" w:hAnsi="Times New Roman" w:cs="Times New Roman"/>
          <w:sz w:val="21"/>
          <w:szCs w:val="21"/>
        </w:rPr>
      </w:pPr>
    </w:p>
    <w:sectPr w:rsidR="00A769DB" w:rsidRPr="00A769DB" w:rsidSect="00A769D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4F" w:rsidRDefault="008F434F" w:rsidP="001749B3">
      <w:pPr>
        <w:spacing w:after="0" w:line="240" w:lineRule="auto"/>
      </w:pPr>
      <w:r>
        <w:separator/>
      </w:r>
    </w:p>
  </w:endnote>
  <w:endnote w:type="continuationSeparator" w:id="0">
    <w:p w:rsidR="008F434F" w:rsidRDefault="008F434F" w:rsidP="0017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4F" w:rsidRDefault="008F434F" w:rsidP="001749B3">
      <w:pPr>
        <w:spacing w:after="0" w:line="240" w:lineRule="auto"/>
      </w:pPr>
      <w:r>
        <w:separator/>
      </w:r>
    </w:p>
  </w:footnote>
  <w:footnote w:type="continuationSeparator" w:id="0">
    <w:p w:rsidR="008F434F" w:rsidRDefault="008F434F" w:rsidP="00174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B"/>
    <w:rsid w:val="001749B3"/>
    <w:rsid w:val="003C2046"/>
    <w:rsid w:val="00423B44"/>
    <w:rsid w:val="00480B9B"/>
    <w:rsid w:val="004D5ED1"/>
    <w:rsid w:val="005A14D8"/>
    <w:rsid w:val="005E1D41"/>
    <w:rsid w:val="00715377"/>
    <w:rsid w:val="007B7806"/>
    <w:rsid w:val="008F434F"/>
    <w:rsid w:val="009A0147"/>
    <w:rsid w:val="00A5200D"/>
    <w:rsid w:val="00A769DB"/>
    <w:rsid w:val="00D077AE"/>
    <w:rsid w:val="00E12AFA"/>
    <w:rsid w:val="00EC2163"/>
    <w:rsid w:val="00E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9B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9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9B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1402</Words>
  <Characters>7993</Characters>
  <Application>Microsoft Office Word</Application>
  <DocSecurity>0</DocSecurity>
  <Lines>66</Lines>
  <Paragraphs>18</Paragraphs>
  <ScaleCrop>false</ScaleCrop>
  <Company>USC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think</cp:lastModifiedBy>
  <cp:revision>9</cp:revision>
  <dcterms:created xsi:type="dcterms:W3CDTF">2013-10-12T06:29:00Z</dcterms:created>
  <dcterms:modified xsi:type="dcterms:W3CDTF">2013-12-23T13:48:00Z</dcterms:modified>
</cp:coreProperties>
</file>