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84" w:type="dxa"/>
        <w:tblLook w:val="04A0"/>
      </w:tblPr>
      <w:tblGrid>
        <w:gridCol w:w="1151"/>
        <w:gridCol w:w="10"/>
        <w:gridCol w:w="1161"/>
        <w:gridCol w:w="1151"/>
        <w:gridCol w:w="1151"/>
        <w:gridCol w:w="1152"/>
        <w:gridCol w:w="1152"/>
        <w:gridCol w:w="1152"/>
        <w:gridCol w:w="1152"/>
      </w:tblGrid>
      <w:tr w:rsidR="00087745" w:rsidTr="007D0D6A">
        <w:tc>
          <w:tcPr>
            <w:tcW w:w="116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116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3454" w:type="dxa"/>
            <w:gridSpan w:val="3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proofErr w:type="spellStart"/>
            <w:r w:rsidRPr="00780EF4">
              <w:rPr>
                <w:b/>
              </w:rPr>
              <w:t>Nanoparticle</w:t>
            </w:r>
            <w:proofErr w:type="spellEnd"/>
            <w:r w:rsidRPr="00780EF4">
              <w:rPr>
                <w:b/>
              </w:rPr>
              <w:t xml:space="preserve">  concentration % wt</w:t>
            </w:r>
            <w:r>
              <w:rPr>
                <w:b/>
              </w:rPr>
              <w:t xml:space="preserve"> (</w:t>
            </w:r>
            <w:r w:rsidRPr="00EE2620">
              <w:rPr>
                <w:b/>
              </w:rPr>
              <w:t xml:space="preserve">Without </w:t>
            </w:r>
            <w:proofErr w:type="spellStart"/>
            <w:r w:rsidRPr="00EE2620">
              <w:rPr>
                <w:b/>
              </w:rPr>
              <w:t>gelation</w:t>
            </w:r>
            <w:proofErr w:type="spellEnd"/>
            <w:r w:rsidRPr="00EE2620">
              <w:rPr>
                <w:b/>
              </w:rPr>
              <w:t xml:space="preserve"> in the internal phase</w:t>
            </w:r>
            <w:r>
              <w:rPr>
                <w:b/>
              </w:rPr>
              <w:t>)</w:t>
            </w:r>
          </w:p>
        </w:tc>
        <w:tc>
          <w:tcPr>
            <w:tcW w:w="3456" w:type="dxa"/>
            <w:gridSpan w:val="3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proofErr w:type="spellStart"/>
            <w:r w:rsidRPr="00780EF4">
              <w:rPr>
                <w:b/>
              </w:rPr>
              <w:t>Nanoparticle</w:t>
            </w:r>
            <w:proofErr w:type="spellEnd"/>
            <w:r w:rsidRPr="00780EF4">
              <w:rPr>
                <w:b/>
              </w:rPr>
              <w:t xml:space="preserve">  concentration % wt</w:t>
            </w:r>
            <w:r w:rsidRPr="00EE26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E2620">
              <w:rPr>
                <w:b/>
              </w:rPr>
              <w:t xml:space="preserve">With </w:t>
            </w:r>
            <w:proofErr w:type="spellStart"/>
            <w:r w:rsidRPr="00EE2620">
              <w:rPr>
                <w:b/>
              </w:rPr>
              <w:t>gelation</w:t>
            </w:r>
            <w:proofErr w:type="spellEnd"/>
            <w:r w:rsidRPr="00EE2620">
              <w:rPr>
                <w:b/>
              </w:rPr>
              <w:t xml:space="preserve"> in the internal phase</w:t>
            </w:r>
            <w:r>
              <w:rPr>
                <w:b/>
              </w:rPr>
              <w:t>)</w:t>
            </w:r>
          </w:p>
        </w:tc>
      </w:tr>
      <w:tr w:rsidR="00087745" w:rsidTr="007D0D6A"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Internal volume fraction (%(v/v)</w:t>
            </w:r>
          </w:p>
        </w:tc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0.4 %</w:t>
            </w:r>
          </w:p>
        </w:tc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0.7%</w:t>
            </w:r>
          </w:p>
        </w:tc>
        <w:tc>
          <w:tcPr>
            <w:tcW w:w="1152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1.0 %</w:t>
            </w:r>
          </w:p>
        </w:tc>
        <w:tc>
          <w:tcPr>
            <w:tcW w:w="1152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0.4 %</w:t>
            </w:r>
          </w:p>
        </w:tc>
        <w:tc>
          <w:tcPr>
            <w:tcW w:w="1152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0.7%</w:t>
            </w:r>
          </w:p>
        </w:tc>
        <w:tc>
          <w:tcPr>
            <w:tcW w:w="1152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 w:rsidRPr="00780EF4">
              <w:rPr>
                <w:b/>
              </w:rPr>
              <w:t>1.0 %</w:t>
            </w:r>
          </w:p>
        </w:tc>
      </w:tr>
      <w:tr w:rsidR="00087745" w:rsidTr="007D0D6A">
        <w:tc>
          <w:tcPr>
            <w:tcW w:w="1151" w:type="dxa"/>
          </w:tcPr>
          <w:p w:rsidR="00087745" w:rsidRPr="009611B8" w:rsidRDefault="00087745" w:rsidP="007D0D6A">
            <w:pPr>
              <w:spacing w:line="360" w:lineRule="auto"/>
              <w:ind w:right="185"/>
              <w:jc w:val="both"/>
              <w:rPr>
                <w:b/>
              </w:rPr>
            </w:pPr>
            <w:r w:rsidRPr="009611B8">
              <w:rPr>
                <w:b/>
              </w:rPr>
              <w:t>WET</w:t>
            </w: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>
              <w:t>9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95.25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151.11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101.65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248.12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208.03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196.09</w:t>
            </w:r>
          </w:p>
        </w:tc>
      </w:tr>
      <w:tr w:rsidR="00087745" w:rsidTr="007D0D6A"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>
              <w:t>14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78.82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120.18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74.89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160.26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162.14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120.65</w:t>
            </w:r>
          </w:p>
        </w:tc>
      </w:tr>
      <w:tr w:rsidR="00087745" w:rsidTr="007D0D6A"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>
              <w:t>25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49.73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101.67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55.06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101.24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122.25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74.24</w:t>
            </w:r>
          </w:p>
        </w:tc>
      </w:tr>
      <w:tr w:rsidR="00087745" w:rsidTr="007D0D6A">
        <w:tc>
          <w:tcPr>
            <w:tcW w:w="1151" w:type="dxa"/>
          </w:tcPr>
          <w:p w:rsidR="00087745" w:rsidRPr="00337AFE" w:rsidRDefault="00087745" w:rsidP="007D0D6A">
            <w:pPr>
              <w:spacing w:line="360" w:lineRule="auto"/>
              <w:ind w:right="185"/>
              <w:jc w:val="both"/>
              <w:rPr>
                <w:b/>
              </w:rPr>
            </w:pPr>
            <w:r w:rsidRPr="00337AFE">
              <w:rPr>
                <w:b/>
              </w:rPr>
              <w:t>DRY</w:t>
            </w: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>
              <w:t>9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91.24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120.98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95.17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240.67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175.98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175.43</w:t>
            </w:r>
          </w:p>
        </w:tc>
      </w:tr>
      <w:tr w:rsidR="00087745" w:rsidTr="007D0D6A"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>
              <w:t>14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78.43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112.43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73.32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158.65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166.91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119.07</w:t>
            </w:r>
          </w:p>
        </w:tc>
      </w:tr>
      <w:tr w:rsidR="00087745" w:rsidTr="007D0D6A">
        <w:tc>
          <w:tcPr>
            <w:tcW w:w="1151" w:type="dxa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</w:p>
        </w:tc>
        <w:tc>
          <w:tcPr>
            <w:tcW w:w="1171" w:type="dxa"/>
            <w:gridSpan w:val="2"/>
          </w:tcPr>
          <w:p w:rsidR="00087745" w:rsidRDefault="00087745" w:rsidP="007D0D6A">
            <w:pPr>
              <w:spacing w:line="360" w:lineRule="auto"/>
              <w:ind w:right="185"/>
              <w:jc w:val="both"/>
            </w:pPr>
            <w:r>
              <w:t>25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41.27</w:t>
            </w:r>
          </w:p>
        </w:tc>
        <w:tc>
          <w:tcPr>
            <w:tcW w:w="1151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96.37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49.03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102.38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89.59</w:t>
            </w:r>
          </w:p>
        </w:tc>
        <w:tc>
          <w:tcPr>
            <w:tcW w:w="1152" w:type="dxa"/>
          </w:tcPr>
          <w:p w:rsidR="00087745" w:rsidRDefault="00087745" w:rsidP="007D0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73.89</w:t>
            </w:r>
          </w:p>
        </w:tc>
      </w:tr>
    </w:tbl>
    <w:p w:rsidR="009A5F7C" w:rsidRDefault="009A5F7C"/>
    <w:sectPr w:rsidR="009A5F7C" w:rsidSect="009A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745"/>
    <w:rsid w:val="000039EC"/>
    <w:rsid w:val="00006B67"/>
    <w:rsid w:val="0001339A"/>
    <w:rsid w:val="00013B44"/>
    <w:rsid w:val="00015C77"/>
    <w:rsid w:val="00015D7E"/>
    <w:rsid w:val="0001619C"/>
    <w:rsid w:val="0002032D"/>
    <w:rsid w:val="00022311"/>
    <w:rsid w:val="00025EAF"/>
    <w:rsid w:val="00026E82"/>
    <w:rsid w:val="00027899"/>
    <w:rsid w:val="00033FE4"/>
    <w:rsid w:val="000343D6"/>
    <w:rsid w:val="00037557"/>
    <w:rsid w:val="00037A1F"/>
    <w:rsid w:val="000415E2"/>
    <w:rsid w:val="000426D3"/>
    <w:rsid w:val="00051164"/>
    <w:rsid w:val="00052C72"/>
    <w:rsid w:val="00054C5C"/>
    <w:rsid w:val="00055803"/>
    <w:rsid w:val="00060B28"/>
    <w:rsid w:val="00060CFA"/>
    <w:rsid w:val="00060FB5"/>
    <w:rsid w:val="00066944"/>
    <w:rsid w:val="000736FD"/>
    <w:rsid w:val="0007469E"/>
    <w:rsid w:val="00081F05"/>
    <w:rsid w:val="00086A1B"/>
    <w:rsid w:val="00087745"/>
    <w:rsid w:val="000913F1"/>
    <w:rsid w:val="00092788"/>
    <w:rsid w:val="00097835"/>
    <w:rsid w:val="000A0000"/>
    <w:rsid w:val="000A0F0E"/>
    <w:rsid w:val="000A1DA4"/>
    <w:rsid w:val="000A5650"/>
    <w:rsid w:val="000A6DC6"/>
    <w:rsid w:val="000A75DC"/>
    <w:rsid w:val="000B2C8C"/>
    <w:rsid w:val="000C0BB3"/>
    <w:rsid w:val="000C1A92"/>
    <w:rsid w:val="000C2FAF"/>
    <w:rsid w:val="000C7175"/>
    <w:rsid w:val="000C78BF"/>
    <w:rsid w:val="000D0729"/>
    <w:rsid w:val="000D5436"/>
    <w:rsid w:val="000D7070"/>
    <w:rsid w:val="000D71C8"/>
    <w:rsid w:val="000E12A0"/>
    <w:rsid w:val="000E2497"/>
    <w:rsid w:val="000E2548"/>
    <w:rsid w:val="000E7B01"/>
    <w:rsid w:val="000E7C97"/>
    <w:rsid w:val="000F156E"/>
    <w:rsid w:val="000F2432"/>
    <w:rsid w:val="000F3DCB"/>
    <w:rsid w:val="000F5314"/>
    <w:rsid w:val="001000DE"/>
    <w:rsid w:val="00101094"/>
    <w:rsid w:val="00102148"/>
    <w:rsid w:val="0010337F"/>
    <w:rsid w:val="0010407D"/>
    <w:rsid w:val="00111780"/>
    <w:rsid w:val="001131E2"/>
    <w:rsid w:val="001217BC"/>
    <w:rsid w:val="0012225D"/>
    <w:rsid w:val="00123269"/>
    <w:rsid w:val="00125038"/>
    <w:rsid w:val="00132E44"/>
    <w:rsid w:val="00133FA6"/>
    <w:rsid w:val="00150E0D"/>
    <w:rsid w:val="00152B44"/>
    <w:rsid w:val="00152F81"/>
    <w:rsid w:val="00155EF8"/>
    <w:rsid w:val="00160AFC"/>
    <w:rsid w:val="00163BAC"/>
    <w:rsid w:val="00164053"/>
    <w:rsid w:val="00167616"/>
    <w:rsid w:val="00167919"/>
    <w:rsid w:val="001756C7"/>
    <w:rsid w:val="00177B1E"/>
    <w:rsid w:val="00181F7B"/>
    <w:rsid w:val="00183F2C"/>
    <w:rsid w:val="00190C03"/>
    <w:rsid w:val="00190C97"/>
    <w:rsid w:val="00192524"/>
    <w:rsid w:val="0019386F"/>
    <w:rsid w:val="00193DCF"/>
    <w:rsid w:val="00194135"/>
    <w:rsid w:val="00194930"/>
    <w:rsid w:val="00195C84"/>
    <w:rsid w:val="00197CFF"/>
    <w:rsid w:val="001A10EC"/>
    <w:rsid w:val="001A149B"/>
    <w:rsid w:val="001A23B7"/>
    <w:rsid w:val="001A3DDA"/>
    <w:rsid w:val="001A4E07"/>
    <w:rsid w:val="001A5C0D"/>
    <w:rsid w:val="001A63F9"/>
    <w:rsid w:val="001A7160"/>
    <w:rsid w:val="001B2CCB"/>
    <w:rsid w:val="001B31D0"/>
    <w:rsid w:val="001C0E4B"/>
    <w:rsid w:val="001C1741"/>
    <w:rsid w:val="001C2BE2"/>
    <w:rsid w:val="001C529E"/>
    <w:rsid w:val="001C6740"/>
    <w:rsid w:val="001D19AC"/>
    <w:rsid w:val="001D54C5"/>
    <w:rsid w:val="001D5A76"/>
    <w:rsid w:val="001D6905"/>
    <w:rsid w:val="001E0451"/>
    <w:rsid w:val="001E0AEE"/>
    <w:rsid w:val="001E1279"/>
    <w:rsid w:val="001E1A01"/>
    <w:rsid w:val="001F0228"/>
    <w:rsid w:val="001F1491"/>
    <w:rsid w:val="001F5078"/>
    <w:rsid w:val="0020498A"/>
    <w:rsid w:val="0020507A"/>
    <w:rsid w:val="00211C2D"/>
    <w:rsid w:val="002126CE"/>
    <w:rsid w:val="00212D51"/>
    <w:rsid w:val="0021317B"/>
    <w:rsid w:val="00221350"/>
    <w:rsid w:val="00222D18"/>
    <w:rsid w:val="00223E7E"/>
    <w:rsid w:val="00225AD9"/>
    <w:rsid w:val="00230BC8"/>
    <w:rsid w:val="0023269A"/>
    <w:rsid w:val="00232E39"/>
    <w:rsid w:val="0023723F"/>
    <w:rsid w:val="002419FC"/>
    <w:rsid w:val="0024264F"/>
    <w:rsid w:val="0024378B"/>
    <w:rsid w:val="00244844"/>
    <w:rsid w:val="0025312A"/>
    <w:rsid w:val="002600B2"/>
    <w:rsid w:val="002624EB"/>
    <w:rsid w:val="00262BDF"/>
    <w:rsid w:val="00265D35"/>
    <w:rsid w:val="002660FC"/>
    <w:rsid w:val="002828E6"/>
    <w:rsid w:val="00286299"/>
    <w:rsid w:val="00293DB7"/>
    <w:rsid w:val="00295CFE"/>
    <w:rsid w:val="002974F5"/>
    <w:rsid w:val="002A0BC2"/>
    <w:rsid w:val="002A1B3D"/>
    <w:rsid w:val="002A1B6F"/>
    <w:rsid w:val="002B7063"/>
    <w:rsid w:val="002B7E4F"/>
    <w:rsid w:val="002C1B79"/>
    <w:rsid w:val="002C2789"/>
    <w:rsid w:val="002C2911"/>
    <w:rsid w:val="002C339C"/>
    <w:rsid w:val="002C5476"/>
    <w:rsid w:val="002C67F4"/>
    <w:rsid w:val="002C7D69"/>
    <w:rsid w:val="002D2C04"/>
    <w:rsid w:val="002D4328"/>
    <w:rsid w:val="002D7480"/>
    <w:rsid w:val="002D7AE4"/>
    <w:rsid w:val="002E0031"/>
    <w:rsid w:val="002E1657"/>
    <w:rsid w:val="002E1E93"/>
    <w:rsid w:val="002E33A6"/>
    <w:rsid w:val="002E36A2"/>
    <w:rsid w:val="002E62D1"/>
    <w:rsid w:val="002E636D"/>
    <w:rsid w:val="002F7E68"/>
    <w:rsid w:val="00303419"/>
    <w:rsid w:val="003048C0"/>
    <w:rsid w:val="00305533"/>
    <w:rsid w:val="003058FE"/>
    <w:rsid w:val="00305BF2"/>
    <w:rsid w:val="00307954"/>
    <w:rsid w:val="00310AD6"/>
    <w:rsid w:val="003118A1"/>
    <w:rsid w:val="0031483B"/>
    <w:rsid w:val="0031555E"/>
    <w:rsid w:val="00317FD2"/>
    <w:rsid w:val="00322725"/>
    <w:rsid w:val="00323C35"/>
    <w:rsid w:val="00326025"/>
    <w:rsid w:val="00330FCD"/>
    <w:rsid w:val="00332163"/>
    <w:rsid w:val="003420CE"/>
    <w:rsid w:val="0034309C"/>
    <w:rsid w:val="003467D3"/>
    <w:rsid w:val="003469BE"/>
    <w:rsid w:val="0034734D"/>
    <w:rsid w:val="00347840"/>
    <w:rsid w:val="00361625"/>
    <w:rsid w:val="00363A94"/>
    <w:rsid w:val="00366E23"/>
    <w:rsid w:val="003678C8"/>
    <w:rsid w:val="00372E4B"/>
    <w:rsid w:val="003748EF"/>
    <w:rsid w:val="003753AE"/>
    <w:rsid w:val="00377A9F"/>
    <w:rsid w:val="00377B5E"/>
    <w:rsid w:val="00380883"/>
    <w:rsid w:val="0038408C"/>
    <w:rsid w:val="00386A20"/>
    <w:rsid w:val="00390A4C"/>
    <w:rsid w:val="00391709"/>
    <w:rsid w:val="00392953"/>
    <w:rsid w:val="00394124"/>
    <w:rsid w:val="003941C3"/>
    <w:rsid w:val="00397B36"/>
    <w:rsid w:val="003C37A9"/>
    <w:rsid w:val="003D4886"/>
    <w:rsid w:val="003D4D92"/>
    <w:rsid w:val="003D6658"/>
    <w:rsid w:val="003E6906"/>
    <w:rsid w:val="003F0934"/>
    <w:rsid w:val="003F1802"/>
    <w:rsid w:val="003F2362"/>
    <w:rsid w:val="003F24A2"/>
    <w:rsid w:val="0040376A"/>
    <w:rsid w:val="00405069"/>
    <w:rsid w:val="00406921"/>
    <w:rsid w:val="00411AAE"/>
    <w:rsid w:val="004212B1"/>
    <w:rsid w:val="004224E4"/>
    <w:rsid w:val="00424C13"/>
    <w:rsid w:val="00424FEA"/>
    <w:rsid w:val="004255A4"/>
    <w:rsid w:val="00425D5F"/>
    <w:rsid w:val="00426744"/>
    <w:rsid w:val="00427A39"/>
    <w:rsid w:val="004346F3"/>
    <w:rsid w:val="00435D0F"/>
    <w:rsid w:val="00437C26"/>
    <w:rsid w:val="00442068"/>
    <w:rsid w:val="00446B61"/>
    <w:rsid w:val="0045127D"/>
    <w:rsid w:val="00451B25"/>
    <w:rsid w:val="00454CF0"/>
    <w:rsid w:val="00454EC9"/>
    <w:rsid w:val="00457FA2"/>
    <w:rsid w:val="0046261B"/>
    <w:rsid w:val="00464C1D"/>
    <w:rsid w:val="00467DFF"/>
    <w:rsid w:val="00472886"/>
    <w:rsid w:val="00475872"/>
    <w:rsid w:val="00476E30"/>
    <w:rsid w:val="00477056"/>
    <w:rsid w:val="00483FA1"/>
    <w:rsid w:val="00485F26"/>
    <w:rsid w:val="00486AC2"/>
    <w:rsid w:val="004874EE"/>
    <w:rsid w:val="00490C4F"/>
    <w:rsid w:val="0049150E"/>
    <w:rsid w:val="00492CAB"/>
    <w:rsid w:val="004935FD"/>
    <w:rsid w:val="0049469C"/>
    <w:rsid w:val="004A1440"/>
    <w:rsid w:val="004A3E0A"/>
    <w:rsid w:val="004A4A00"/>
    <w:rsid w:val="004A4D4E"/>
    <w:rsid w:val="004A5190"/>
    <w:rsid w:val="004B5669"/>
    <w:rsid w:val="004B5CD3"/>
    <w:rsid w:val="004B5DF9"/>
    <w:rsid w:val="004B6737"/>
    <w:rsid w:val="004C018C"/>
    <w:rsid w:val="004C0711"/>
    <w:rsid w:val="004C368C"/>
    <w:rsid w:val="004C53AF"/>
    <w:rsid w:val="004C62EA"/>
    <w:rsid w:val="004D31F0"/>
    <w:rsid w:val="004D7FC5"/>
    <w:rsid w:val="004F1CF5"/>
    <w:rsid w:val="004F25CF"/>
    <w:rsid w:val="004F586B"/>
    <w:rsid w:val="00507BFC"/>
    <w:rsid w:val="005139DD"/>
    <w:rsid w:val="00514CA1"/>
    <w:rsid w:val="00515C23"/>
    <w:rsid w:val="0051748B"/>
    <w:rsid w:val="00520E8B"/>
    <w:rsid w:val="00521DCA"/>
    <w:rsid w:val="005227BF"/>
    <w:rsid w:val="00522B5D"/>
    <w:rsid w:val="005243EF"/>
    <w:rsid w:val="00524FB7"/>
    <w:rsid w:val="00525BA9"/>
    <w:rsid w:val="00526A87"/>
    <w:rsid w:val="0052721A"/>
    <w:rsid w:val="00530706"/>
    <w:rsid w:val="00530D7A"/>
    <w:rsid w:val="005358A2"/>
    <w:rsid w:val="00536A2D"/>
    <w:rsid w:val="005465D9"/>
    <w:rsid w:val="0055029A"/>
    <w:rsid w:val="00553F03"/>
    <w:rsid w:val="0055596F"/>
    <w:rsid w:val="00555D3A"/>
    <w:rsid w:val="00557A94"/>
    <w:rsid w:val="00560DC9"/>
    <w:rsid w:val="005626A1"/>
    <w:rsid w:val="00576F09"/>
    <w:rsid w:val="00577B03"/>
    <w:rsid w:val="00590CC4"/>
    <w:rsid w:val="00593A1D"/>
    <w:rsid w:val="005A16C0"/>
    <w:rsid w:val="005A2359"/>
    <w:rsid w:val="005A3BBD"/>
    <w:rsid w:val="005B1DD1"/>
    <w:rsid w:val="005B2B4D"/>
    <w:rsid w:val="005B4D68"/>
    <w:rsid w:val="005B62E0"/>
    <w:rsid w:val="005B648D"/>
    <w:rsid w:val="005C00AA"/>
    <w:rsid w:val="005C1DC3"/>
    <w:rsid w:val="005C3F61"/>
    <w:rsid w:val="005D3C58"/>
    <w:rsid w:val="005D5639"/>
    <w:rsid w:val="005E33A5"/>
    <w:rsid w:val="005E46CC"/>
    <w:rsid w:val="005E56EF"/>
    <w:rsid w:val="005E5AA0"/>
    <w:rsid w:val="005E65AC"/>
    <w:rsid w:val="005F08DC"/>
    <w:rsid w:val="005F42E3"/>
    <w:rsid w:val="005F7292"/>
    <w:rsid w:val="005F76D4"/>
    <w:rsid w:val="006019CA"/>
    <w:rsid w:val="00601C11"/>
    <w:rsid w:val="006020D6"/>
    <w:rsid w:val="00603848"/>
    <w:rsid w:val="00603F40"/>
    <w:rsid w:val="006048D3"/>
    <w:rsid w:val="0060564D"/>
    <w:rsid w:val="00606D97"/>
    <w:rsid w:val="00611575"/>
    <w:rsid w:val="0061208C"/>
    <w:rsid w:val="00613D38"/>
    <w:rsid w:val="00614042"/>
    <w:rsid w:val="006165A8"/>
    <w:rsid w:val="00617CD8"/>
    <w:rsid w:val="00620F3F"/>
    <w:rsid w:val="0062322F"/>
    <w:rsid w:val="00623893"/>
    <w:rsid w:val="006241CA"/>
    <w:rsid w:val="0062719D"/>
    <w:rsid w:val="006312F6"/>
    <w:rsid w:val="0063260C"/>
    <w:rsid w:val="00637702"/>
    <w:rsid w:val="00647EFF"/>
    <w:rsid w:val="00650975"/>
    <w:rsid w:val="00651BF9"/>
    <w:rsid w:val="00652797"/>
    <w:rsid w:val="00653BF8"/>
    <w:rsid w:val="00664473"/>
    <w:rsid w:val="006653CA"/>
    <w:rsid w:val="006655F0"/>
    <w:rsid w:val="006663B3"/>
    <w:rsid w:val="00667143"/>
    <w:rsid w:val="00667750"/>
    <w:rsid w:val="0067166B"/>
    <w:rsid w:val="00681263"/>
    <w:rsid w:val="006829E3"/>
    <w:rsid w:val="006857E3"/>
    <w:rsid w:val="00696E19"/>
    <w:rsid w:val="006A336A"/>
    <w:rsid w:val="006A55E5"/>
    <w:rsid w:val="006A76E6"/>
    <w:rsid w:val="006B1C58"/>
    <w:rsid w:val="006B1FB2"/>
    <w:rsid w:val="006B22B9"/>
    <w:rsid w:val="006B6C6A"/>
    <w:rsid w:val="006C4B2E"/>
    <w:rsid w:val="006D1526"/>
    <w:rsid w:val="006D16E5"/>
    <w:rsid w:val="006D1BDC"/>
    <w:rsid w:val="006D25CE"/>
    <w:rsid w:val="006D5846"/>
    <w:rsid w:val="006D594E"/>
    <w:rsid w:val="006E109D"/>
    <w:rsid w:val="006E1CF2"/>
    <w:rsid w:val="006E3B65"/>
    <w:rsid w:val="006E46EF"/>
    <w:rsid w:val="006E7DA0"/>
    <w:rsid w:val="006F2530"/>
    <w:rsid w:val="006F5A01"/>
    <w:rsid w:val="00700DC7"/>
    <w:rsid w:val="00702C9F"/>
    <w:rsid w:val="00703243"/>
    <w:rsid w:val="00704290"/>
    <w:rsid w:val="00706C85"/>
    <w:rsid w:val="007100B3"/>
    <w:rsid w:val="00711213"/>
    <w:rsid w:val="00712B67"/>
    <w:rsid w:val="007132AC"/>
    <w:rsid w:val="0071489B"/>
    <w:rsid w:val="00716921"/>
    <w:rsid w:val="00716F09"/>
    <w:rsid w:val="007170D7"/>
    <w:rsid w:val="00720051"/>
    <w:rsid w:val="00721B67"/>
    <w:rsid w:val="00722B57"/>
    <w:rsid w:val="007230A5"/>
    <w:rsid w:val="00730B42"/>
    <w:rsid w:val="007341E5"/>
    <w:rsid w:val="007401B5"/>
    <w:rsid w:val="007410E4"/>
    <w:rsid w:val="007411F0"/>
    <w:rsid w:val="0075125A"/>
    <w:rsid w:val="007539ED"/>
    <w:rsid w:val="00756085"/>
    <w:rsid w:val="00757878"/>
    <w:rsid w:val="00764E06"/>
    <w:rsid w:val="00773224"/>
    <w:rsid w:val="007742FD"/>
    <w:rsid w:val="00774A80"/>
    <w:rsid w:val="00782D41"/>
    <w:rsid w:val="0078313F"/>
    <w:rsid w:val="007872E3"/>
    <w:rsid w:val="00791BDA"/>
    <w:rsid w:val="00793C0F"/>
    <w:rsid w:val="00796D31"/>
    <w:rsid w:val="00797AE3"/>
    <w:rsid w:val="00797F5F"/>
    <w:rsid w:val="007A1739"/>
    <w:rsid w:val="007A25E5"/>
    <w:rsid w:val="007A726F"/>
    <w:rsid w:val="007B13A2"/>
    <w:rsid w:val="007B4ABE"/>
    <w:rsid w:val="007B7B89"/>
    <w:rsid w:val="007C2726"/>
    <w:rsid w:val="007C343B"/>
    <w:rsid w:val="007D0A1C"/>
    <w:rsid w:val="007D1E62"/>
    <w:rsid w:val="007D6105"/>
    <w:rsid w:val="007D7C66"/>
    <w:rsid w:val="007E5B6B"/>
    <w:rsid w:val="007F0EBF"/>
    <w:rsid w:val="007F5811"/>
    <w:rsid w:val="007F6225"/>
    <w:rsid w:val="007F6930"/>
    <w:rsid w:val="007F7217"/>
    <w:rsid w:val="00800242"/>
    <w:rsid w:val="008024DD"/>
    <w:rsid w:val="008043D0"/>
    <w:rsid w:val="00804AB4"/>
    <w:rsid w:val="00804F2A"/>
    <w:rsid w:val="0080765C"/>
    <w:rsid w:val="00810395"/>
    <w:rsid w:val="00813657"/>
    <w:rsid w:val="00813AB1"/>
    <w:rsid w:val="00815CD1"/>
    <w:rsid w:val="00820854"/>
    <w:rsid w:val="00820CD1"/>
    <w:rsid w:val="00830CFB"/>
    <w:rsid w:val="0083134D"/>
    <w:rsid w:val="00836D15"/>
    <w:rsid w:val="00837D77"/>
    <w:rsid w:val="0084229A"/>
    <w:rsid w:val="0084491A"/>
    <w:rsid w:val="00844DBE"/>
    <w:rsid w:val="00847BBC"/>
    <w:rsid w:val="008503FB"/>
    <w:rsid w:val="00851D15"/>
    <w:rsid w:val="00857861"/>
    <w:rsid w:val="008601A3"/>
    <w:rsid w:val="008606A8"/>
    <w:rsid w:val="00862424"/>
    <w:rsid w:val="00863A29"/>
    <w:rsid w:val="00866F32"/>
    <w:rsid w:val="00871944"/>
    <w:rsid w:val="0087282B"/>
    <w:rsid w:val="0088189F"/>
    <w:rsid w:val="00884BB9"/>
    <w:rsid w:val="00885FD7"/>
    <w:rsid w:val="00887E86"/>
    <w:rsid w:val="008914B6"/>
    <w:rsid w:val="00892ED9"/>
    <w:rsid w:val="0089406E"/>
    <w:rsid w:val="00895DC3"/>
    <w:rsid w:val="008A0601"/>
    <w:rsid w:val="008A21C2"/>
    <w:rsid w:val="008A70B7"/>
    <w:rsid w:val="008B133B"/>
    <w:rsid w:val="008B6474"/>
    <w:rsid w:val="008B650A"/>
    <w:rsid w:val="008C12A8"/>
    <w:rsid w:val="008C23A7"/>
    <w:rsid w:val="008D1B8D"/>
    <w:rsid w:val="008D31A9"/>
    <w:rsid w:val="008D33A4"/>
    <w:rsid w:val="008D5133"/>
    <w:rsid w:val="008D65BF"/>
    <w:rsid w:val="008D7553"/>
    <w:rsid w:val="008D79BF"/>
    <w:rsid w:val="008E2B61"/>
    <w:rsid w:val="008E37CC"/>
    <w:rsid w:val="008E53A8"/>
    <w:rsid w:val="008E60AB"/>
    <w:rsid w:val="008E6A08"/>
    <w:rsid w:val="008E6AB9"/>
    <w:rsid w:val="008F0ACB"/>
    <w:rsid w:val="008F39B3"/>
    <w:rsid w:val="008F75C8"/>
    <w:rsid w:val="009021E9"/>
    <w:rsid w:val="009027D1"/>
    <w:rsid w:val="00902C83"/>
    <w:rsid w:val="00906DBA"/>
    <w:rsid w:val="0090762F"/>
    <w:rsid w:val="0091025D"/>
    <w:rsid w:val="009266B1"/>
    <w:rsid w:val="009306E6"/>
    <w:rsid w:val="00931E60"/>
    <w:rsid w:val="00931E6B"/>
    <w:rsid w:val="00932EE0"/>
    <w:rsid w:val="009344F5"/>
    <w:rsid w:val="009373DF"/>
    <w:rsid w:val="00942BD6"/>
    <w:rsid w:val="00945FC3"/>
    <w:rsid w:val="00972CA0"/>
    <w:rsid w:val="00973F3F"/>
    <w:rsid w:val="00980B07"/>
    <w:rsid w:val="0098761C"/>
    <w:rsid w:val="00987721"/>
    <w:rsid w:val="00996A36"/>
    <w:rsid w:val="00997B14"/>
    <w:rsid w:val="009A39A5"/>
    <w:rsid w:val="009A5F7C"/>
    <w:rsid w:val="009A6313"/>
    <w:rsid w:val="009B0595"/>
    <w:rsid w:val="009B0F38"/>
    <w:rsid w:val="009B24CF"/>
    <w:rsid w:val="009C0895"/>
    <w:rsid w:val="009C197D"/>
    <w:rsid w:val="009C2E12"/>
    <w:rsid w:val="009D1E94"/>
    <w:rsid w:val="009D2AD3"/>
    <w:rsid w:val="009D444C"/>
    <w:rsid w:val="009D64F1"/>
    <w:rsid w:val="009D6FDD"/>
    <w:rsid w:val="009E1438"/>
    <w:rsid w:val="009E5F62"/>
    <w:rsid w:val="009E7BA3"/>
    <w:rsid w:val="009F01C8"/>
    <w:rsid w:val="009F6AC0"/>
    <w:rsid w:val="009F6FB0"/>
    <w:rsid w:val="00A010B2"/>
    <w:rsid w:val="00A011BE"/>
    <w:rsid w:val="00A01B21"/>
    <w:rsid w:val="00A0420C"/>
    <w:rsid w:val="00A144F0"/>
    <w:rsid w:val="00A20927"/>
    <w:rsid w:val="00A22C11"/>
    <w:rsid w:val="00A26D8D"/>
    <w:rsid w:val="00A34753"/>
    <w:rsid w:val="00A40822"/>
    <w:rsid w:val="00A434ED"/>
    <w:rsid w:val="00A45ADC"/>
    <w:rsid w:val="00A475A7"/>
    <w:rsid w:val="00A51A33"/>
    <w:rsid w:val="00A54C94"/>
    <w:rsid w:val="00A565B5"/>
    <w:rsid w:val="00A62DE7"/>
    <w:rsid w:val="00A7099C"/>
    <w:rsid w:val="00A753EB"/>
    <w:rsid w:val="00A754F6"/>
    <w:rsid w:val="00A75D61"/>
    <w:rsid w:val="00A7628D"/>
    <w:rsid w:val="00A76FC3"/>
    <w:rsid w:val="00A926FA"/>
    <w:rsid w:val="00A936A7"/>
    <w:rsid w:val="00A93A5F"/>
    <w:rsid w:val="00A95AD4"/>
    <w:rsid w:val="00A96577"/>
    <w:rsid w:val="00A9791B"/>
    <w:rsid w:val="00AA1E40"/>
    <w:rsid w:val="00AA21DB"/>
    <w:rsid w:val="00AA22A8"/>
    <w:rsid w:val="00AA230F"/>
    <w:rsid w:val="00AA55CB"/>
    <w:rsid w:val="00AB23E8"/>
    <w:rsid w:val="00AC0083"/>
    <w:rsid w:val="00AC4D68"/>
    <w:rsid w:val="00AE0FD2"/>
    <w:rsid w:val="00AE2C77"/>
    <w:rsid w:val="00AE2E01"/>
    <w:rsid w:val="00AE3757"/>
    <w:rsid w:val="00AF0676"/>
    <w:rsid w:val="00AF0B5F"/>
    <w:rsid w:val="00AF1532"/>
    <w:rsid w:val="00AF176D"/>
    <w:rsid w:val="00AF1AE4"/>
    <w:rsid w:val="00AF6848"/>
    <w:rsid w:val="00B101B9"/>
    <w:rsid w:val="00B12C1B"/>
    <w:rsid w:val="00B2102D"/>
    <w:rsid w:val="00B214A8"/>
    <w:rsid w:val="00B24BEA"/>
    <w:rsid w:val="00B2763C"/>
    <w:rsid w:val="00B379F7"/>
    <w:rsid w:val="00B40AEA"/>
    <w:rsid w:val="00B41A47"/>
    <w:rsid w:val="00B41EE2"/>
    <w:rsid w:val="00B424A8"/>
    <w:rsid w:val="00B43A5B"/>
    <w:rsid w:val="00B450F3"/>
    <w:rsid w:val="00B45CEF"/>
    <w:rsid w:val="00B469F7"/>
    <w:rsid w:val="00B50B6D"/>
    <w:rsid w:val="00B5217A"/>
    <w:rsid w:val="00B57CFD"/>
    <w:rsid w:val="00B63F6C"/>
    <w:rsid w:val="00B66689"/>
    <w:rsid w:val="00B6669E"/>
    <w:rsid w:val="00B73469"/>
    <w:rsid w:val="00B735C4"/>
    <w:rsid w:val="00B7390E"/>
    <w:rsid w:val="00B75CC7"/>
    <w:rsid w:val="00B75F24"/>
    <w:rsid w:val="00B77989"/>
    <w:rsid w:val="00B84A88"/>
    <w:rsid w:val="00B85890"/>
    <w:rsid w:val="00B9340B"/>
    <w:rsid w:val="00B94B88"/>
    <w:rsid w:val="00B9572B"/>
    <w:rsid w:val="00BA0B4B"/>
    <w:rsid w:val="00BA1981"/>
    <w:rsid w:val="00BA1D82"/>
    <w:rsid w:val="00BA1EFB"/>
    <w:rsid w:val="00BA1FD1"/>
    <w:rsid w:val="00BA3238"/>
    <w:rsid w:val="00BA3902"/>
    <w:rsid w:val="00BA5592"/>
    <w:rsid w:val="00BB3697"/>
    <w:rsid w:val="00BB430D"/>
    <w:rsid w:val="00BC402A"/>
    <w:rsid w:val="00BC432E"/>
    <w:rsid w:val="00BD2D54"/>
    <w:rsid w:val="00BD406F"/>
    <w:rsid w:val="00BF1B5C"/>
    <w:rsid w:val="00BF4EED"/>
    <w:rsid w:val="00BF61AD"/>
    <w:rsid w:val="00C01D0B"/>
    <w:rsid w:val="00C01F95"/>
    <w:rsid w:val="00C02DFE"/>
    <w:rsid w:val="00C03C83"/>
    <w:rsid w:val="00C07364"/>
    <w:rsid w:val="00C07ACB"/>
    <w:rsid w:val="00C14062"/>
    <w:rsid w:val="00C17F8A"/>
    <w:rsid w:val="00C251FA"/>
    <w:rsid w:val="00C25E79"/>
    <w:rsid w:val="00C3640B"/>
    <w:rsid w:val="00C36B21"/>
    <w:rsid w:val="00C41FAA"/>
    <w:rsid w:val="00C44AAA"/>
    <w:rsid w:val="00C45790"/>
    <w:rsid w:val="00C4602E"/>
    <w:rsid w:val="00C50DD2"/>
    <w:rsid w:val="00C52959"/>
    <w:rsid w:val="00C534A8"/>
    <w:rsid w:val="00C54AA5"/>
    <w:rsid w:val="00C554B4"/>
    <w:rsid w:val="00C60DC3"/>
    <w:rsid w:val="00C618FF"/>
    <w:rsid w:val="00C621EA"/>
    <w:rsid w:val="00C644FE"/>
    <w:rsid w:val="00C70A6A"/>
    <w:rsid w:val="00C71452"/>
    <w:rsid w:val="00C734BE"/>
    <w:rsid w:val="00C761AE"/>
    <w:rsid w:val="00C80728"/>
    <w:rsid w:val="00C80F84"/>
    <w:rsid w:val="00C81BAC"/>
    <w:rsid w:val="00C82C3F"/>
    <w:rsid w:val="00C85231"/>
    <w:rsid w:val="00C90A3E"/>
    <w:rsid w:val="00C95D89"/>
    <w:rsid w:val="00C973B5"/>
    <w:rsid w:val="00CA15D0"/>
    <w:rsid w:val="00CA3A0A"/>
    <w:rsid w:val="00CA76C4"/>
    <w:rsid w:val="00CA7A40"/>
    <w:rsid w:val="00CB02DE"/>
    <w:rsid w:val="00CB1A19"/>
    <w:rsid w:val="00CB20BC"/>
    <w:rsid w:val="00CB2559"/>
    <w:rsid w:val="00CB2F16"/>
    <w:rsid w:val="00CB7BBB"/>
    <w:rsid w:val="00CC5863"/>
    <w:rsid w:val="00CC71D0"/>
    <w:rsid w:val="00CC7AA5"/>
    <w:rsid w:val="00CD3685"/>
    <w:rsid w:val="00CD38E6"/>
    <w:rsid w:val="00CE0AD6"/>
    <w:rsid w:val="00CE1F72"/>
    <w:rsid w:val="00CE2D3C"/>
    <w:rsid w:val="00CE31C7"/>
    <w:rsid w:val="00CE4809"/>
    <w:rsid w:val="00CE4C15"/>
    <w:rsid w:val="00CE5C1B"/>
    <w:rsid w:val="00CE6AB2"/>
    <w:rsid w:val="00CF3158"/>
    <w:rsid w:val="00CF37E3"/>
    <w:rsid w:val="00CF3E69"/>
    <w:rsid w:val="00CF5B65"/>
    <w:rsid w:val="00D03D3B"/>
    <w:rsid w:val="00D05D65"/>
    <w:rsid w:val="00D14F7B"/>
    <w:rsid w:val="00D16291"/>
    <w:rsid w:val="00D1775F"/>
    <w:rsid w:val="00D1788E"/>
    <w:rsid w:val="00D17CCE"/>
    <w:rsid w:val="00D24742"/>
    <w:rsid w:val="00D27608"/>
    <w:rsid w:val="00D27C7D"/>
    <w:rsid w:val="00D34AEC"/>
    <w:rsid w:val="00D4506F"/>
    <w:rsid w:val="00D456BB"/>
    <w:rsid w:val="00D50219"/>
    <w:rsid w:val="00D5473A"/>
    <w:rsid w:val="00D54DB6"/>
    <w:rsid w:val="00D55DC1"/>
    <w:rsid w:val="00D57708"/>
    <w:rsid w:val="00D578FB"/>
    <w:rsid w:val="00D62638"/>
    <w:rsid w:val="00D62797"/>
    <w:rsid w:val="00D63B69"/>
    <w:rsid w:val="00D661DC"/>
    <w:rsid w:val="00D75B58"/>
    <w:rsid w:val="00D76CB6"/>
    <w:rsid w:val="00D841D7"/>
    <w:rsid w:val="00D8509D"/>
    <w:rsid w:val="00D90C7B"/>
    <w:rsid w:val="00D90FE5"/>
    <w:rsid w:val="00D95FF7"/>
    <w:rsid w:val="00DA1309"/>
    <w:rsid w:val="00DA1BB8"/>
    <w:rsid w:val="00DA1D26"/>
    <w:rsid w:val="00DA2300"/>
    <w:rsid w:val="00DA4888"/>
    <w:rsid w:val="00DA5D62"/>
    <w:rsid w:val="00DB1D3C"/>
    <w:rsid w:val="00DC09FC"/>
    <w:rsid w:val="00DC36D0"/>
    <w:rsid w:val="00DC5433"/>
    <w:rsid w:val="00DD2489"/>
    <w:rsid w:val="00DE6919"/>
    <w:rsid w:val="00DF2618"/>
    <w:rsid w:val="00DF3B6B"/>
    <w:rsid w:val="00DF551C"/>
    <w:rsid w:val="00DF67D9"/>
    <w:rsid w:val="00DF6DD5"/>
    <w:rsid w:val="00DF7090"/>
    <w:rsid w:val="00E0042A"/>
    <w:rsid w:val="00E02320"/>
    <w:rsid w:val="00E0300A"/>
    <w:rsid w:val="00E05112"/>
    <w:rsid w:val="00E12635"/>
    <w:rsid w:val="00E141B7"/>
    <w:rsid w:val="00E159CA"/>
    <w:rsid w:val="00E15B63"/>
    <w:rsid w:val="00E16427"/>
    <w:rsid w:val="00E16C84"/>
    <w:rsid w:val="00E302B6"/>
    <w:rsid w:val="00E303D1"/>
    <w:rsid w:val="00E32EEB"/>
    <w:rsid w:val="00E34BFF"/>
    <w:rsid w:val="00E35602"/>
    <w:rsid w:val="00E36365"/>
    <w:rsid w:val="00E407CE"/>
    <w:rsid w:val="00E40DC3"/>
    <w:rsid w:val="00E41814"/>
    <w:rsid w:val="00E41E3D"/>
    <w:rsid w:val="00E43444"/>
    <w:rsid w:val="00E449FD"/>
    <w:rsid w:val="00E50512"/>
    <w:rsid w:val="00E532F4"/>
    <w:rsid w:val="00E534BA"/>
    <w:rsid w:val="00E5677A"/>
    <w:rsid w:val="00E641BF"/>
    <w:rsid w:val="00E64FF6"/>
    <w:rsid w:val="00E65453"/>
    <w:rsid w:val="00E66450"/>
    <w:rsid w:val="00E6673D"/>
    <w:rsid w:val="00E672B2"/>
    <w:rsid w:val="00E70A46"/>
    <w:rsid w:val="00E711E0"/>
    <w:rsid w:val="00E739BB"/>
    <w:rsid w:val="00E84851"/>
    <w:rsid w:val="00E84FE4"/>
    <w:rsid w:val="00E8579D"/>
    <w:rsid w:val="00E85BF2"/>
    <w:rsid w:val="00E8661A"/>
    <w:rsid w:val="00EA369C"/>
    <w:rsid w:val="00EA3779"/>
    <w:rsid w:val="00EA3A68"/>
    <w:rsid w:val="00EA6F06"/>
    <w:rsid w:val="00EA778F"/>
    <w:rsid w:val="00EA77FC"/>
    <w:rsid w:val="00EA7925"/>
    <w:rsid w:val="00EB2B05"/>
    <w:rsid w:val="00EB4BBD"/>
    <w:rsid w:val="00EC0286"/>
    <w:rsid w:val="00EC05E2"/>
    <w:rsid w:val="00EC60C0"/>
    <w:rsid w:val="00EC6B66"/>
    <w:rsid w:val="00ED0683"/>
    <w:rsid w:val="00ED2DB4"/>
    <w:rsid w:val="00ED779E"/>
    <w:rsid w:val="00EE2E3E"/>
    <w:rsid w:val="00EE419E"/>
    <w:rsid w:val="00EE59B8"/>
    <w:rsid w:val="00EF0D9C"/>
    <w:rsid w:val="00EF19D4"/>
    <w:rsid w:val="00EF4085"/>
    <w:rsid w:val="00EF5812"/>
    <w:rsid w:val="00EF779C"/>
    <w:rsid w:val="00F0186E"/>
    <w:rsid w:val="00F0253A"/>
    <w:rsid w:val="00F02C7B"/>
    <w:rsid w:val="00F06390"/>
    <w:rsid w:val="00F14868"/>
    <w:rsid w:val="00F2036B"/>
    <w:rsid w:val="00F22FB7"/>
    <w:rsid w:val="00F24BB5"/>
    <w:rsid w:val="00F26CB9"/>
    <w:rsid w:val="00F31800"/>
    <w:rsid w:val="00F342B9"/>
    <w:rsid w:val="00F4096A"/>
    <w:rsid w:val="00F40C06"/>
    <w:rsid w:val="00F43BA9"/>
    <w:rsid w:val="00F44AAA"/>
    <w:rsid w:val="00F47568"/>
    <w:rsid w:val="00F50315"/>
    <w:rsid w:val="00F512D3"/>
    <w:rsid w:val="00F51ACA"/>
    <w:rsid w:val="00F54325"/>
    <w:rsid w:val="00F61B15"/>
    <w:rsid w:val="00F6597C"/>
    <w:rsid w:val="00F65FE7"/>
    <w:rsid w:val="00F67E51"/>
    <w:rsid w:val="00F7088A"/>
    <w:rsid w:val="00F73C76"/>
    <w:rsid w:val="00F74C14"/>
    <w:rsid w:val="00F82688"/>
    <w:rsid w:val="00F83382"/>
    <w:rsid w:val="00F84063"/>
    <w:rsid w:val="00F85BEF"/>
    <w:rsid w:val="00F86CD4"/>
    <w:rsid w:val="00F92C6A"/>
    <w:rsid w:val="00F93CF3"/>
    <w:rsid w:val="00F9688D"/>
    <w:rsid w:val="00FA0052"/>
    <w:rsid w:val="00FA1427"/>
    <w:rsid w:val="00FA2A0E"/>
    <w:rsid w:val="00FA4105"/>
    <w:rsid w:val="00FA473C"/>
    <w:rsid w:val="00FA6159"/>
    <w:rsid w:val="00FB7158"/>
    <w:rsid w:val="00FC0180"/>
    <w:rsid w:val="00FC048D"/>
    <w:rsid w:val="00FC0AD3"/>
    <w:rsid w:val="00FC2087"/>
    <w:rsid w:val="00FC58C7"/>
    <w:rsid w:val="00FD315C"/>
    <w:rsid w:val="00FD391F"/>
    <w:rsid w:val="00FD5389"/>
    <w:rsid w:val="00FD7201"/>
    <w:rsid w:val="00FE4797"/>
    <w:rsid w:val="00FE5697"/>
    <w:rsid w:val="00FE5C47"/>
    <w:rsid w:val="00FF5295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74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tugbal</dc:creator>
  <cp:keywords/>
  <dc:description/>
  <cp:lastModifiedBy>tugbal</cp:lastModifiedBy>
  <cp:revision>2</cp:revision>
  <dcterms:created xsi:type="dcterms:W3CDTF">2014-01-13T10:24:00Z</dcterms:created>
  <dcterms:modified xsi:type="dcterms:W3CDTF">2014-01-13T10:24:00Z</dcterms:modified>
</cp:coreProperties>
</file>