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F8" w:rsidRPr="00D15D87" w:rsidRDefault="004F0A6B" w:rsidP="004E0FF8">
      <w:pPr>
        <w:rPr>
          <w:b/>
          <w:szCs w:val="21"/>
        </w:rPr>
      </w:pPr>
      <w:r w:rsidRPr="004F0A6B">
        <w:rPr>
          <w:rFonts w:hint="eastAsia"/>
          <w:b/>
          <w:szCs w:val="21"/>
        </w:rPr>
        <w:t>Table S1</w:t>
      </w:r>
      <w:r w:rsidR="004E0FF8" w:rsidRPr="00D15D87">
        <w:rPr>
          <w:rFonts w:hint="eastAsia"/>
          <w:szCs w:val="21"/>
        </w:rPr>
        <w:t xml:space="preserve"> </w:t>
      </w:r>
      <w:r w:rsidR="004E0FF8" w:rsidRPr="00D15D87">
        <w:rPr>
          <w:szCs w:val="21"/>
        </w:rPr>
        <w:t xml:space="preserve">Meta-analysis of haplotype combinations between </w:t>
      </w:r>
      <w:r w:rsidR="0032199B">
        <w:rPr>
          <w:rFonts w:hint="eastAsia"/>
          <w:szCs w:val="21"/>
        </w:rPr>
        <w:t>G</w:t>
      </w:r>
      <w:r w:rsidR="004E0FF8" w:rsidRPr="004E0FF8">
        <w:rPr>
          <w:szCs w:val="21"/>
        </w:rPr>
        <w:t>49A</w:t>
      </w:r>
      <w:r w:rsidR="004E0FF8" w:rsidRPr="00D15D87">
        <w:rPr>
          <w:szCs w:val="21"/>
        </w:rPr>
        <w:t xml:space="preserve">, and </w:t>
      </w:r>
      <w:r w:rsidR="0032199B">
        <w:rPr>
          <w:rFonts w:hint="eastAsia"/>
          <w:szCs w:val="21"/>
        </w:rPr>
        <w:t>C60T</w:t>
      </w:r>
      <w:r w:rsidR="004E0FF8" w:rsidRPr="00D15D87">
        <w:rPr>
          <w:szCs w:val="21"/>
        </w:rPr>
        <w:t xml:space="preserve"> polymorphisms of </w:t>
      </w:r>
      <w:r w:rsidR="004E0FF8">
        <w:rPr>
          <w:rFonts w:hint="eastAsia"/>
          <w:i/>
          <w:szCs w:val="21"/>
        </w:rPr>
        <w:t>CTLA4</w:t>
      </w:r>
      <w:r w:rsidR="004E0FF8" w:rsidRPr="00D15D87">
        <w:rPr>
          <w:szCs w:val="21"/>
        </w:rPr>
        <w:t xml:space="preserve"> gene and </w:t>
      </w:r>
      <w:r w:rsidR="004E0FF8">
        <w:rPr>
          <w:rFonts w:hint="eastAsia"/>
          <w:szCs w:val="21"/>
        </w:rPr>
        <w:t>T1D</w:t>
      </w:r>
      <w:r w:rsidR="004E0FF8" w:rsidRPr="00D15D87">
        <w:rPr>
          <w:szCs w:val="21"/>
        </w:rPr>
        <w:t xml:space="preserve"> risk.</w:t>
      </w:r>
    </w:p>
    <w:tbl>
      <w:tblPr>
        <w:tblpPr w:leftFromText="181" w:rightFromText="181" w:vertAnchor="page" w:horzAnchor="margin" w:tblpX="-243" w:tblpY="2216"/>
        <w:tblOverlap w:val="never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70"/>
        <w:gridCol w:w="889"/>
        <w:gridCol w:w="763"/>
        <w:gridCol w:w="898"/>
        <w:gridCol w:w="753"/>
        <w:gridCol w:w="882"/>
        <w:gridCol w:w="714"/>
        <w:gridCol w:w="911"/>
      </w:tblGrid>
      <w:tr w:rsidR="0048527F" w:rsidRPr="00D15D87" w:rsidTr="0048527F">
        <w:trPr>
          <w:trHeight w:val="302"/>
        </w:trPr>
        <w:tc>
          <w:tcPr>
            <w:tcW w:w="2410" w:type="dxa"/>
            <w:vMerge w:val="restart"/>
            <w:shd w:val="clear" w:color="auto" w:fill="auto"/>
          </w:tcPr>
          <w:p w:rsidR="004E0FF8" w:rsidRPr="00D15D87" w:rsidRDefault="009935E9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Study</w:t>
            </w:r>
            <w:r w:rsidR="007E5F95">
              <w:rPr>
                <w:rFonts w:hint="eastAsia"/>
                <w:szCs w:val="21"/>
              </w:rPr>
              <w:t xml:space="preserve"> </w:t>
            </w:r>
            <w:r w:rsidR="007E5F95" w:rsidRPr="007E5F95">
              <w:rPr>
                <w:rFonts w:hint="eastAsia"/>
                <w:szCs w:val="21"/>
                <w:vertAlign w:val="superscript"/>
              </w:rPr>
              <w:t>a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4E0FF8" w:rsidRPr="00D15D87" w:rsidRDefault="004E0FF8" w:rsidP="0048527F">
            <w:pPr>
              <w:rPr>
                <w:szCs w:val="21"/>
              </w:rPr>
            </w:pPr>
            <w:r w:rsidRPr="00D15D87">
              <w:rPr>
                <w:szCs w:val="21"/>
              </w:rPr>
              <w:t>Subjects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4E0FF8" w:rsidRPr="00D15D87" w:rsidRDefault="00710CCD" w:rsidP="00A15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4E0FF8" w:rsidRPr="00D15D87">
              <w:rPr>
                <w:szCs w:val="21"/>
              </w:rPr>
              <w:t>-</w:t>
            </w:r>
            <w:r w:rsidR="00A1520F">
              <w:rPr>
                <w:rFonts w:hint="eastAsia"/>
                <w:szCs w:val="21"/>
              </w:rPr>
              <w:t>C</w:t>
            </w:r>
            <w:r w:rsidR="004E0FF8" w:rsidRPr="00D15D87">
              <w:rPr>
                <w:szCs w:val="21"/>
              </w:rPr>
              <w:t xml:space="preserve"> </w:t>
            </w:r>
            <w:r w:rsidR="007E5F95">
              <w:rPr>
                <w:rFonts w:hint="eastAsia"/>
                <w:szCs w:val="21"/>
                <w:vertAlign w:val="superscript"/>
              </w:rPr>
              <w:t>b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4E0FF8" w:rsidRPr="00D15D87" w:rsidRDefault="004B395E" w:rsidP="00A15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 w:rsidR="004E0FF8" w:rsidRPr="00D15D87">
              <w:rPr>
                <w:szCs w:val="21"/>
              </w:rPr>
              <w:t>-</w:t>
            </w:r>
            <w:r w:rsidR="00A1520F">
              <w:rPr>
                <w:rFonts w:hint="eastAsia"/>
                <w:szCs w:val="21"/>
              </w:rPr>
              <w:t>T</w:t>
            </w:r>
            <w:r w:rsidR="004E0FF8" w:rsidRPr="00D15D87">
              <w:rPr>
                <w:szCs w:val="21"/>
              </w:rPr>
              <w:t xml:space="preserve"> </w:t>
            </w:r>
            <w:r w:rsidR="007E5F95">
              <w:rPr>
                <w:rFonts w:hint="eastAsia"/>
                <w:szCs w:val="21"/>
                <w:vertAlign w:val="superscript"/>
              </w:rPr>
              <w:t>b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4E0FF8" w:rsidRPr="00D15D87" w:rsidRDefault="00B1008B" w:rsidP="00A15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 w:rsidR="004E0FF8" w:rsidRPr="00D15D87">
              <w:rPr>
                <w:szCs w:val="21"/>
              </w:rPr>
              <w:t>-</w:t>
            </w:r>
            <w:r w:rsidR="00A1520F">
              <w:rPr>
                <w:rFonts w:hint="eastAsia"/>
                <w:szCs w:val="21"/>
              </w:rPr>
              <w:t>C</w:t>
            </w:r>
            <w:r w:rsidR="004E0FF8" w:rsidRPr="00D15D87">
              <w:rPr>
                <w:szCs w:val="21"/>
              </w:rPr>
              <w:t xml:space="preserve"> </w:t>
            </w:r>
            <w:r w:rsidR="007E5F95">
              <w:rPr>
                <w:rFonts w:hint="eastAsia"/>
                <w:szCs w:val="21"/>
                <w:vertAlign w:val="superscript"/>
              </w:rPr>
              <w:t>b</w:t>
            </w:r>
          </w:p>
        </w:tc>
      </w:tr>
      <w:tr w:rsidR="0048527F" w:rsidRPr="00D15D87" w:rsidTr="0048527F">
        <w:trPr>
          <w:trHeight w:val="300"/>
        </w:trPr>
        <w:tc>
          <w:tcPr>
            <w:tcW w:w="2410" w:type="dxa"/>
            <w:vMerge/>
            <w:shd w:val="clear" w:color="auto" w:fill="auto"/>
          </w:tcPr>
          <w:p w:rsidR="004E0FF8" w:rsidRPr="00D15D87" w:rsidRDefault="004E0FF8" w:rsidP="0048527F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4E0FF8" w:rsidRPr="00D15D87" w:rsidRDefault="004E0FF8" w:rsidP="0048527F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:rsidR="004E0FF8" w:rsidRPr="00D15D87" w:rsidRDefault="004E0FF8" w:rsidP="0048527F">
            <w:pPr>
              <w:jc w:val="center"/>
              <w:rPr>
                <w:szCs w:val="21"/>
              </w:rPr>
            </w:pPr>
            <w:r w:rsidRPr="00D15D87">
              <w:rPr>
                <w:szCs w:val="21"/>
              </w:rPr>
              <w:t>Frequency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4E0FF8" w:rsidRPr="00D15D87" w:rsidRDefault="004E0FF8" w:rsidP="0048527F">
            <w:pPr>
              <w:ind w:firstLineChars="100" w:firstLine="210"/>
              <w:jc w:val="center"/>
              <w:rPr>
                <w:szCs w:val="21"/>
              </w:rPr>
            </w:pPr>
            <w:r w:rsidRPr="00D15D87">
              <w:rPr>
                <w:szCs w:val="21"/>
              </w:rPr>
              <w:t>Frequency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4E0FF8" w:rsidRPr="00D15D87" w:rsidRDefault="004E0FF8" w:rsidP="0048527F">
            <w:pPr>
              <w:jc w:val="center"/>
              <w:rPr>
                <w:szCs w:val="21"/>
              </w:rPr>
            </w:pPr>
            <w:r w:rsidRPr="00D15D87">
              <w:rPr>
                <w:szCs w:val="21"/>
              </w:rPr>
              <w:t>Frequency</w:t>
            </w:r>
          </w:p>
        </w:tc>
      </w:tr>
      <w:tr w:rsidR="0048527F" w:rsidRPr="00D15D87" w:rsidTr="0048527F">
        <w:trPr>
          <w:trHeight w:val="255"/>
        </w:trPr>
        <w:tc>
          <w:tcPr>
            <w:tcW w:w="2410" w:type="dxa"/>
            <w:vMerge/>
            <w:shd w:val="clear" w:color="auto" w:fill="auto"/>
          </w:tcPr>
          <w:p w:rsidR="004E0FF8" w:rsidRPr="00D15D87" w:rsidRDefault="004E0FF8" w:rsidP="0048527F">
            <w:pPr>
              <w:rPr>
                <w:szCs w:val="21"/>
              </w:rPr>
            </w:pPr>
          </w:p>
        </w:tc>
        <w:tc>
          <w:tcPr>
            <w:tcW w:w="670" w:type="dxa"/>
            <w:shd w:val="clear" w:color="auto" w:fill="auto"/>
          </w:tcPr>
          <w:p w:rsidR="004E0FF8" w:rsidRPr="00D15D87" w:rsidRDefault="0048527F" w:rsidP="0048527F">
            <w:pPr>
              <w:rPr>
                <w:szCs w:val="21"/>
              </w:rPr>
            </w:pPr>
            <w:r>
              <w:rPr>
                <w:szCs w:val="21"/>
              </w:rPr>
              <w:t>Case</w:t>
            </w:r>
          </w:p>
        </w:tc>
        <w:tc>
          <w:tcPr>
            <w:tcW w:w="889" w:type="dxa"/>
            <w:shd w:val="clear" w:color="auto" w:fill="auto"/>
          </w:tcPr>
          <w:p w:rsidR="004E0FF8" w:rsidRPr="00D15D87" w:rsidRDefault="0048527F" w:rsidP="0048527F">
            <w:pPr>
              <w:rPr>
                <w:szCs w:val="21"/>
              </w:rPr>
            </w:pPr>
            <w:r>
              <w:rPr>
                <w:szCs w:val="21"/>
              </w:rPr>
              <w:t>Control</w:t>
            </w:r>
          </w:p>
        </w:tc>
        <w:tc>
          <w:tcPr>
            <w:tcW w:w="763" w:type="dxa"/>
            <w:shd w:val="clear" w:color="auto" w:fill="auto"/>
          </w:tcPr>
          <w:p w:rsidR="004E0FF8" w:rsidRPr="00D15D87" w:rsidRDefault="004E0FF8" w:rsidP="0048527F">
            <w:pPr>
              <w:rPr>
                <w:szCs w:val="21"/>
              </w:rPr>
            </w:pPr>
            <w:r w:rsidRPr="00D15D87">
              <w:rPr>
                <w:szCs w:val="21"/>
              </w:rPr>
              <w:t>Case</w:t>
            </w:r>
          </w:p>
        </w:tc>
        <w:tc>
          <w:tcPr>
            <w:tcW w:w="898" w:type="dxa"/>
            <w:shd w:val="clear" w:color="auto" w:fill="auto"/>
          </w:tcPr>
          <w:p w:rsidR="004E0FF8" w:rsidRPr="00D15D87" w:rsidRDefault="004E0FF8" w:rsidP="0048527F">
            <w:pPr>
              <w:rPr>
                <w:szCs w:val="21"/>
              </w:rPr>
            </w:pPr>
            <w:r w:rsidRPr="00D15D87">
              <w:rPr>
                <w:szCs w:val="21"/>
              </w:rPr>
              <w:t>Control</w:t>
            </w:r>
          </w:p>
        </w:tc>
        <w:tc>
          <w:tcPr>
            <w:tcW w:w="753" w:type="dxa"/>
            <w:shd w:val="clear" w:color="auto" w:fill="auto"/>
          </w:tcPr>
          <w:p w:rsidR="004E0FF8" w:rsidRPr="00D15D87" w:rsidRDefault="004E0FF8" w:rsidP="0048527F">
            <w:pPr>
              <w:rPr>
                <w:szCs w:val="21"/>
              </w:rPr>
            </w:pPr>
            <w:r w:rsidRPr="00D15D87">
              <w:rPr>
                <w:szCs w:val="21"/>
              </w:rPr>
              <w:t>Case</w:t>
            </w:r>
          </w:p>
        </w:tc>
        <w:tc>
          <w:tcPr>
            <w:tcW w:w="882" w:type="dxa"/>
            <w:shd w:val="clear" w:color="auto" w:fill="auto"/>
          </w:tcPr>
          <w:p w:rsidR="004E0FF8" w:rsidRPr="00D15D87" w:rsidRDefault="004E0FF8" w:rsidP="0048527F">
            <w:pPr>
              <w:rPr>
                <w:szCs w:val="21"/>
              </w:rPr>
            </w:pPr>
            <w:r w:rsidRPr="00D15D87">
              <w:rPr>
                <w:szCs w:val="21"/>
              </w:rPr>
              <w:t>Control</w:t>
            </w:r>
          </w:p>
        </w:tc>
        <w:tc>
          <w:tcPr>
            <w:tcW w:w="714" w:type="dxa"/>
            <w:shd w:val="clear" w:color="auto" w:fill="auto"/>
          </w:tcPr>
          <w:p w:rsidR="004E0FF8" w:rsidRPr="00D15D87" w:rsidRDefault="004E0FF8" w:rsidP="0048527F">
            <w:pPr>
              <w:rPr>
                <w:szCs w:val="21"/>
              </w:rPr>
            </w:pPr>
            <w:r w:rsidRPr="00D15D87">
              <w:rPr>
                <w:szCs w:val="21"/>
              </w:rPr>
              <w:t>Case</w:t>
            </w:r>
          </w:p>
        </w:tc>
        <w:tc>
          <w:tcPr>
            <w:tcW w:w="911" w:type="dxa"/>
            <w:shd w:val="clear" w:color="auto" w:fill="auto"/>
          </w:tcPr>
          <w:p w:rsidR="004E0FF8" w:rsidRPr="00D15D87" w:rsidRDefault="004E0FF8" w:rsidP="0048527F">
            <w:pPr>
              <w:rPr>
                <w:szCs w:val="21"/>
              </w:rPr>
            </w:pPr>
            <w:r w:rsidRPr="00D15D87">
              <w:rPr>
                <w:szCs w:val="21"/>
              </w:rPr>
              <w:t>Control</w:t>
            </w:r>
          </w:p>
        </w:tc>
      </w:tr>
      <w:tr w:rsidR="0048527F" w:rsidRPr="00D15D87" w:rsidTr="0048527F">
        <w:trPr>
          <w:trHeight w:val="360"/>
        </w:trPr>
        <w:tc>
          <w:tcPr>
            <w:tcW w:w="2410" w:type="dxa"/>
            <w:shd w:val="clear" w:color="auto" w:fill="auto"/>
          </w:tcPr>
          <w:p w:rsidR="0048527F" w:rsidRPr="00D15D87" w:rsidRDefault="0048527F" w:rsidP="0048527F">
            <w:pPr>
              <w:rPr>
                <w:szCs w:val="21"/>
              </w:rPr>
            </w:pPr>
            <w:proofErr w:type="spellStart"/>
            <w:r w:rsidRPr="004E0FF8">
              <w:rPr>
                <w:szCs w:val="21"/>
              </w:rPr>
              <w:t>Baniasadi</w:t>
            </w:r>
            <w:proofErr w:type="spellEnd"/>
            <w:r>
              <w:rPr>
                <w:rFonts w:hint="eastAsia"/>
                <w:szCs w:val="21"/>
              </w:rPr>
              <w:t xml:space="preserve"> [41]</w:t>
            </w:r>
          </w:p>
        </w:tc>
        <w:tc>
          <w:tcPr>
            <w:tcW w:w="670" w:type="dxa"/>
            <w:shd w:val="clear" w:color="auto" w:fill="auto"/>
          </w:tcPr>
          <w:p w:rsidR="0048527F" w:rsidRPr="00D15D87" w:rsidRDefault="002021E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889" w:type="dxa"/>
            <w:shd w:val="clear" w:color="auto" w:fill="auto"/>
          </w:tcPr>
          <w:p w:rsidR="0048527F" w:rsidRPr="00D15D87" w:rsidRDefault="002021E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763" w:type="dxa"/>
            <w:shd w:val="clear" w:color="auto" w:fill="auto"/>
          </w:tcPr>
          <w:p w:rsidR="0048527F" w:rsidRPr="00D15D87" w:rsidRDefault="002C58B9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0.373</w:t>
            </w:r>
          </w:p>
        </w:tc>
        <w:tc>
          <w:tcPr>
            <w:tcW w:w="898" w:type="dxa"/>
            <w:shd w:val="clear" w:color="auto" w:fill="auto"/>
          </w:tcPr>
          <w:p w:rsidR="0048527F" w:rsidRPr="00D15D87" w:rsidRDefault="002C58B9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0.347</w:t>
            </w:r>
          </w:p>
        </w:tc>
        <w:tc>
          <w:tcPr>
            <w:tcW w:w="753" w:type="dxa"/>
            <w:shd w:val="clear" w:color="auto" w:fill="auto"/>
          </w:tcPr>
          <w:p w:rsidR="0048527F" w:rsidRPr="00D15D87" w:rsidRDefault="002C58B9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0.504</w:t>
            </w:r>
          </w:p>
        </w:tc>
        <w:tc>
          <w:tcPr>
            <w:tcW w:w="882" w:type="dxa"/>
            <w:shd w:val="clear" w:color="auto" w:fill="auto"/>
          </w:tcPr>
          <w:p w:rsidR="0048527F" w:rsidRPr="00D15D87" w:rsidRDefault="002C58B9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0.578</w:t>
            </w:r>
          </w:p>
        </w:tc>
        <w:tc>
          <w:tcPr>
            <w:tcW w:w="714" w:type="dxa"/>
            <w:shd w:val="clear" w:color="auto" w:fill="auto"/>
          </w:tcPr>
          <w:p w:rsidR="0048527F" w:rsidRPr="00D15D87" w:rsidRDefault="002C58B9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0.119</w:t>
            </w:r>
          </w:p>
        </w:tc>
        <w:tc>
          <w:tcPr>
            <w:tcW w:w="911" w:type="dxa"/>
            <w:shd w:val="clear" w:color="auto" w:fill="auto"/>
          </w:tcPr>
          <w:p w:rsidR="0048527F" w:rsidRPr="00D15D87" w:rsidRDefault="002C58B9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</w:tr>
      <w:tr w:rsidR="0048527F" w:rsidRPr="00D15D87" w:rsidTr="0048527F">
        <w:trPr>
          <w:trHeight w:val="360"/>
        </w:trPr>
        <w:tc>
          <w:tcPr>
            <w:tcW w:w="2410" w:type="dxa"/>
            <w:shd w:val="clear" w:color="auto" w:fill="auto"/>
          </w:tcPr>
          <w:p w:rsidR="0048527F" w:rsidRPr="00D15D87" w:rsidRDefault="0048527F" w:rsidP="0048527F">
            <w:pPr>
              <w:rPr>
                <w:szCs w:val="21"/>
              </w:rPr>
            </w:pPr>
            <w:r w:rsidRPr="004E0FF8">
              <w:rPr>
                <w:szCs w:val="21"/>
              </w:rPr>
              <w:t>Ikegami</w:t>
            </w:r>
            <w:r>
              <w:rPr>
                <w:rFonts w:hint="eastAsia"/>
                <w:szCs w:val="21"/>
              </w:rPr>
              <w:t xml:space="preserve"> [43]</w:t>
            </w:r>
          </w:p>
        </w:tc>
        <w:tc>
          <w:tcPr>
            <w:tcW w:w="670" w:type="dxa"/>
            <w:shd w:val="clear" w:color="auto" w:fill="auto"/>
          </w:tcPr>
          <w:p w:rsidR="0048527F" w:rsidRPr="00D15D87" w:rsidRDefault="002021E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1538</w:t>
            </w:r>
          </w:p>
        </w:tc>
        <w:tc>
          <w:tcPr>
            <w:tcW w:w="889" w:type="dxa"/>
            <w:shd w:val="clear" w:color="auto" w:fill="auto"/>
          </w:tcPr>
          <w:p w:rsidR="0048527F" w:rsidRPr="00D15D87" w:rsidRDefault="002021E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1446</w:t>
            </w:r>
          </w:p>
        </w:tc>
        <w:tc>
          <w:tcPr>
            <w:tcW w:w="763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0.624</w:t>
            </w:r>
          </w:p>
        </w:tc>
        <w:tc>
          <w:tcPr>
            <w:tcW w:w="898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0.622</w:t>
            </w:r>
          </w:p>
        </w:tc>
        <w:tc>
          <w:tcPr>
            <w:tcW w:w="753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0.227</w:t>
            </w:r>
          </w:p>
        </w:tc>
        <w:tc>
          <w:tcPr>
            <w:tcW w:w="882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0.237</w:t>
            </w:r>
          </w:p>
        </w:tc>
        <w:tc>
          <w:tcPr>
            <w:tcW w:w="714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0.135</w:t>
            </w:r>
          </w:p>
        </w:tc>
        <w:tc>
          <w:tcPr>
            <w:tcW w:w="911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0.131</w:t>
            </w:r>
          </w:p>
        </w:tc>
      </w:tr>
      <w:tr w:rsidR="0048527F" w:rsidRPr="00D15D87" w:rsidTr="0048527F">
        <w:trPr>
          <w:trHeight w:val="214"/>
        </w:trPr>
        <w:tc>
          <w:tcPr>
            <w:tcW w:w="2410" w:type="dxa"/>
            <w:shd w:val="clear" w:color="auto" w:fill="auto"/>
          </w:tcPr>
          <w:p w:rsidR="0048527F" w:rsidRPr="00D15D87" w:rsidRDefault="0048527F" w:rsidP="0048527F">
            <w:pPr>
              <w:rPr>
                <w:szCs w:val="21"/>
              </w:rPr>
            </w:pPr>
            <w:proofErr w:type="spellStart"/>
            <w:r w:rsidRPr="004E0FF8">
              <w:rPr>
                <w:szCs w:val="21"/>
              </w:rPr>
              <w:t>Douroudis</w:t>
            </w:r>
            <w:proofErr w:type="spellEnd"/>
            <w:r>
              <w:rPr>
                <w:rFonts w:hint="eastAsia"/>
                <w:szCs w:val="21"/>
              </w:rPr>
              <w:t xml:space="preserve"> (</w:t>
            </w:r>
            <w:r w:rsidRPr="004E0FF8">
              <w:rPr>
                <w:szCs w:val="21"/>
              </w:rPr>
              <w:t>Estonia</w:t>
            </w:r>
            <w:r>
              <w:rPr>
                <w:rFonts w:hint="eastAsia"/>
                <w:szCs w:val="21"/>
              </w:rPr>
              <w:t>) [51]</w:t>
            </w:r>
          </w:p>
        </w:tc>
        <w:tc>
          <w:tcPr>
            <w:tcW w:w="670" w:type="dxa"/>
            <w:shd w:val="clear" w:color="auto" w:fill="auto"/>
          </w:tcPr>
          <w:p w:rsidR="0048527F" w:rsidRPr="00D15D87" w:rsidRDefault="002021E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170</w:t>
            </w:r>
          </w:p>
        </w:tc>
        <w:tc>
          <w:tcPr>
            <w:tcW w:w="889" w:type="dxa"/>
            <w:shd w:val="clear" w:color="auto" w:fill="auto"/>
          </w:tcPr>
          <w:p w:rsidR="0048527F" w:rsidRPr="00D15D87" w:rsidRDefault="002021E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230</w:t>
            </w:r>
          </w:p>
        </w:tc>
        <w:tc>
          <w:tcPr>
            <w:tcW w:w="763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0.498</w:t>
            </w:r>
          </w:p>
        </w:tc>
        <w:tc>
          <w:tcPr>
            <w:tcW w:w="898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0.424</w:t>
            </w:r>
          </w:p>
        </w:tc>
        <w:tc>
          <w:tcPr>
            <w:tcW w:w="753" w:type="dxa"/>
            <w:shd w:val="clear" w:color="auto" w:fill="auto"/>
          </w:tcPr>
          <w:p w:rsidR="0048527F" w:rsidRPr="00D15D87" w:rsidRDefault="004B395E" w:rsidP="004B39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0.305</w:t>
            </w:r>
          </w:p>
        </w:tc>
        <w:tc>
          <w:tcPr>
            <w:tcW w:w="882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0.369</w:t>
            </w:r>
          </w:p>
        </w:tc>
        <w:tc>
          <w:tcPr>
            <w:tcW w:w="714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0.187</w:t>
            </w:r>
          </w:p>
        </w:tc>
        <w:tc>
          <w:tcPr>
            <w:tcW w:w="911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0.191</w:t>
            </w:r>
          </w:p>
        </w:tc>
      </w:tr>
      <w:tr w:rsidR="0048527F" w:rsidRPr="00D15D87" w:rsidTr="0048527F">
        <w:trPr>
          <w:trHeight w:val="214"/>
        </w:trPr>
        <w:tc>
          <w:tcPr>
            <w:tcW w:w="2410" w:type="dxa"/>
            <w:shd w:val="clear" w:color="auto" w:fill="auto"/>
          </w:tcPr>
          <w:p w:rsidR="0048527F" w:rsidRPr="00D15D87" w:rsidRDefault="0048527F" w:rsidP="0048527F">
            <w:pPr>
              <w:rPr>
                <w:szCs w:val="21"/>
              </w:rPr>
            </w:pPr>
            <w:proofErr w:type="spellStart"/>
            <w:r w:rsidRPr="004E0FF8">
              <w:rPr>
                <w:szCs w:val="21"/>
              </w:rPr>
              <w:t>Douroudis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(</w:t>
            </w:r>
            <w:r w:rsidRPr="004E0FF8">
              <w:rPr>
                <w:szCs w:val="21"/>
              </w:rPr>
              <w:t>Finland</w:t>
            </w:r>
            <w:r>
              <w:rPr>
                <w:rFonts w:hint="eastAsia"/>
                <w:szCs w:val="21"/>
              </w:rPr>
              <w:t>)</w:t>
            </w:r>
            <w:r w:rsidRPr="004E0FF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[51]</w:t>
            </w:r>
          </w:p>
        </w:tc>
        <w:tc>
          <w:tcPr>
            <w:tcW w:w="670" w:type="dxa"/>
            <w:shd w:val="clear" w:color="auto" w:fill="auto"/>
          </w:tcPr>
          <w:p w:rsidR="0048527F" w:rsidRPr="00D15D87" w:rsidRDefault="002021E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404</w:t>
            </w:r>
          </w:p>
        </w:tc>
        <w:tc>
          <w:tcPr>
            <w:tcW w:w="889" w:type="dxa"/>
            <w:shd w:val="clear" w:color="auto" w:fill="auto"/>
          </w:tcPr>
          <w:p w:rsidR="0048527F" w:rsidRPr="00D15D87" w:rsidRDefault="002021E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725</w:t>
            </w:r>
          </w:p>
        </w:tc>
        <w:tc>
          <w:tcPr>
            <w:tcW w:w="763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0.574</w:t>
            </w:r>
          </w:p>
        </w:tc>
        <w:tc>
          <w:tcPr>
            <w:tcW w:w="898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0.516</w:t>
            </w:r>
          </w:p>
        </w:tc>
        <w:tc>
          <w:tcPr>
            <w:tcW w:w="753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0.287</w:t>
            </w:r>
          </w:p>
        </w:tc>
        <w:tc>
          <w:tcPr>
            <w:tcW w:w="882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0.326</w:t>
            </w:r>
          </w:p>
        </w:tc>
        <w:tc>
          <w:tcPr>
            <w:tcW w:w="714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0.13</w:t>
            </w:r>
          </w:p>
        </w:tc>
        <w:tc>
          <w:tcPr>
            <w:tcW w:w="911" w:type="dxa"/>
            <w:shd w:val="clear" w:color="auto" w:fill="auto"/>
          </w:tcPr>
          <w:p w:rsidR="0048527F" w:rsidRPr="00D15D87" w:rsidRDefault="004B395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0.15</w:t>
            </w:r>
          </w:p>
        </w:tc>
      </w:tr>
      <w:tr w:rsidR="0048527F" w:rsidRPr="00D15D87" w:rsidTr="0048527F">
        <w:trPr>
          <w:trHeight w:val="311"/>
        </w:trPr>
        <w:tc>
          <w:tcPr>
            <w:tcW w:w="2410" w:type="dxa"/>
            <w:shd w:val="clear" w:color="auto" w:fill="auto"/>
          </w:tcPr>
          <w:p w:rsidR="0048527F" w:rsidRPr="00D15D87" w:rsidRDefault="0048527F" w:rsidP="007E5F95">
            <w:pPr>
              <w:rPr>
                <w:szCs w:val="21"/>
              </w:rPr>
            </w:pPr>
            <w:r w:rsidRPr="00D15D87">
              <w:rPr>
                <w:szCs w:val="21"/>
              </w:rPr>
              <w:t>Overall OR and 95</w:t>
            </w:r>
            <w:r>
              <w:rPr>
                <w:rFonts w:hint="eastAsia"/>
                <w:szCs w:val="21"/>
              </w:rPr>
              <w:t>%</w:t>
            </w:r>
            <w:r w:rsidRPr="00D15D87">
              <w:rPr>
                <w:szCs w:val="21"/>
              </w:rPr>
              <w:t xml:space="preserve"> CI </w:t>
            </w:r>
            <w:r w:rsidR="007E5F95">
              <w:rPr>
                <w:rFonts w:hint="eastAsia"/>
                <w:szCs w:val="21"/>
                <w:vertAlign w:val="superscript"/>
              </w:rPr>
              <w:t>c</w:t>
            </w:r>
          </w:p>
        </w:tc>
        <w:tc>
          <w:tcPr>
            <w:tcW w:w="670" w:type="dxa"/>
            <w:shd w:val="clear" w:color="auto" w:fill="auto"/>
          </w:tcPr>
          <w:p w:rsidR="0048527F" w:rsidRPr="00D15D87" w:rsidRDefault="002021E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2242</w:t>
            </w:r>
          </w:p>
        </w:tc>
        <w:tc>
          <w:tcPr>
            <w:tcW w:w="889" w:type="dxa"/>
            <w:shd w:val="clear" w:color="auto" w:fill="auto"/>
          </w:tcPr>
          <w:p w:rsidR="0048527F" w:rsidRPr="00D15D87" w:rsidRDefault="002021EE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2581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48527F" w:rsidRPr="00D15D87" w:rsidRDefault="007F62D4" w:rsidP="00485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1.12 (0.98-1.28)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48527F" w:rsidRPr="00D15D87" w:rsidRDefault="005A5E89" w:rsidP="0048527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0.87 (0.77-0.98)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48527F" w:rsidRPr="000916AE" w:rsidRDefault="000916AE" w:rsidP="000916AE">
            <w:pPr>
              <w:rPr>
                <w:rFonts w:ascii="宋体" w:hAnsi="宋体" w:cs="宋体"/>
                <w:sz w:val="24"/>
                <w:szCs w:val="24"/>
              </w:rPr>
            </w:pPr>
            <w:r>
              <w:t>1.14</w:t>
            </w:r>
            <w:r>
              <w:rPr>
                <w:rFonts w:hint="eastAsia"/>
              </w:rPr>
              <w:t xml:space="preserve"> (</w:t>
            </w:r>
            <w:r>
              <w:t>0.80</w:t>
            </w:r>
            <w:r>
              <w:rPr>
                <w:rFonts w:hint="eastAsia"/>
              </w:rPr>
              <w:t>-</w:t>
            </w:r>
            <w:r>
              <w:t>1.63</w:t>
            </w:r>
            <w:r>
              <w:rPr>
                <w:rFonts w:hint="eastAsia"/>
              </w:rPr>
              <w:t>)</w:t>
            </w:r>
          </w:p>
        </w:tc>
      </w:tr>
    </w:tbl>
    <w:p w:rsidR="007E5F95" w:rsidRDefault="007E5F95" w:rsidP="004E0FF8">
      <w:pPr>
        <w:rPr>
          <w:szCs w:val="21"/>
          <w:vertAlign w:val="superscript"/>
        </w:rPr>
      </w:pPr>
      <w:proofErr w:type="spellStart"/>
      <w:proofErr w:type="gramStart"/>
      <w:r w:rsidRPr="007E5F95">
        <w:rPr>
          <w:szCs w:val="21"/>
          <w:vertAlign w:val="superscript"/>
        </w:rPr>
        <w:t>a</w:t>
      </w:r>
      <w:proofErr w:type="spellEnd"/>
      <w:proofErr w:type="gramEnd"/>
      <w:r w:rsidRPr="007E5F95">
        <w:rPr>
          <w:szCs w:val="21"/>
          <w:vertAlign w:val="superscript"/>
        </w:rPr>
        <w:t xml:space="preserve"> </w:t>
      </w:r>
      <w:r w:rsidRPr="007E5F95">
        <w:rPr>
          <w:szCs w:val="21"/>
        </w:rPr>
        <w:t>All those frequency</w:t>
      </w:r>
      <w:r w:rsidR="00492A50">
        <w:rPr>
          <w:rFonts w:hint="eastAsia"/>
          <w:szCs w:val="21"/>
        </w:rPr>
        <w:t>&lt;</w:t>
      </w:r>
      <w:r w:rsidRPr="007E5F95">
        <w:rPr>
          <w:szCs w:val="21"/>
        </w:rPr>
        <w:t>0.03 were ignored in the analysis.</w:t>
      </w:r>
    </w:p>
    <w:p w:rsidR="004E0FF8" w:rsidRPr="00D15D87" w:rsidRDefault="007E5F95" w:rsidP="004E0FF8">
      <w:pPr>
        <w:rPr>
          <w:szCs w:val="21"/>
        </w:rPr>
      </w:pPr>
      <w:proofErr w:type="gramStart"/>
      <w:r>
        <w:rPr>
          <w:rFonts w:hint="eastAsia"/>
          <w:szCs w:val="21"/>
          <w:vertAlign w:val="superscript"/>
        </w:rPr>
        <w:t>b</w:t>
      </w:r>
      <w:proofErr w:type="gramEnd"/>
      <w:r w:rsidR="004E0FF8" w:rsidRPr="00D15D87">
        <w:rPr>
          <w:szCs w:val="21"/>
          <w:vertAlign w:val="superscript"/>
        </w:rPr>
        <w:t xml:space="preserve"> </w:t>
      </w:r>
      <w:r w:rsidR="004E0FF8" w:rsidRPr="00D15D87">
        <w:rPr>
          <w:szCs w:val="21"/>
        </w:rPr>
        <w:t>The haplotypes are those composed in the order of</w:t>
      </w:r>
      <w:r w:rsidR="00464ED8">
        <w:rPr>
          <w:rFonts w:hint="eastAsia"/>
          <w:szCs w:val="21"/>
        </w:rPr>
        <w:t xml:space="preserve"> </w:t>
      </w:r>
      <w:r w:rsidR="0032199B">
        <w:rPr>
          <w:rFonts w:hint="eastAsia"/>
          <w:szCs w:val="21"/>
        </w:rPr>
        <w:t>G</w:t>
      </w:r>
      <w:r w:rsidR="0032199B" w:rsidRPr="004E0FF8">
        <w:rPr>
          <w:szCs w:val="21"/>
        </w:rPr>
        <w:t>49A</w:t>
      </w:r>
      <w:r w:rsidR="004E0FF8" w:rsidRPr="00D15D87">
        <w:rPr>
          <w:szCs w:val="21"/>
        </w:rPr>
        <w:t>–</w:t>
      </w:r>
      <w:r w:rsidR="0032199B">
        <w:rPr>
          <w:rFonts w:hint="eastAsia"/>
          <w:szCs w:val="21"/>
        </w:rPr>
        <w:t>C60T</w:t>
      </w:r>
      <w:r w:rsidR="004E0FF8" w:rsidRPr="00D15D87">
        <w:rPr>
          <w:szCs w:val="21"/>
        </w:rPr>
        <w:t xml:space="preserve">. </w:t>
      </w:r>
    </w:p>
    <w:p w:rsidR="005A5E89" w:rsidRPr="005A5E89" w:rsidRDefault="007E5F95" w:rsidP="005A5E89"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Cs w:val="21"/>
          <w:vertAlign w:val="superscript"/>
        </w:rPr>
        <w:t>c</w:t>
      </w:r>
      <w:r w:rsidR="004E0FF8" w:rsidRPr="00D15D87">
        <w:rPr>
          <w:szCs w:val="21"/>
        </w:rPr>
        <w:t xml:space="preserve"> Pooled from random effect model.</w:t>
      </w:r>
      <w:r w:rsidR="007F62D4" w:rsidRPr="007F62D4">
        <w:t xml:space="preserve"> </w:t>
      </w:r>
    </w:p>
    <w:p w:rsidR="007F62D4" w:rsidRPr="007F62D4" w:rsidRDefault="007F62D4" w:rsidP="007F62D4">
      <w:pPr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</w:p>
    <w:p w:rsidR="004E0FF8" w:rsidRPr="007F62D4" w:rsidRDefault="004E0FF8" w:rsidP="004E0FF8">
      <w:pPr>
        <w:rPr>
          <w:szCs w:val="21"/>
        </w:rPr>
      </w:pPr>
    </w:p>
    <w:p w:rsidR="00B50998" w:rsidRPr="004E0FF8" w:rsidRDefault="00B50998"/>
    <w:sectPr w:rsidR="00B50998" w:rsidRPr="004E0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7A" w:rsidRDefault="000B1F7A" w:rsidP="004E0FF8">
      <w:r>
        <w:separator/>
      </w:r>
    </w:p>
  </w:endnote>
  <w:endnote w:type="continuationSeparator" w:id="0">
    <w:p w:rsidR="000B1F7A" w:rsidRDefault="000B1F7A" w:rsidP="004E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7A" w:rsidRDefault="000B1F7A" w:rsidP="004E0FF8">
      <w:r>
        <w:separator/>
      </w:r>
    </w:p>
  </w:footnote>
  <w:footnote w:type="continuationSeparator" w:id="0">
    <w:p w:rsidR="000B1F7A" w:rsidRDefault="000B1F7A" w:rsidP="004E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86"/>
    <w:rsid w:val="000916AE"/>
    <w:rsid w:val="000B1F7A"/>
    <w:rsid w:val="000F117F"/>
    <w:rsid w:val="0013784C"/>
    <w:rsid w:val="001F5446"/>
    <w:rsid w:val="002021EE"/>
    <w:rsid w:val="0022131F"/>
    <w:rsid w:val="002332B1"/>
    <w:rsid w:val="002C58B9"/>
    <w:rsid w:val="00315ED2"/>
    <w:rsid w:val="0032199B"/>
    <w:rsid w:val="003475EA"/>
    <w:rsid w:val="003D3BB8"/>
    <w:rsid w:val="0040498B"/>
    <w:rsid w:val="00464ED8"/>
    <w:rsid w:val="0048527F"/>
    <w:rsid w:val="00492A50"/>
    <w:rsid w:val="004B395E"/>
    <w:rsid w:val="004C3836"/>
    <w:rsid w:val="004E0FF8"/>
    <w:rsid w:val="004E2812"/>
    <w:rsid w:val="004F0A6B"/>
    <w:rsid w:val="005637DF"/>
    <w:rsid w:val="005A0021"/>
    <w:rsid w:val="005A5E89"/>
    <w:rsid w:val="0067664E"/>
    <w:rsid w:val="00680A7C"/>
    <w:rsid w:val="00710CCD"/>
    <w:rsid w:val="007204C5"/>
    <w:rsid w:val="007D7959"/>
    <w:rsid w:val="007E5F95"/>
    <w:rsid w:val="007F62D4"/>
    <w:rsid w:val="00804117"/>
    <w:rsid w:val="0084358F"/>
    <w:rsid w:val="00854E7E"/>
    <w:rsid w:val="00872AB2"/>
    <w:rsid w:val="00877231"/>
    <w:rsid w:val="008C7508"/>
    <w:rsid w:val="00926E19"/>
    <w:rsid w:val="00930344"/>
    <w:rsid w:val="009935E9"/>
    <w:rsid w:val="00A1520F"/>
    <w:rsid w:val="00AF0393"/>
    <w:rsid w:val="00B06B95"/>
    <w:rsid w:val="00B1008B"/>
    <w:rsid w:val="00B16F04"/>
    <w:rsid w:val="00B50998"/>
    <w:rsid w:val="00B54C11"/>
    <w:rsid w:val="00B67507"/>
    <w:rsid w:val="00D2480F"/>
    <w:rsid w:val="00D467F1"/>
    <w:rsid w:val="00E2404C"/>
    <w:rsid w:val="00E44A86"/>
    <w:rsid w:val="00E952CA"/>
    <w:rsid w:val="00ED69E0"/>
    <w:rsid w:val="00E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F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F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F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fish</cp:lastModifiedBy>
  <cp:revision>29</cp:revision>
  <dcterms:created xsi:type="dcterms:W3CDTF">2013-10-24T02:21:00Z</dcterms:created>
  <dcterms:modified xsi:type="dcterms:W3CDTF">2013-10-24T06:02:00Z</dcterms:modified>
</cp:coreProperties>
</file>