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62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217"/>
        <w:gridCol w:w="1226"/>
        <w:gridCol w:w="992"/>
        <w:gridCol w:w="1218"/>
        <w:gridCol w:w="1226"/>
        <w:gridCol w:w="1308"/>
        <w:gridCol w:w="1220"/>
      </w:tblGrid>
      <w:tr w:rsidR="0009024A" w:rsidRPr="00E8789C" w:rsidTr="0009024A">
        <w:trPr>
          <w:trHeight w:val="33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irst frame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E304_CB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(nm)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Comp6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E304_CG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(nm)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econd frame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Comp6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E304_CB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(nm)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Comp6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E304_CG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(nm)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istance difference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(nm)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2E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nergy difference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>(k</w:t>
            </w:r>
            <w:r w:rsidR="002E2CDF"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9784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9785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-26.69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-17.02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5159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6419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-20.07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-3.81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-13.58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-4.22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9587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9586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-26.92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-35.73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-10.53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-35.68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-22.90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-5.91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7972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-6.50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5237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-2.52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-5.79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9776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9777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-8.06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5438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</w:p>
        </w:tc>
      </w:tr>
      <w:tr w:rsidR="0009024A" w:rsidRPr="00E8789C" w:rsidTr="0009024A">
        <w:trPr>
          <w:trHeight w:val="330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:rsidR="0009024A" w:rsidRPr="00E8789C" w:rsidRDefault="0009024A" w:rsidP="0009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C">
              <w:rPr>
                <w:rFonts w:ascii="Times New Roman" w:hAnsi="Times New Roman" w:cs="Times New Roman"/>
                <w:sz w:val="24"/>
                <w:szCs w:val="24"/>
              </w:rPr>
              <w:t>-1.53</w:t>
            </w:r>
          </w:p>
        </w:tc>
      </w:tr>
    </w:tbl>
    <w:p w:rsidR="0009024A" w:rsidRPr="0009024A" w:rsidRDefault="0009024A">
      <w:pPr>
        <w:rPr>
          <w:rFonts w:ascii="Times New Roman" w:hAnsi="Times New Roman" w:cs="Times New Roman"/>
          <w:sz w:val="24"/>
          <w:szCs w:val="24"/>
        </w:rPr>
      </w:pPr>
      <w:r w:rsidRPr="00EA295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22E4B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EA29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6612">
        <w:rPr>
          <w:rFonts w:ascii="Times New Roman" w:hAnsi="Times New Roman" w:cs="Times New Roman" w:hint="eastAsia"/>
          <w:sz w:val="24"/>
          <w:szCs w:val="24"/>
        </w:rPr>
        <w:t>Interaction energy</w:t>
      </w:r>
      <w:r w:rsidR="00122E4B">
        <w:rPr>
          <w:rFonts w:ascii="Times New Roman" w:hAnsi="Times New Roman" w:cs="Times New Roman" w:hint="eastAsia"/>
          <w:sz w:val="24"/>
          <w:szCs w:val="24"/>
        </w:rPr>
        <w:t xml:space="preserve"> difference obtained by comparing mostly similar frames excepting </w:t>
      </w:r>
      <w:r w:rsidR="00122E4B" w:rsidRPr="00E132A1">
        <w:rPr>
          <w:rFonts w:ascii="Times New Roman" w:eastAsia="맑은 고딕" w:hAnsi="Times New Roman" w:cs="Times New Roman"/>
          <w:sz w:val="24"/>
          <w:szCs w:val="24"/>
        </w:rPr>
        <w:t>π</w:t>
      </w:r>
      <w:r w:rsidR="00122E4B" w:rsidRPr="005F18EC">
        <w:rPr>
          <w:rFonts w:ascii="Times New Roman" w:hAnsi="Times New Roman" w:cs="Times New Roman" w:hint="eastAsia"/>
          <w:sz w:val="24"/>
          <w:szCs w:val="24"/>
        </w:rPr>
        <w:t>-sigma interaction</w:t>
      </w:r>
    </w:p>
    <w:p w:rsidR="00E8789C" w:rsidRPr="00E8789C" w:rsidRDefault="00E8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CB, </w:t>
      </w:r>
      <w:r w:rsidR="0009024A" w:rsidRPr="0009024A">
        <w:rPr>
          <w:rFonts w:ascii="Times New Roman" w:eastAsia="맑은 고딕" w:hAnsi="Times New Roman" w:cs="Times New Roman"/>
          <w:sz w:val="24"/>
          <w:szCs w:val="24"/>
        </w:rPr>
        <w:t>β</w:t>
      </w:r>
      <w:r w:rsidR="0009024A" w:rsidRPr="0009024A">
        <w:rPr>
          <w:rFonts w:ascii="Times New Roman" w:eastAsia="맑은 고딕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carbon; CG, </w:t>
      </w:r>
      <w:r w:rsidR="0009024A" w:rsidRPr="0009024A">
        <w:rPr>
          <w:rFonts w:ascii="Times New Roman" w:eastAsia="맑은 고딕" w:hAnsi="Times New Roman" w:cs="Times New Roman"/>
          <w:sz w:val="24"/>
          <w:szCs w:val="24"/>
        </w:rPr>
        <w:t>γ</w:t>
      </w:r>
      <w:r w:rsidR="0009024A" w:rsidRPr="0009024A">
        <w:rPr>
          <w:rFonts w:ascii="Times New Roman" w:eastAsia="맑은 고딕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carbon</w:t>
      </w:r>
    </w:p>
    <w:p w:rsidR="0009024A" w:rsidRDefault="0009024A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8789C" w:rsidRPr="00E8789C" w:rsidRDefault="00E8789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E8789C" w:rsidRPr="00E878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C2" w:rsidRDefault="002E30C2" w:rsidP="00122E4B">
      <w:pPr>
        <w:spacing w:after="0" w:line="240" w:lineRule="auto"/>
      </w:pPr>
      <w:r>
        <w:separator/>
      </w:r>
    </w:p>
  </w:endnote>
  <w:endnote w:type="continuationSeparator" w:id="0">
    <w:p w:rsidR="002E30C2" w:rsidRDefault="002E30C2" w:rsidP="001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C2" w:rsidRDefault="002E30C2" w:rsidP="00122E4B">
      <w:pPr>
        <w:spacing w:after="0" w:line="240" w:lineRule="auto"/>
      </w:pPr>
      <w:r>
        <w:separator/>
      </w:r>
    </w:p>
  </w:footnote>
  <w:footnote w:type="continuationSeparator" w:id="0">
    <w:p w:rsidR="002E30C2" w:rsidRDefault="002E30C2" w:rsidP="0012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C"/>
    <w:rsid w:val="0009024A"/>
    <w:rsid w:val="00122E4B"/>
    <w:rsid w:val="002E2CDF"/>
    <w:rsid w:val="002E30C2"/>
    <w:rsid w:val="003F7760"/>
    <w:rsid w:val="00D81788"/>
    <w:rsid w:val="00E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2E4B"/>
  </w:style>
  <w:style w:type="paragraph" w:styleId="a5">
    <w:name w:val="footer"/>
    <w:basedOn w:val="a"/>
    <w:link w:val="Char0"/>
    <w:uiPriority w:val="99"/>
    <w:unhideWhenUsed/>
    <w:rsid w:val="0012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2E4B"/>
  </w:style>
  <w:style w:type="paragraph" w:styleId="a5">
    <w:name w:val="footer"/>
    <w:basedOn w:val="a"/>
    <w:link w:val="Char0"/>
    <w:uiPriority w:val="99"/>
    <w:unhideWhenUsed/>
    <w:rsid w:val="0012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2013-10-31T08:47:00Z</dcterms:created>
  <dcterms:modified xsi:type="dcterms:W3CDTF">2013-10-31T08:47:00Z</dcterms:modified>
</cp:coreProperties>
</file>