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9D181" w14:textId="35D84AFA" w:rsidR="00610E49" w:rsidRPr="00721E78" w:rsidRDefault="00721E78" w:rsidP="00610E49">
      <w:pPr>
        <w:pStyle w:val="Standard"/>
        <w:pBdr>
          <w:bottom w:val="single" w:sz="4" w:space="1" w:color="auto"/>
        </w:pBdr>
        <w:jc w:val="center"/>
        <w:rPr>
          <w:rFonts w:ascii="Arial" w:hAnsi="Arial" w:cs="Arial"/>
          <w:b/>
          <w:bCs/>
          <w:sz w:val="28"/>
          <w:szCs w:val="28"/>
        </w:rPr>
      </w:pPr>
      <w:bookmarkStart w:id="0" w:name="_GoBack"/>
      <w:bookmarkEnd w:id="0"/>
      <w:r w:rsidRPr="00721E78">
        <w:rPr>
          <w:rFonts w:ascii="Arial" w:hAnsi="Arial" w:cs="Arial"/>
          <w:b/>
          <w:bCs/>
          <w:sz w:val="28"/>
          <w:szCs w:val="28"/>
        </w:rPr>
        <w:t>PONE-D-13-16641R</w:t>
      </w:r>
      <w:r w:rsidR="00F07099">
        <w:rPr>
          <w:rFonts w:ascii="Arial" w:hAnsi="Arial" w:cs="Arial"/>
          <w:b/>
          <w:bCs/>
          <w:sz w:val="28"/>
          <w:szCs w:val="28"/>
        </w:rPr>
        <w:t>3</w:t>
      </w:r>
      <w:r w:rsidR="006D2FA8">
        <w:rPr>
          <w:rFonts w:ascii="Arial" w:hAnsi="Arial" w:cs="Arial"/>
          <w:b/>
          <w:bCs/>
          <w:sz w:val="28"/>
          <w:szCs w:val="28"/>
        </w:rPr>
        <w:t xml:space="preserve"> </w:t>
      </w:r>
      <w:r w:rsidRPr="00721E78">
        <w:rPr>
          <w:rFonts w:ascii="Arial" w:hAnsi="Arial" w:cs="Arial"/>
          <w:b/>
          <w:bCs/>
          <w:sz w:val="28"/>
          <w:szCs w:val="28"/>
        </w:rPr>
        <w:t>-</w:t>
      </w:r>
      <w:r w:rsidR="006D2FA8">
        <w:rPr>
          <w:rFonts w:ascii="Arial" w:hAnsi="Arial" w:cs="Arial"/>
          <w:b/>
          <w:bCs/>
          <w:sz w:val="28"/>
          <w:szCs w:val="28"/>
        </w:rPr>
        <w:t xml:space="preserve"> </w:t>
      </w:r>
      <w:r w:rsidR="009E2A11" w:rsidRPr="00721E78">
        <w:rPr>
          <w:rFonts w:ascii="Arial" w:hAnsi="Arial" w:cs="Arial"/>
          <w:b/>
          <w:bCs/>
          <w:sz w:val="28"/>
          <w:szCs w:val="28"/>
        </w:rPr>
        <w:t>SUPPORTING</w:t>
      </w:r>
      <w:r w:rsidR="00E140A8" w:rsidRPr="00721E78">
        <w:rPr>
          <w:rFonts w:ascii="Arial" w:hAnsi="Arial" w:cs="Arial"/>
          <w:b/>
          <w:bCs/>
          <w:sz w:val="28"/>
          <w:szCs w:val="28"/>
        </w:rPr>
        <w:t xml:space="preserve"> </w:t>
      </w:r>
      <w:r w:rsidR="009227C9" w:rsidRPr="00721E78">
        <w:rPr>
          <w:rFonts w:ascii="Arial" w:hAnsi="Arial" w:cs="Arial"/>
          <w:b/>
          <w:bCs/>
          <w:sz w:val="28"/>
          <w:szCs w:val="28"/>
        </w:rPr>
        <w:t>INFORMATION</w:t>
      </w:r>
    </w:p>
    <w:p w14:paraId="322731E2" w14:textId="77777777" w:rsidR="00610E49" w:rsidRPr="00721E78" w:rsidRDefault="00610E49" w:rsidP="00610E49">
      <w:pPr>
        <w:rPr>
          <w:rFonts w:ascii="Arial" w:hAnsi="Arial" w:cs="Arial"/>
          <w:b/>
          <w:sz w:val="22"/>
          <w:szCs w:val="22"/>
        </w:rPr>
      </w:pPr>
    </w:p>
    <w:p w14:paraId="5E25BF79" w14:textId="77777777" w:rsidR="009E2A11" w:rsidRPr="00721E78" w:rsidRDefault="009E2A11" w:rsidP="009E2A11">
      <w:pPr>
        <w:jc w:val="center"/>
        <w:rPr>
          <w:rFonts w:ascii="Arial" w:hAnsi="Arial" w:cs="Arial"/>
          <w:b/>
          <w:sz w:val="28"/>
          <w:szCs w:val="28"/>
        </w:rPr>
      </w:pPr>
      <w:r w:rsidRPr="00721E78">
        <w:rPr>
          <w:rFonts w:ascii="Arial" w:hAnsi="Arial" w:cs="Arial"/>
          <w:b/>
          <w:sz w:val="28"/>
          <w:szCs w:val="28"/>
        </w:rPr>
        <w:t>Robust prognostic gene expression signatures in bladder cancer and lung adenocarcinoma depend on cell cycle related genes</w:t>
      </w:r>
    </w:p>
    <w:p w14:paraId="7E310459" w14:textId="77777777" w:rsidR="00D10310" w:rsidRPr="00721E78" w:rsidRDefault="00D10310" w:rsidP="00D10310">
      <w:pPr>
        <w:jc w:val="center"/>
        <w:rPr>
          <w:rFonts w:ascii="Arial" w:hAnsi="Arial" w:cs="Arial"/>
          <w:sz w:val="22"/>
          <w:szCs w:val="22"/>
        </w:rPr>
      </w:pPr>
    </w:p>
    <w:p w14:paraId="3980D433" w14:textId="77777777" w:rsidR="00D10310" w:rsidRPr="00721E78" w:rsidRDefault="00D10310" w:rsidP="00D10310">
      <w:pPr>
        <w:jc w:val="center"/>
        <w:rPr>
          <w:rFonts w:ascii="Arial" w:hAnsi="Arial" w:cs="Arial"/>
          <w:sz w:val="22"/>
          <w:szCs w:val="22"/>
        </w:rPr>
      </w:pPr>
    </w:p>
    <w:p w14:paraId="1E598AC3" w14:textId="381D0872" w:rsidR="00D10310" w:rsidRPr="00721E78" w:rsidRDefault="00D10310" w:rsidP="00D10310">
      <w:pPr>
        <w:jc w:val="center"/>
        <w:rPr>
          <w:rFonts w:ascii="Arial" w:hAnsi="Arial" w:cs="Arial"/>
          <w:sz w:val="22"/>
          <w:szCs w:val="22"/>
        </w:rPr>
      </w:pPr>
      <w:r w:rsidRPr="00721E78">
        <w:rPr>
          <w:rFonts w:ascii="Arial" w:hAnsi="Arial" w:cs="Arial"/>
          <w:sz w:val="22"/>
          <w:szCs w:val="22"/>
        </w:rPr>
        <w:t>Garrett M. Dancik</w:t>
      </w:r>
      <w:r w:rsidRPr="00721E78">
        <w:rPr>
          <w:rFonts w:ascii="Arial" w:hAnsi="Arial" w:cs="Arial"/>
          <w:sz w:val="22"/>
          <w:szCs w:val="22"/>
          <w:vertAlign w:val="superscript"/>
        </w:rPr>
        <w:t>1</w:t>
      </w:r>
      <w:r w:rsidRPr="00721E78">
        <w:rPr>
          <w:rFonts w:ascii="Arial" w:hAnsi="Arial" w:cs="Arial"/>
          <w:sz w:val="22"/>
          <w:szCs w:val="22"/>
        </w:rPr>
        <w:t xml:space="preserve"> and Dan Theodorescu </w:t>
      </w:r>
      <w:r w:rsidR="00652002">
        <w:rPr>
          <w:rFonts w:ascii="Arial" w:hAnsi="Arial" w:cs="Arial"/>
          <w:sz w:val="22"/>
          <w:szCs w:val="22"/>
          <w:vertAlign w:val="superscript"/>
        </w:rPr>
        <w:t>2,3,4</w:t>
      </w:r>
      <w:r w:rsidRPr="00721E78">
        <w:rPr>
          <w:rFonts w:ascii="Arial" w:hAnsi="Arial" w:cs="Arial"/>
          <w:sz w:val="22"/>
          <w:szCs w:val="22"/>
          <w:vertAlign w:val="superscript"/>
        </w:rPr>
        <w:t>,*</w:t>
      </w:r>
    </w:p>
    <w:p w14:paraId="18881FFE" w14:textId="59597A18" w:rsidR="00C43D97" w:rsidRPr="00721E78" w:rsidRDefault="00C43D97" w:rsidP="00C43D97">
      <w:pPr>
        <w:suppressAutoHyphens w:val="0"/>
        <w:rPr>
          <w:rFonts w:ascii="Arial" w:hAnsi="Arial" w:cs="Arial"/>
          <w:b/>
          <w:bCs/>
          <w:sz w:val="22"/>
          <w:szCs w:val="22"/>
        </w:rPr>
      </w:pPr>
    </w:p>
    <w:p w14:paraId="1A0C1533" w14:textId="77777777" w:rsidR="00FB6396" w:rsidRPr="00721E78" w:rsidRDefault="00FB6396" w:rsidP="00610E49">
      <w:pPr>
        <w:rPr>
          <w:rFonts w:ascii="Arial" w:hAnsi="Arial" w:cs="Arial"/>
          <w:b/>
          <w:sz w:val="22"/>
          <w:szCs w:val="22"/>
        </w:rPr>
      </w:pPr>
    </w:p>
    <w:p w14:paraId="38A7A2CB" w14:textId="02125203" w:rsidR="00652002" w:rsidRPr="00652002" w:rsidRDefault="00652002" w:rsidP="00D10310">
      <w:pPr>
        <w:rPr>
          <w:rFonts w:ascii="Arial" w:hAnsi="Arial" w:cs="Arial"/>
          <w:sz w:val="22"/>
          <w:szCs w:val="22"/>
        </w:rPr>
      </w:pPr>
      <w:r>
        <w:rPr>
          <w:rFonts w:ascii="Arial" w:hAnsi="Arial" w:cs="Arial"/>
          <w:b/>
          <w:sz w:val="22"/>
          <w:szCs w:val="22"/>
          <w:vertAlign w:val="superscript"/>
        </w:rPr>
        <w:t>1</w:t>
      </w:r>
      <w:r>
        <w:rPr>
          <w:rFonts w:ascii="Arial" w:hAnsi="Arial" w:cs="Arial"/>
          <w:sz w:val="22"/>
          <w:szCs w:val="22"/>
        </w:rPr>
        <w:t>Mathematics and Computer Science Department, Eastern Connecticut State University, Willimantic, Connecticut, 06226 USA</w:t>
      </w:r>
    </w:p>
    <w:p w14:paraId="46DE5D71" w14:textId="397F2512" w:rsidR="00D10310" w:rsidRPr="00721E78" w:rsidRDefault="00652002" w:rsidP="00D10310">
      <w:pPr>
        <w:rPr>
          <w:rFonts w:ascii="Arial" w:hAnsi="Arial" w:cs="Arial"/>
          <w:sz w:val="22"/>
          <w:szCs w:val="22"/>
        </w:rPr>
      </w:pPr>
      <w:r>
        <w:rPr>
          <w:rFonts w:ascii="Arial" w:hAnsi="Arial" w:cs="Arial"/>
          <w:sz w:val="22"/>
          <w:szCs w:val="22"/>
          <w:vertAlign w:val="superscript"/>
        </w:rPr>
        <w:t>2</w:t>
      </w:r>
      <w:r w:rsidR="00D10310" w:rsidRPr="00721E78">
        <w:rPr>
          <w:rFonts w:ascii="Arial" w:hAnsi="Arial" w:cs="Arial"/>
          <w:sz w:val="22"/>
          <w:szCs w:val="22"/>
          <w:vertAlign w:val="superscript"/>
        </w:rPr>
        <w:t xml:space="preserve"> </w:t>
      </w:r>
      <w:r w:rsidR="00D10310" w:rsidRPr="00721E78">
        <w:rPr>
          <w:rFonts w:ascii="Arial" w:hAnsi="Arial" w:cs="Arial"/>
          <w:sz w:val="22"/>
          <w:szCs w:val="22"/>
        </w:rPr>
        <w:t>Department of Surgery, University of Colorado, Aurora, Colorado, 80045 USA</w:t>
      </w:r>
    </w:p>
    <w:p w14:paraId="5BB384ED" w14:textId="5E21133A" w:rsidR="00D10310" w:rsidRPr="00721E78" w:rsidRDefault="00652002" w:rsidP="00D10310">
      <w:pPr>
        <w:rPr>
          <w:rFonts w:ascii="Arial" w:hAnsi="Arial" w:cs="Arial"/>
          <w:sz w:val="22"/>
          <w:szCs w:val="22"/>
        </w:rPr>
      </w:pPr>
      <w:r>
        <w:rPr>
          <w:rFonts w:ascii="Arial" w:hAnsi="Arial" w:cs="Arial"/>
          <w:sz w:val="22"/>
          <w:szCs w:val="22"/>
          <w:vertAlign w:val="superscript"/>
        </w:rPr>
        <w:t>3</w:t>
      </w:r>
      <w:r w:rsidR="00D10310" w:rsidRPr="00721E78">
        <w:rPr>
          <w:rFonts w:ascii="Arial" w:hAnsi="Arial" w:cs="Arial"/>
          <w:sz w:val="22"/>
          <w:szCs w:val="22"/>
          <w:vertAlign w:val="superscript"/>
        </w:rPr>
        <w:t xml:space="preserve"> </w:t>
      </w:r>
      <w:r w:rsidR="00D10310" w:rsidRPr="00721E78">
        <w:rPr>
          <w:rFonts w:ascii="Arial" w:hAnsi="Arial" w:cs="Arial"/>
          <w:sz w:val="22"/>
          <w:szCs w:val="22"/>
        </w:rPr>
        <w:t>Department of Pharmacology, University of Colorado, Aurora, Colorado, 80045</w:t>
      </w:r>
    </w:p>
    <w:p w14:paraId="10FF5FE0" w14:textId="253E60A7" w:rsidR="00D10310" w:rsidRPr="00721E78" w:rsidRDefault="00652002" w:rsidP="00D10310">
      <w:pPr>
        <w:rPr>
          <w:rFonts w:ascii="Arial" w:hAnsi="Arial" w:cs="Arial"/>
          <w:sz w:val="22"/>
          <w:szCs w:val="22"/>
        </w:rPr>
      </w:pPr>
      <w:r>
        <w:rPr>
          <w:rFonts w:ascii="Arial" w:hAnsi="Arial" w:cs="Arial"/>
          <w:sz w:val="22"/>
          <w:szCs w:val="22"/>
          <w:vertAlign w:val="superscript"/>
        </w:rPr>
        <w:t>4</w:t>
      </w:r>
      <w:r w:rsidR="00D10310" w:rsidRPr="00721E78">
        <w:rPr>
          <w:rFonts w:ascii="Arial" w:hAnsi="Arial" w:cs="Arial"/>
          <w:sz w:val="22"/>
          <w:szCs w:val="22"/>
          <w:vertAlign w:val="superscript"/>
        </w:rPr>
        <w:t xml:space="preserve"> </w:t>
      </w:r>
      <w:r w:rsidR="00D10310" w:rsidRPr="00721E78">
        <w:rPr>
          <w:rFonts w:ascii="Arial" w:hAnsi="Arial" w:cs="Arial"/>
          <w:sz w:val="22"/>
          <w:szCs w:val="22"/>
        </w:rPr>
        <w:t>University of Colorado Comprehensive Cancer Center, Aurora, Colorado, 80045</w:t>
      </w:r>
    </w:p>
    <w:p w14:paraId="194AA91E" w14:textId="77777777" w:rsidR="002B46CE" w:rsidRDefault="002B46CE" w:rsidP="00D10310">
      <w:pPr>
        <w:rPr>
          <w:rFonts w:ascii="Arial" w:hAnsi="Arial" w:cs="Arial"/>
          <w:sz w:val="22"/>
          <w:szCs w:val="22"/>
          <w:vertAlign w:val="superscript"/>
        </w:rPr>
      </w:pPr>
    </w:p>
    <w:p w14:paraId="381B90AF" w14:textId="77777777" w:rsidR="002B46CE" w:rsidRDefault="002B46CE" w:rsidP="00D10310">
      <w:pPr>
        <w:rPr>
          <w:rFonts w:ascii="Arial" w:hAnsi="Arial" w:cs="Arial"/>
          <w:sz w:val="22"/>
          <w:szCs w:val="22"/>
          <w:vertAlign w:val="superscript"/>
        </w:rPr>
      </w:pPr>
    </w:p>
    <w:p w14:paraId="300DDDCE" w14:textId="77777777" w:rsidR="00D10310" w:rsidRPr="00721E78" w:rsidRDefault="00D10310" w:rsidP="00D10310">
      <w:pPr>
        <w:rPr>
          <w:rFonts w:ascii="Arial" w:hAnsi="Arial" w:cs="Arial"/>
          <w:sz w:val="22"/>
          <w:szCs w:val="22"/>
        </w:rPr>
      </w:pPr>
      <w:r w:rsidRPr="00721E78">
        <w:rPr>
          <w:rFonts w:ascii="Arial" w:hAnsi="Arial" w:cs="Arial"/>
          <w:sz w:val="22"/>
          <w:szCs w:val="22"/>
          <w:vertAlign w:val="superscript"/>
        </w:rPr>
        <w:t>*</w:t>
      </w:r>
      <w:r w:rsidRPr="00721E78">
        <w:rPr>
          <w:rFonts w:ascii="Arial" w:hAnsi="Arial" w:cs="Arial"/>
          <w:sz w:val="22"/>
          <w:szCs w:val="22"/>
        </w:rPr>
        <w:t>Corresponding author</w:t>
      </w:r>
    </w:p>
    <w:p w14:paraId="0EEB2EE2" w14:textId="77777777" w:rsidR="00FB6396" w:rsidRPr="00721E78" w:rsidRDefault="00FB6396" w:rsidP="00610E49">
      <w:pPr>
        <w:rPr>
          <w:rFonts w:ascii="Arial" w:hAnsi="Arial" w:cs="Arial"/>
          <w:b/>
          <w:sz w:val="22"/>
          <w:szCs w:val="22"/>
        </w:rPr>
      </w:pPr>
    </w:p>
    <w:p w14:paraId="6F723A2A" w14:textId="77777777" w:rsidR="00FB6396" w:rsidRPr="00721E78" w:rsidRDefault="00FB6396" w:rsidP="00610E49">
      <w:pPr>
        <w:rPr>
          <w:rFonts w:ascii="Arial" w:hAnsi="Arial" w:cs="Arial"/>
          <w:b/>
          <w:sz w:val="22"/>
          <w:szCs w:val="22"/>
        </w:rPr>
      </w:pPr>
    </w:p>
    <w:p w14:paraId="0C2E4197" w14:textId="77777777" w:rsidR="00FB6396" w:rsidRPr="00721E78" w:rsidRDefault="00FB6396" w:rsidP="00610E49">
      <w:pPr>
        <w:rPr>
          <w:rFonts w:ascii="Arial" w:hAnsi="Arial" w:cs="Arial"/>
          <w:b/>
          <w:sz w:val="22"/>
          <w:szCs w:val="22"/>
        </w:rPr>
      </w:pPr>
    </w:p>
    <w:p w14:paraId="6F185A4C" w14:textId="4DE7F018" w:rsidR="00610E49" w:rsidRPr="00721E78" w:rsidRDefault="009E2A11" w:rsidP="00AC5F8C">
      <w:pPr>
        <w:jc w:val="both"/>
        <w:rPr>
          <w:rFonts w:ascii="Arial" w:hAnsi="Arial" w:cs="Arial"/>
          <w:b/>
          <w:sz w:val="22"/>
          <w:szCs w:val="22"/>
        </w:rPr>
      </w:pPr>
      <w:r w:rsidRPr="00721E78">
        <w:rPr>
          <w:rFonts w:ascii="Arial" w:hAnsi="Arial" w:cs="Arial"/>
          <w:b/>
          <w:sz w:val="22"/>
          <w:szCs w:val="22"/>
        </w:rPr>
        <w:t>SUPPORTING</w:t>
      </w:r>
      <w:r w:rsidR="00E140A8" w:rsidRPr="00721E78">
        <w:rPr>
          <w:rFonts w:ascii="Arial" w:hAnsi="Arial" w:cs="Arial"/>
          <w:b/>
          <w:sz w:val="22"/>
          <w:szCs w:val="22"/>
        </w:rPr>
        <w:t xml:space="preserve"> </w:t>
      </w:r>
      <w:r w:rsidR="003B3F35" w:rsidRPr="00721E78">
        <w:rPr>
          <w:rFonts w:ascii="Arial" w:hAnsi="Arial" w:cs="Arial"/>
          <w:b/>
          <w:sz w:val="22"/>
          <w:szCs w:val="22"/>
        </w:rPr>
        <w:t>MATERIALS AND METHODS</w:t>
      </w:r>
    </w:p>
    <w:p w14:paraId="144D1511" w14:textId="77777777" w:rsidR="00610E49" w:rsidRPr="00721E78" w:rsidRDefault="00610E49" w:rsidP="00AC5F8C">
      <w:pPr>
        <w:jc w:val="both"/>
        <w:rPr>
          <w:rFonts w:ascii="Arial" w:hAnsi="Arial" w:cs="Arial"/>
          <w:b/>
          <w:sz w:val="22"/>
          <w:szCs w:val="22"/>
        </w:rPr>
      </w:pPr>
    </w:p>
    <w:p w14:paraId="66F27653" w14:textId="77777777" w:rsidR="007C5E47" w:rsidRPr="00721E78" w:rsidRDefault="007C5E47" w:rsidP="007C5E47">
      <w:pPr>
        <w:pStyle w:val="Standard"/>
        <w:jc w:val="both"/>
        <w:rPr>
          <w:rFonts w:ascii="Arial" w:hAnsi="Arial" w:cs="Arial"/>
          <w:b/>
          <w:sz w:val="22"/>
          <w:szCs w:val="22"/>
        </w:rPr>
      </w:pPr>
      <w:r w:rsidRPr="00721E78">
        <w:rPr>
          <w:rFonts w:ascii="Arial" w:hAnsi="Arial" w:cs="Arial"/>
          <w:b/>
          <w:sz w:val="22"/>
          <w:szCs w:val="22"/>
        </w:rPr>
        <w:t xml:space="preserve">Gene expression datasets </w:t>
      </w:r>
    </w:p>
    <w:p w14:paraId="7EB236F9" w14:textId="77777777" w:rsidR="007C5E47" w:rsidRPr="00721E78" w:rsidRDefault="007C5E47" w:rsidP="007C5E47">
      <w:pPr>
        <w:pStyle w:val="Standard"/>
        <w:jc w:val="both"/>
        <w:rPr>
          <w:rFonts w:ascii="Arial" w:hAnsi="Arial" w:cs="Arial"/>
          <w:b/>
          <w:sz w:val="22"/>
          <w:szCs w:val="22"/>
        </w:rPr>
      </w:pPr>
    </w:p>
    <w:p w14:paraId="15F3F315" w14:textId="64AB9ABE" w:rsidR="007C5E47" w:rsidRPr="00721E78" w:rsidRDefault="007C5E47" w:rsidP="007C5E47">
      <w:pPr>
        <w:widowControl/>
        <w:suppressAutoHyphens w:val="0"/>
        <w:autoSpaceDN/>
        <w:jc w:val="both"/>
        <w:textAlignment w:val="auto"/>
        <w:rPr>
          <w:rFonts w:ascii="Arial" w:hAnsi="Arial" w:cs="Arial"/>
          <w:bCs/>
          <w:iCs/>
          <w:sz w:val="22"/>
          <w:szCs w:val="22"/>
        </w:rPr>
      </w:pPr>
      <w:r w:rsidRPr="00721E78">
        <w:rPr>
          <w:rFonts w:ascii="Arial" w:hAnsi="Arial" w:cs="Arial"/>
          <w:sz w:val="22"/>
          <w:szCs w:val="22"/>
        </w:rPr>
        <w:t>We analyzed 20 gene expression datasets comprising 1968 patients with bladder urothelial cell carcinoma (BL, five cohorts, 42</w:t>
      </w:r>
      <w:r w:rsidRPr="00721E78">
        <w:rPr>
          <w:rFonts w:ascii="Arial" w:hAnsi="Arial" w:cs="Arial"/>
          <w:i/>
          <w:sz w:val="22"/>
          <w:szCs w:val="22"/>
        </w:rPr>
        <w:t>%</w:t>
      </w:r>
      <w:r w:rsidRPr="00721E78">
        <w:rPr>
          <w:rFonts w:ascii="Arial" w:hAnsi="Arial" w:cs="Arial"/>
          <w:sz w:val="22"/>
          <w:szCs w:val="22"/>
        </w:rPr>
        <w:t>), lung adenocarcinoma (LUAD, eight cohorts, 39%), lung squamous cell carcinoma (LUSC, three cohorts, 8%), and head and neck squamous cell carcinoma (HNSCC, four cohorts, 10%). All gene expression datasets used in this analysis are publicly available and can be downloaded from the</w:t>
      </w:r>
      <w:r w:rsidR="00EB39BD" w:rsidRPr="00721E78">
        <w:rPr>
          <w:rFonts w:ascii="Arial" w:hAnsi="Arial" w:cs="Arial"/>
          <w:sz w:val="22"/>
          <w:szCs w:val="22"/>
        </w:rPr>
        <w:t xml:space="preserve"> Gene Expression Omnibus (GEO) </w:t>
      </w:r>
      <w:r w:rsidR="00EB39BD" w:rsidRPr="00721E78">
        <w:rPr>
          <w:rFonts w:ascii="Arial" w:hAnsi="Arial" w:cs="Arial"/>
          <w:sz w:val="22"/>
          <w:szCs w:val="22"/>
        </w:rPr>
        <w:fldChar w:fldCharType="begin"/>
      </w:r>
      <w:r w:rsidR="00EB39BD" w:rsidRPr="00721E78">
        <w:rPr>
          <w:rFonts w:ascii="Arial" w:hAnsi="Arial" w:cs="Arial"/>
          <w:sz w:val="22"/>
          <w:szCs w:val="22"/>
        </w:rPr>
        <w:instrText xml:space="preserve"> ADDIN EN.CITE &lt;EndNote&gt;&lt;Cite&gt;&lt;Author&gt;Barrett&lt;/Author&gt;&lt;Year&gt;2011&lt;/Year&gt;&lt;RecNum&gt;64&lt;/RecNum&gt;&lt;DisplayText&gt;[1]&lt;/DisplayText&gt;&lt;record&gt;&lt;rec-number&gt;64&lt;/rec-number&gt;&lt;foreign-keys&gt;&lt;key app="EN" db-id="x59vpxvprzvt5leev9np0xtnz0f0sd29xwxw"&gt;64&lt;/key&gt;&lt;/foreign-keys&gt;&lt;ref-type name="Journal Article"&gt;17&lt;/ref-type&gt;&lt;contributors&gt;&lt;authors&gt;&lt;author&gt;Barrett, T.&lt;/author&gt;&lt;author&gt;Troup, D. B.&lt;/author&gt;&lt;author&gt;Wilhite, S. E.&lt;/author&gt;&lt;author&gt;Ledoux, P.&lt;/author&gt;&lt;author&gt;Evangelista, C.&lt;/author&gt;&lt;author&gt;Kim, I. F.&lt;/author&gt;&lt;author&gt;Tomashevsky, M.&lt;/author&gt;&lt;author&gt;Marshall, K. A.&lt;/author&gt;&lt;author&gt;Phillippy, K. H.&lt;/author&gt;&lt;author&gt;Sherman, P. M.&lt;/author&gt;&lt;author&gt;Muertter, R. N.&lt;/author&gt;&lt;author&gt;Holko, M.&lt;/author&gt;&lt;author&gt;Ayanbule, O.&lt;/author&gt;&lt;author&gt;Yefanov, A.&lt;/author&gt;&lt;author&gt;Soboleva, A.&lt;/author&gt;&lt;/authors&gt;&lt;/contributors&gt;&lt;auth-address&gt;National Center for Biotechnology Information, National Library of Medicine, National Institutes of Health, 45 Center Drive, Bethesda, MD 20892, USA. barrett@ncbi.nlm.nih.gov&lt;/auth-address&gt;&lt;titles&gt;&lt;title&gt;NCBI GEO: archive for functional genomics data sets--10 years on&lt;/title&gt;&lt;secondary-title&gt;Nucleic acids research&lt;/secondary-title&gt;&lt;/titles&gt;&lt;periodical&gt;&lt;full-title&gt;Nucleic acids research&lt;/full-title&gt;&lt;abbr-1&gt;Nucleic Acids Res&lt;/abbr-1&gt;&lt;/periodical&gt;&lt;pages&gt;D1005-10&lt;/pages&gt;&lt;volume&gt;39&lt;/volume&gt;&lt;number&gt;Database issue&lt;/number&gt;&lt;edition&gt;2010/11/26&lt;/edition&gt;&lt;keywords&gt;&lt;keyword&gt;*Databases, Genetic&lt;/keyword&gt;&lt;keyword&gt;*Gene Expression Profiling&lt;/keyword&gt;&lt;keyword&gt;*Genomics&lt;/keyword&gt;&lt;keyword&gt;*Oligonucleotide Array Sequence Analysis&lt;/keyword&gt;&lt;keyword&gt;User-Computer Interface&lt;/keyword&gt;&lt;/keywords&gt;&lt;dates&gt;&lt;year&gt;2011&lt;/year&gt;&lt;pub-dates&gt;&lt;date&gt;Jan&lt;/date&gt;&lt;/pub-dates&gt;&lt;/dates&gt;&lt;isbn&gt;1362-4962 (Electronic)&amp;#xD;0305-1048 (Linking)&lt;/isbn&gt;&lt;accession-num&gt;21097893&lt;/accession-num&gt;&lt;urls&gt;&lt;related-urls&gt;&lt;url&gt;http://www.ncbi.nlm.nih.gov/pubmed/21097893&lt;/url&gt;&lt;/related-urls&gt;&lt;/urls&gt;&lt;custom2&gt;3013736&lt;/custom2&gt;&lt;electronic-resource-num&gt;10.1093/nar/gkq1184&amp;#xD;gkq1184 [pii]&lt;/electronic-resource-num&gt;&lt;language&gt;eng&lt;/language&gt;&lt;/record&gt;&lt;/Cite&gt;&lt;/EndNote&gt;</w:instrText>
      </w:r>
      <w:r w:rsidR="00EB39BD" w:rsidRPr="00721E78">
        <w:rPr>
          <w:rFonts w:ascii="Arial" w:hAnsi="Arial" w:cs="Arial"/>
          <w:sz w:val="22"/>
          <w:szCs w:val="22"/>
        </w:rPr>
        <w:fldChar w:fldCharType="separate"/>
      </w:r>
      <w:r w:rsidR="00EB39BD" w:rsidRPr="00721E78">
        <w:rPr>
          <w:rFonts w:ascii="Arial" w:hAnsi="Arial" w:cs="Arial"/>
          <w:noProof/>
          <w:sz w:val="22"/>
          <w:szCs w:val="22"/>
        </w:rPr>
        <w:t>[</w:t>
      </w:r>
      <w:hyperlink w:anchor="_ENREF_1" w:tooltip="Barrett, 2011 #64" w:history="1">
        <w:r w:rsidR="00EB39BD" w:rsidRPr="00721E78">
          <w:rPr>
            <w:rFonts w:ascii="Arial" w:hAnsi="Arial" w:cs="Arial"/>
            <w:noProof/>
            <w:sz w:val="22"/>
            <w:szCs w:val="22"/>
          </w:rPr>
          <w:t>1</w:t>
        </w:r>
      </w:hyperlink>
      <w:r w:rsidR="00EB39BD" w:rsidRPr="00721E78">
        <w:rPr>
          <w:rFonts w:ascii="Arial" w:hAnsi="Arial" w:cs="Arial"/>
          <w:noProof/>
          <w:sz w:val="22"/>
          <w:szCs w:val="22"/>
        </w:rPr>
        <w:t>]</w:t>
      </w:r>
      <w:r w:rsidR="00EB39BD" w:rsidRPr="00721E78">
        <w:rPr>
          <w:rFonts w:ascii="Arial" w:hAnsi="Arial" w:cs="Arial"/>
          <w:sz w:val="22"/>
          <w:szCs w:val="22"/>
        </w:rPr>
        <w:fldChar w:fldCharType="end"/>
      </w:r>
      <w:r w:rsidR="00EB39BD" w:rsidRPr="00721E78">
        <w:rPr>
          <w:rFonts w:ascii="Arial" w:hAnsi="Arial" w:cs="Arial"/>
          <w:sz w:val="22"/>
          <w:szCs w:val="22"/>
        </w:rPr>
        <w:t xml:space="preserve"> </w:t>
      </w:r>
      <w:r w:rsidRPr="00721E78">
        <w:rPr>
          <w:rFonts w:ascii="Arial" w:hAnsi="Arial" w:cs="Arial"/>
          <w:sz w:val="22"/>
          <w:szCs w:val="22"/>
        </w:rPr>
        <w:t>or as supplemental material to publication (</w:t>
      </w:r>
      <w:r w:rsidRPr="00721E78">
        <w:rPr>
          <w:rFonts w:ascii="Arial" w:hAnsi="Arial" w:cs="Arial"/>
          <w:b/>
          <w:sz w:val="22"/>
          <w:szCs w:val="22"/>
        </w:rPr>
        <w:t xml:space="preserve">Tables </w:t>
      </w:r>
      <w:r w:rsidR="008B7673" w:rsidRPr="00721E78">
        <w:rPr>
          <w:rFonts w:ascii="Arial" w:hAnsi="Arial" w:cs="Arial"/>
          <w:b/>
          <w:sz w:val="22"/>
          <w:szCs w:val="22"/>
        </w:rPr>
        <w:t>S1-S4</w:t>
      </w:r>
      <w:r w:rsidR="00EE431E">
        <w:rPr>
          <w:rFonts w:ascii="Arial" w:hAnsi="Arial" w:cs="Arial"/>
          <w:b/>
          <w:sz w:val="22"/>
          <w:szCs w:val="22"/>
        </w:rPr>
        <w:t xml:space="preserve"> in File S2</w:t>
      </w:r>
      <w:r w:rsidRPr="00721E78">
        <w:rPr>
          <w:rFonts w:ascii="Arial" w:hAnsi="Arial" w:cs="Arial"/>
          <w:b/>
          <w:sz w:val="22"/>
          <w:szCs w:val="22"/>
        </w:rPr>
        <w:t>)</w:t>
      </w:r>
      <w:r w:rsidRPr="00721E78">
        <w:rPr>
          <w:rFonts w:ascii="Arial" w:hAnsi="Arial" w:cs="Arial"/>
          <w:sz w:val="22"/>
          <w:szCs w:val="22"/>
        </w:rPr>
        <w:t>. Lung, bladder and head and neck gene expression datasets we</w:t>
      </w:r>
      <w:r w:rsidR="00EB39BD" w:rsidRPr="00721E78">
        <w:rPr>
          <w:rFonts w:ascii="Arial" w:hAnsi="Arial" w:cs="Arial"/>
          <w:sz w:val="22"/>
          <w:szCs w:val="22"/>
        </w:rPr>
        <w:t xml:space="preserve">re identified by searching GEO </w:t>
      </w:r>
      <w:r w:rsidR="00EB39BD" w:rsidRPr="00721E78">
        <w:rPr>
          <w:rFonts w:ascii="Arial" w:hAnsi="Arial" w:cs="Arial"/>
          <w:sz w:val="22"/>
          <w:szCs w:val="22"/>
        </w:rPr>
        <w:fldChar w:fldCharType="begin"/>
      </w:r>
      <w:r w:rsidR="00EB39BD" w:rsidRPr="00721E78">
        <w:rPr>
          <w:rFonts w:ascii="Arial" w:hAnsi="Arial" w:cs="Arial"/>
          <w:sz w:val="22"/>
          <w:szCs w:val="22"/>
        </w:rPr>
        <w:instrText xml:space="preserve"> ADDIN EN.CITE &lt;EndNote&gt;&lt;Cite&gt;&lt;Author&gt;Barrett&lt;/Author&gt;&lt;Year&gt;2011&lt;/Year&gt;&lt;RecNum&gt;64&lt;/RecNum&gt;&lt;DisplayText&gt;[1]&lt;/DisplayText&gt;&lt;record&gt;&lt;rec-number&gt;64&lt;/rec-number&gt;&lt;foreign-keys&gt;&lt;key app="EN" db-id="x59vpxvprzvt5leev9np0xtnz0f0sd29xwxw"&gt;64&lt;/key&gt;&lt;/foreign-keys&gt;&lt;ref-type name="Journal Article"&gt;17&lt;/ref-type&gt;&lt;contributors&gt;&lt;authors&gt;&lt;author&gt;Barrett, T.&lt;/author&gt;&lt;author&gt;Troup, D. B.&lt;/author&gt;&lt;author&gt;Wilhite, S. E.&lt;/author&gt;&lt;author&gt;Ledoux, P.&lt;/author&gt;&lt;author&gt;Evangelista, C.&lt;/author&gt;&lt;author&gt;Kim, I. F.&lt;/author&gt;&lt;author&gt;Tomashevsky, M.&lt;/author&gt;&lt;author&gt;Marshall, K. A.&lt;/author&gt;&lt;author&gt;Phillippy, K. H.&lt;/author&gt;&lt;author&gt;Sherman, P. M.&lt;/author&gt;&lt;author&gt;Muertter, R. N.&lt;/author&gt;&lt;author&gt;Holko, M.&lt;/author&gt;&lt;author&gt;Ayanbule, O.&lt;/author&gt;&lt;author&gt;Yefanov, A.&lt;/author&gt;&lt;author&gt;Soboleva, A.&lt;/author&gt;&lt;/authors&gt;&lt;/contributors&gt;&lt;auth-address&gt;National Center for Biotechnology Information, National Library of Medicine, National Institutes of Health, 45 Center Drive, Bethesda, MD 20892, USA. barrett@ncbi.nlm.nih.gov&lt;/auth-address&gt;&lt;titles&gt;&lt;title&gt;NCBI GEO: archive for functional genomics data sets--10 years on&lt;/title&gt;&lt;secondary-title&gt;Nucleic acids research&lt;/secondary-title&gt;&lt;/titles&gt;&lt;periodical&gt;&lt;full-title&gt;Nucleic acids research&lt;/full-title&gt;&lt;abbr-1&gt;Nucleic Acids Res&lt;/abbr-1&gt;&lt;/periodical&gt;&lt;pages&gt;D1005-10&lt;/pages&gt;&lt;volume&gt;39&lt;/volume&gt;&lt;number&gt;Database issue&lt;/number&gt;&lt;edition&gt;2010/11/26&lt;/edition&gt;&lt;keywords&gt;&lt;keyword&gt;*Databases, Genetic&lt;/keyword&gt;&lt;keyword&gt;*Gene Expression Profiling&lt;/keyword&gt;&lt;keyword&gt;*Genomics&lt;/keyword&gt;&lt;keyword&gt;*Oligonucleotide Array Sequence Analysis&lt;/keyword&gt;&lt;keyword&gt;User-Computer Interface&lt;/keyword&gt;&lt;/keywords&gt;&lt;dates&gt;&lt;year&gt;2011&lt;/year&gt;&lt;pub-dates&gt;&lt;date&gt;Jan&lt;/date&gt;&lt;/pub-dates&gt;&lt;/dates&gt;&lt;isbn&gt;1362-4962 (Electronic)&amp;#xD;0305-1048 (Linking)&lt;/isbn&gt;&lt;accession-num&gt;21097893&lt;/accession-num&gt;&lt;urls&gt;&lt;related-urls&gt;&lt;url&gt;http://www.ncbi.nlm.nih.gov/pubmed/21097893&lt;/url&gt;&lt;/related-urls&gt;&lt;/urls&gt;&lt;custom2&gt;3013736&lt;/custom2&gt;&lt;electronic-resource-num&gt;10.1093/nar/gkq1184&amp;#xD;gkq1184 [pii]&lt;/electronic-resource-num&gt;&lt;language&gt;eng&lt;/language&gt;&lt;/record&gt;&lt;/Cite&gt;&lt;/EndNote&gt;</w:instrText>
      </w:r>
      <w:r w:rsidR="00EB39BD" w:rsidRPr="00721E78">
        <w:rPr>
          <w:rFonts w:ascii="Arial" w:hAnsi="Arial" w:cs="Arial"/>
          <w:sz w:val="22"/>
          <w:szCs w:val="22"/>
        </w:rPr>
        <w:fldChar w:fldCharType="separate"/>
      </w:r>
      <w:r w:rsidR="00EB39BD" w:rsidRPr="00721E78">
        <w:rPr>
          <w:rFonts w:ascii="Arial" w:hAnsi="Arial" w:cs="Arial"/>
          <w:noProof/>
          <w:sz w:val="22"/>
          <w:szCs w:val="22"/>
        </w:rPr>
        <w:t>[</w:t>
      </w:r>
      <w:hyperlink w:anchor="_ENREF_1" w:tooltip="Barrett, 2011 #64" w:history="1">
        <w:r w:rsidR="00EB39BD" w:rsidRPr="00721E78">
          <w:rPr>
            <w:rFonts w:ascii="Arial" w:hAnsi="Arial" w:cs="Arial"/>
            <w:noProof/>
            <w:sz w:val="22"/>
            <w:szCs w:val="22"/>
          </w:rPr>
          <w:t>1</w:t>
        </w:r>
      </w:hyperlink>
      <w:r w:rsidR="00EB39BD" w:rsidRPr="00721E78">
        <w:rPr>
          <w:rFonts w:ascii="Arial" w:hAnsi="Arial" w:cs="Arial"/>
          <w:noProof/>
          <w:sz w:val="22"/>
          <w:szCs w:val="22"/>
        </w:rPr>
        <w:t>]</w:t>
      </w:r>
      <w:r w:rsidR="00EB39BD" w:rsidRPr="00721E78">
        <w:rPr>
          <w:rFonts w:ascii="Arial" w:hAnsi="Arial" w:cs="Arial"/>
          <w:sz w:val="22"/>
          <w:szCs w:val="22"/>
        </w:rPr>
        <w:fldChar w:fldCharType="end"/>
      </w:r>
      <w:r w:rsidR="00EB39BD" w:rsidRPr="00721E78">
        <w:rPr>
          <w:rFonts w:ascii="Arial" w:hAnsi="Arial" w:cs="Arial"/>
          <w:sz w:val="22"/>
          <w:szCs w:val="22"/>
        </w:rPr>
        <w:t xml:space="preserve"> </w:t>
      </w:r>
      <w:r w:rsidRPr="00721E78">
        <w:rPr>
          <w:rFonts w:ascii="Arial" w:hAnsi="Arial" w:cs="Arial"/>
          <w:sz w:val="22"/>
          <w:szCs w:val="22"/>
        </w:rPr>
        <w:t xml:space="preserve">and Array Express databases </w:t>
      </w:r>
      <w:r w:rsidRPr="00721E78">
        <w:rPr>
          <w:rFonts w:ascii="Arial" w:hAnsi="Arial" w:cs="Arial"/>
          <w:sz w:val="22"/>
          <w:szCs w:val="22"/>
        </w:rPr>
        <w:fldChar w:fldCharType="begin">
          <w:fldData xml:space="preserve">PEVuZE5vdGU+PENpdGU+PEF1dGhvcj5QYXJraW5zb248L0F1dGhvcj48WWVhcj4yMDExPC9ZZWFy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==
</w:fldData>
        </w:fldChar>
      </w:r>
      <w:r w:rsidR="00EB39BD" w:rsidRPr="00721E78">
        <w:rPr>
          <w:rFonts w:ascii="Arial" w:hAnsi="Arial" w:cs="Arial"/>
          <w:sz w:val="22"/>
          <w:szCs w:val="22"/>
        </w:rPr>
        <w:instrText xml:space="preserve"> ADDIN EN.CITE </w:instrText>
      </w:r>
      <w:r w:rsidR="00EB39BD" w:rsidRPr="00721E78">
        <w:rPr>
          <w:rFonts w:ascii="Arial" w:hAnsi="Arial" w:cs="Arial"/>
          <w:sz w:val="22"/>
          <w:szCs w:val="22"/>
        </w:rPr>
        <w:fldChar w:fldCharType="begin">
          <w:fldData xml:space="preserve">PEVuZE5vdGU+PENpdGU+PEF1dGhvcj5QYXJraW5zb248L0F1dGhvcj48WWVhcj4yMDExPC9ZZWFy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==
</w:fldData>
        </w:fldChar>
      </w:r>
      <w:r w:rsidR="00EB39BD" w:rsidRPr="00721E78">
        <w:rPr>
          <w:rFonts w:ascii="Arial" w:hAnsi="Arial" w:cs="Arial"/>
          <w:sz w:val="22"/>
          <w:szCs w:val="22"/>
        </w:rPr>
        <w:instrText xml:space="preserve"> ADDIN EN.CITE.DATA </w:instrText>
      </w:r>
      <w:r w:rsidR="00EB39BD" w:rsidRPr="00721E78">
        <w:rPr>
          <w:rFonts w:ascii="Arial" w:hAnsi="Arial" w:cs="Arial"/>
          <w:sz w:val="22"/>
          <w:szCs w:val="22"/>
        </w:rPr>
      </w:r>
      <w:r w:rsidR="00EB39BD" w:rsidRPr="00721E78">
        <w:rPr>
          <w:rFonts w:ascii="Arial" w:hAnsi="Arial" w:cs="Arial"/>
          <w:sz w:val="22"/>
          <w:szCs w:val="22"/>
        </w:rPr>
        <w:fldChar w:fldCharType="end"/>
      </w:r>
      <w:r w:rsidRPr="00721E78">
        <w:rPr>
          <w:rFonts w:ascii="Arial" w:hAnsi="Arial" w:cs="Arial"/>
          <w:sz w:val="22"/>
          <w:szCs w:val="22"/>
        </w:rPr>
      </w:r>
      <w:r w:rsidRPr="00721E78">
        <w:rPr>
          <w:rFonts w:ascii="Arial" w:hAnsi="Arial" w:cs="Arial"/>
          <w:sz w:val="22"/>
          <w:szCs w:val="22"/>
        </w:rPr>
        <w:fldChar w:fldCharType="separate"/>
      </w:r>
      <w:r w:rsidR="00EB39BD" w:rsidRPr="00721E78">
        <w:rPr>
          <w:rFonts w:ascii="Arial" w:hAnsi="Arial" w:cs="Arial"/>
          <w:noProof/>
          <w:sz w:val="22"/>
          <w:szCs w:val="22"/>
        </w:rPr>
        <w:t>[</w:t>
      </w:r>
      <w:hyperlink w:anchor="_ENREF_2" w:tooltip="Parkinson, 2011 #769" w:history="1">
        <w:r w:rsidR="00EB39BD" w:rsidRPr="00721E78">
          <w:rPr>
            <w:rFonts w:ascii="Arial" w:hAnsi="Arial" w:cs="Arial"/>
            <w:noProof/>
            <w:sz w:val="22"/>
            <w:szCs w:val="22"/>
          </w:rPr>
          <w:t>2</w:t>
        </w:r>
      </w:hyperlink>
      <w:r w:rsidR="00EB39BD" w:rsidRPr="00721E78">
        <w:rPr>
          <w:rFonts w:ascii="Arial" w:hAnsi="Arial" w:cs="Arial"/>
          <w:noProof/>
          <w:sz w:val="22"/>
          <w:szCs w:val="22"/>
        </w:rPr>
        <w:t>]</w:t>
      </w:r>
      <w:r w:rsidRPr="00721E78">
        <w:rPr>
          <w:rFonts w:ascii="Arial" w:hAnsi="Arial" w:cs="Arial"/>
          <w:sz w:val="22"/>
          <w:szCs w:val="22"/>
        </w:rPr>
        <w:fldChar w:fldCharType="end"/>
      </w:r>
      <w:r w:rsidRPr="00721E78">
        <w:rPr>
          <w:rFonts w:ascii="Arial" w:hAnsi="Arial" w:cs="Arial"/>
          <w:sz w:val="22"/>
          <w:szCs w:val="22"/>
        </w:rPr>
        <w:t xml:space="preserve">, as well as the literature. We analyzed all BL cohorts with more than 30 samples with clinical outcome information (survival or progression) that were deposited on GEO or Array Express and also obtained two additional published datasets (MSKCC and Blaveri) </w:t>
      </w:r>
      <w:r w:rsidRPr="00721E78">
        <w:rPr>
          <w:rFonts w:ascii="Arial" w:hAnsi="Arial" w:cs="Arial"/>
          <w:sz w:val="22"/>
          <w:szCs w:val="22"/>
        </w:rPr>
        <w:fldChar w:fldCharType="begin">
          <w:fldData xml:space="preserve">PEVuZE5vdGU+PENpdGU+PEF1dGhvcj5CbGF2ZXJpPC9BdXRob3I+PFllYXI+MjAwNTwvWWVhcj48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</w:fldData>
        </w:fldChar>
      </w:r>
      <w:r w:rsidR="00EB39BD" w:rsidRPr="00721E78">
        <w:rPr>
          <w:rFonts w:ascii="Arial" w:hAnsi="Arial" w:cs="Arial"/>
          <w:sz w:val="22"/>
          <w:szCs w:val="22"/>
        </w:rPr>
        <w:instrText xml:space="preserve"> ADDIN EN.CITE </w:instrText>
      </w:r>
      <w:r w:rsidR="00EB39BD" w:rsidRPr="00721E78">
        <w:rPr>
          <w:rFonts w:ascii="Arial" w:hAnsi="Arial" w:cs="Arial"/>
          <w:sz w:val="22"/>
          <w:szCs w:val="22"/>
        </w:rPr>
        <w:fldChar w:fldCharType="begin">
          <w:fldData xml:space="preserve">PEVuZE5vdGU+PENpdGU+PEF1dGhvcj5CbGF2ZXJpPC9BdXRob3I+PFllYXI+MjAwNTwvWWVhcj48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</w:fldData>
        </w:fldChar>
      </w:r>
      <w:r w:rsidR="00EB39BD" w:rsidRPr="00721E78">
        <w:rPr>
          <w:rFonts w:ascii="Arial" w:hAnsi="Arial" w:cs="Arial"/>
          <w:sz w:val="22"/>
          <w:szCs w:val="22"/>
        </w:rPr>
        <w:instrText xml:space="preserve"> ADDIN EN.CITE.DATA </w:instrText>
      </w:r>
      <w:r w:rsidR="00EB39BD" w:rsidRPr="00721E78">
        <w:rPr>
          <w:rFonts w:ascii="Arial" w:hAnsi="Arial" w:cs="Arial"/>
          <w:sz w:val="22"/>
          <w:szCs w:val="22"/>
        </w:rPr>
      </w:r>
      <w:r w:rsidR="00EB39BD" w:rsidRPr="00721E78">
        <w:rPr>
          <w:rFonts w:ascii="Arial" w:hAnsi="Arial" w:cs="Arial"/>
          <w:sz w:val="22"/>
          <w:szCs w:val="22"/>
        </w:rPr>
        <w:fldChar w:fldCharType="end"/>
      </w:r>
      <w:r w:rsidRPr="00721E78">
        <w:rPr>
          <w:rFonts w:ascii="Arial" w:hAnsi="Arial" w:cs="Arial"/>
          <w:sz w:val="22"/>
          <w:szCs w:val="22"/>
        </w:rPr>
      </w:r>
      <w:r w:rsidRPr="00721E78">
        <w:rPr>
          <w:rFonts w:ascii="Arial" w:hAnsi="Arial" w:cs="Arial"/>
          <w:sz w:val="22"/>
          <w:szCs w:val="22"/>
        </w:rPr>
        <w:fldChar w:fldCharType="separate"/>
      </w:r>
      <w:r w:rsidR="00EB39BD" w:rsidRPr="00721E78">
        <w:rPr>
          <w:rFonts w:ascii="Arial" w:hAnsi="Arial" w:cs="Arial"/>
          <w:noProof/>
          <w:sz w:val="22"/>
          <w:szCs w:val="22"/>
        </w:rPr>
        <w:t>[</w:t>
      </w:r>
      <w:hyperlink w:anchor="_ENREF_3" w:tooltip="Blaveri, 2005 #22" w:history="1">
        <w:r w:rsidR="00EB39BD" w:rsidRPr="00721E78">
          <w:rPr>
            <w:rFonts w:ascii="Arial" w:hAnsi="Arial" w:cs="Arial"/>
            <w:noProof/>
            <w:sz w:val="22"/>
            <w:szCs w:val="22"/>
          </w:rPr>
          <w:t>3</w:t>
        </w:r>
      </w:hyperlink>
      <w:r w:rsidR="00EB39BD" w:rsidRPr="00721E78">
        <w:rPr>
          <w:rFonts w:ascii="Arial" w:hAnsi="Arial" w:cs="Arial"/>
          <w:noProof/>
          <w:sz w:val="22"/>
          <w:szCs w:val="22"/>
        </w:rPr>
        <w:t>,</w:t>
      </w:r>
      <w:hyperlink w:anchor="_ENREF_4" w:tooltip="Sanchez-Carbayo, 2006 #23" w:history="1">
        <w:r w:rsidR="00EB39BD" w:rsidRPr="00721E78">
          <w:rPr>
            <w:rFonts w:ascii="Arial" w:hAnsi="Arial" w:cs="Arial"/>
            <w:noProof/>
            <w:sz w:val="22"/>
            <w:szCs w:val="22"/>
          </w:rPr>
          <w:t>4</w:t>
        </w:r>
      </w:hyperlink>
      <w:r w:rsidR="00EB39BD" w:rsidRPr="00721E78">
        <w:rPr>
          <w:rFonts w:ascii="Arial" w:hAnsi="Arial" w:cs="Arial"/>
          <w:noProof/>
          <w:sz w:val="22"/>
          <w:szCs w:val="22"/>
        </w:rPr>
        <w:t>]</w:t>
      </w:r>
      <w:r w:rsidRPr="00721E78">
        <w:rPr>
          <w:rFonts w:ascii="Arial" w:hAnsi="Arial" w:cs="Arial"/>
          <w:sz w:val="22"/>
          <w:szCs w:val="22"/>
        </w:rPr>
        <w:fldChar w:fldCharType="end"/>
      </w:r>
      <w:r w:rsidRPr="00721E78">
        <w:rPr>
          <w:rFonts w:ascii="Arial" w:hAnsi="Arial" w:cs="Arial"/>
          <w:sz w:val="22"/>
          <w:szCs w:val="22"/>
        </w:rPr>
        <w:t xml:space="preserve"> available as supplementary material to publication. We analyzed all lung cohorts with ≥30 LUAD or LUSC samples and clinical outcome information (survival, progression, or recurrence). We downloaded data from the six available HNSCC cohorts. However, two cohorts </w:t>
      </w:r>
      <w:r w:rsidRPr="00721E78">
        <w:rPr>
          <w:rFonts w:ascii="Arial" w:hAnsi="Arial" w:cs="Arial"/>
          <w:bCs/>
          <w:iCs/>
          <w:sz w:val="22"/>
          <w:szCs w:val="22"/>
        </w:rPr>
        <w:fldChar w:fldCharType="begin">
          <w:fldData xml:space="preserve">PEVuZE5vdGU+PENpdGU+PEF1dGhvcj5DaHVuZzwvQXV0aG9yPjxZZWFyPjIwMDY8L1llYXI+PFJl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</w:fldData>
        </w:fldChar>
      </w:r>
      <w:r w:rsidR="00EB39BD" w:rsidRPr="00721E78">
        <w:rPr>
          <w:rFonts w:ascii="Arial" w:hAnsi="Arial" w:cs="Arial"/>
          <w:bCs/>
          <w:iCs/>
          <w:sz w:val="22"/>
          <w:szCs w:val="22"/>
        </w:rPr>
        <w:instrText xml:space="preserve"> ADDIN EN.CITE </w:instrText>
      </w:r>
      <w:r w:rsidR="00EB39BD" w:rsidRPr="00721E78">
        <w:rPr>
          <w:rFonts w:ascii="Arial" w:hAnsi="Arial" w:cs="Arial"/>
          <w:bCs/>
          <w:iCs/>
          <w:sz w:val="22"/>
          <w:szCs w:val="22"/>
        </w:rPr>
        <w:fldChar w:fldCharType="begin">
          <w:fldData xml:space="preserve">PEVuZE5vdGU+PENpdGU+PEF1dGhvcj5DaHVuZzwvQXV0aG9yPjxZZWFyPjIwMDY8L1llYXI+PFJl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</w:fldData>
        </w:fldChar>
      </w:r>
      <w:r w:rsidR="00EB39BD" w:rsidRPr="00721E78">
        <w:rPr>
          <w:rFonts w:ascii="Arial" w:hAnsi="Arial" w:cs="Arial"/>
          <w:bCs/>
          <w:iCs/>
          <w:sz w:val="22"/>
          <w:szCs w:val="22"/>
        </w:rPr>
        <w:instrText xml:space="preserve"> ADDIN EN.CITE.DATA </w:instrText>
      </w:r>
      <w:r w:rsidR="00EB39BD" w:rsidRPr="00721E78">
        <w:rPr>
          <w:rFonts w:ascii="Arial" w:hAnsi="Arial" w:cs="Arial"/>
          <w:bCs/>
          <w:iCs/>
          <w:sz w:val="22"/>
          <w:szCs w:val="22"/>
        </w:rPr>
      </w:r>
      <w:r w:rsidR="00EB39BD" w:rsidRPr="00721E78">
        <w:rPr>
          <w:rFonts w:ascii="Arial" w:hAnsi="Arial" w:cs="Arial"/>
          <w:bCs/>
          <w:iCs/>
          <w:sz w:val="22"/>
          <w:szCs w:val="22"/>
        </w:rPr>
        <w:fldChar w:fldCharType="end"/>
      </w:r>
      <w:r w:rsidRPr="00721E78">
        <w:rPr>
          <w:rFonts w:ascii="Arial" w:hAnsi="Arial" w:cs="Arial"/>
          <w:bCs/>
          <w:iCs/>
          <w:sz w:val="22"/>
          <w:szCs w:val="22"/>
        </w:rPr>
      </w:r>
      <w:r w:rsidRPr="00721E78">
        <w:rPr>
          <w:rFonts w:ascii="Arial" w:hAnsi="Arial" w:cs="Arial"/>
          <w:bCs/>
          <w:iCs/>
          <w:sz w:val="22"/>
          <w:szCs w:val="22"/>
        </w:rPr>
        <w:fldChar w:fldCharType="separate"/>
      </w:r>
      <w:r w:rsidR="00EB39BD" w:rsidRPr="00721E78">
        <w:rPr>
          <w:rFonts w:ascii="Arial" w:hAnsi="Arial" w:cs="Arial"/>
          <w:bCs/>
          <w:iCs/>
          <w:noProof/>
          <w:sz w:val="22"/>
          <w:szCs w:val="22"/>
        </w:rPr>
        <w:t>[</w:t>
      </w:r>
      <w:hyperlink w:anchor="_ENREF_5" w:tooltip="Chung, 2006 #2559" w:history="1">
        <w:r w:rsidR="00EB39BD" w:rsidRPr="00721E78">
          <w:rPr>
            <w:rFonts w:ascii="Arial" w:hAnsi="Arial" w:cs="Arial"/>
            <w:bCs/>
            <w:iCs/>
            <w:noProof/>
            <w:sz w:val="22"/>
            <w:szCs w:val="22"/>
          </w:rPr>
          <w:t>5</w:t>
        </w:r>
      </w:hyperlink>
      <w:r w:rsidR="00EB39BD" w:rsidRPr="00721E78">
        <w:rPr>
          <w:rFonts w:ascii="Arial" w:hAnsi="Arial" w:cs="Arial"/>
          <w:bCs/>
          <w:iCs/>
          <w:noProof/>
          <w:sz w:val="22"/>
          <w:szCs w:val="22"/>
        </w:rPr>
        <w:t>,</w:t>
      </w:r>
      <w:hyperlink w:anchor="_ENREF_6" w:tooltip="Shimizu, 2008 #2560" w:history="1">
        <w:r w:rsidR="00EB39BD" w:rsidRPr="00721E78">
          <w:rPr>
            <w:rFonts w:ascii="Arial" w:hAnsi="Arial" w:cs="Arial"/>
            <w:bCs/>
            <w:iCs/>
            <w:noProof/>
            <w:sz w:val="22"/>
            <w:szCs w:val="22"/>
          </w:rPr>
          <w:t>6</w:t>
        </w:r>
      </w:hyperlink>
      <w:r w:rsidR="00EB39BD" w:rsidRPr="00721E78">
        <w:rPr>
          <w:rFonts w:ascii="Arial" w:hAnsi="Arial" w:cs="Arial"/>
          <w:bCs/>
          <w:iCs/>
          <w:noProof/>
          <w:sz w:val="22"/>
          <w:szCs w:val="22"/>
        </w:rPr>
        <w:t>]</w:t>
      </w:r>
      <w:r w:rsidRPr="00721E78">
        <w:rPr>
          <w:rFonts w:ascii="Arial" w:hAnsi="Arial" w:cs="Arial"/>
          <w:bCs/>
          <w:iCs/>
          <w:sz w:val="22"/>
          <w:szCs w:val="22"/>
        </w:rPr>
        <w:fldChar w:fldCharType="end"/>
      </w:r>
      <w:r w:rsidRPr="00721E78">
        <w:rPr>
          <w:rFonts w:ascii="Arial" w:hAnsi="Arial" w:cs="Arial"/>
          <w:bCs/>
          <w:iCs/>
          <w:sz w:val="22"/>
          <w:szCs w:val="22"/>
        </w:rPr>
        <w:t xml:space="preserve"> did not contain any outcome information and were not analyzed while another cohort </w:t>
      </w:r>
      <w:r w:rsidRPr="00721E78">
        <w:rPr>
          <w:rFonts w:ascii="Arial" w:hAnsi="Arial" w:cs="Arial"/>
          <w:bCs/>
          <w:iCs/>
          <w:sz w:val="22"/>
          <w:szCs w:val="22"/>
        </w:rPr>
        <w:fldChar w:fldCharType="begin"/>
      </w:r>
      <w:r w:rsidR="00EB39BD" w:rsidRPr="00721E78">
        <w:rPr>
          <w:rFonts w:ascii="Arial" w:hAnsi="Arial" w:cs="Arial"/>
          <w:bCs/>
          <w:iCs/>
          <w:sz w:val="22"/>
          <w:szCs w:val="22"/>
        </w:rPr>
        <w:instrText xml:space="preserve"> ADDIN EN.CITE &lt;EndNote&gt;&lt;Cite&gt;&lt;Author&gt;Colombo&lt;/Author&gt;&lt;Year&gt;2009&lt;/Year&gt;&lt;RecNum&gt;2558&lt;/RecNum&gt;&lt;DisplayText&gt;[7]&lt;/DisplayText&gt;&lt;record&gt;&lt;rec-number&gt;2558&lt;/rec-number&gt;&lt;foreign-keys&gt;&lt;key app="EN" db-id="desw2er9otpzr5eaxvmpwf9det9wzdtwpa2w"&gt;2558&lt;/key&gt;&lt;/foreign-keys&gt;&lt;ref-type name="Journal Article"&gt;17&lt;/ref-type&gt;&lt;contributors&gt;&lt;authors&gt;&lt;author&gt;Colombo, J.&lt;/author&gt;&lt;author&gt;Fachel, A. A.&lt;/author&gt;&lt;author&gt;De Freitas Calmon, M.&lt;/author&gt;&lt;author&gt;Cury, P. M.&lt;/author&gt;&lt;author&gt;Fukuyama, E. E.&lt;/author&gt;&lt;author&gt;Tajara, E. H.&lt;/author&gt;&lt;author&gt;Cordeiro, J. A.&lt;/author&gt;&lt;author&gt;Verjovski-Almeida, S.&lt;/author&gt;&lt;author&gt;Reis, E. M.&lt;/author&gt;&lt;author&gt;Rahal, P.&lt;/author&gt;&lt;/authors&gt;&lt;/contributors&gt;&lt;auth-address&gt;UNESP - Universidade Estadual Paulista, Instituto de Biociencias, Letras e Ciencias Exatas - IBILCE, Departamento de Biologia, Sao Paulo, Brazil.&lt;/auth-address&gt;&lt;titles&gt;&lt;title&gt;Gene expression profiling reveals molecular marker candidates of laryngeal squamous cell carcinoma&lt;/title&gt;&lt;secondary-title&gt;Oncol Rep&lt;/secondary-title&gt;&lt;/titles&gt;&lt;pages&gt;649-63&lt;/pages&gt;&lt;volume&gt;21&lt;/volume&gt;&lt;number&gt;3&lt;/number&gt;&lt;edition&gt;2009/02/13&lt;/edition&gt;&lt;keywords&gt;&lt;keyword&gt;Adult&lt;/keyword&gt;&lt;keyword&gt;Aged&lt;/keyword&gt;&lt;keyword&gt;Carcinoma, Squamous Cell/*genetics/pathology&lt;/keyword&gt;&lt;keyword&gt;Female&lt;/keyword&gt;&lt;keyword&gt;*Gene Expression Profiling&lt;/keyword&gt;&lt;keyword&gt;Humans&lt;/keyword&gt;&lt;keyword&gt;Laryngeal Neoplasms/*genetics/pathology&lt;/keyword&gt;&lt;keyword&gt;Male&lt;/keyword&gt;&lt;keyword&gt;Middle Aged&lt;/keyword&gt;&lt;keyword&gt;Oligonucleotide Array Sequence Analysis&lt;/keyword&gt;&lt;keyword&gt;Reverse Transcriptase Polymerase Chain Reaction&lt;/keyword&gt;&lt;keyword&gt;Tumor Markers, Biological/*genetics&lt;/keyword&gt;&lt;/keywords&gt;&lt;dates&gt;&lt;year&gt;2009&lt;/year&gt;&lt;pub-dates&gt;&lt;date&gt;Mar&lt;/date&gt;&lt;/pub-dates&gt;&lt;/dates&gt;&lt;isbn&gt;1021-335X (Print)&amp;#xD;1021-335X (Linking)&lt;/isbn&gt;&lt;accession-num&gt;19212623&lt;/accession-num&gt;&lt;urls&gt;&lt;related-urls&gt;&lt;url&gt;http://www.ncbi.nlm.nih.gov/pubmed/19212623&lt;/url&gt;&lt;/related-urls&gt;&lt;/urls&gt;&lt;language&gt;eng&lt;/language&gt;&lt;/record&gt;&lt;/Cite&gt;&lt;/EndNote&gt;</w:instrText>
      </w:r>
      <w:r w:rsidRPr="00721E78">
        <w:rPr>
          <w:rFonts w:ascii="Arial" w:hAnsi="Arial" w:cs="Arial"/>
          <w:bCs/>
          <w:iCs/>
          <w:sz w:val="22"/>
          <w:szCs w:val="22"/>
        </w:rPr>
        <w:fldChar w:fldCharType="separate"/>
      </w:r>
      <w:r w:rsidR="00EB39BD" w:rsidRPr="00721E78">
        <w:rPr>
          <w:rFonts w:ascii="Arial" w:hAnsi="Arial" w:cs="Arial"/>
          <w:bCs/>
          <w:iCs/>
          <w:noProof/>
          <w:sz w:val="22"/>
          <w:szCs w:val="22"/>
        </w:rPr>
        <w:t>[</w:t>
      </w:r>
      <w:hyperlink w:anchor="_ENREF_7" w:tooltip="Colombo, 2009 #2558" w:history="1">
        <w:r w:rsidR="00EB39BD" w:rsidRPr="00721E78">
          <w:rPr>
            <w:rFonts w:ascii="Arial" w:hAnsi="Arial" w:cs="Arial"/>
            <w:bCs/>
            <w:iCs/>
            <w:noProof/>
            <w:sz w:val="22"/>
            <w:szCs w:val="22"/>
          </w:rPr>
          <w:t>7</w:t>
        </w:r>
      </w:hyperlink>
      <w:r w:rsidR="00EB39BD" w:rsidRPr="00721E78">
        <w:rPr>
          <w:rFonts w:ascii="Arial" w:hAnsi="Arial" w:cs="Arial"/>
          <w:bCs/>
          <w:iCs/>
          <w:noProof/>
          <w:sz w:val="22"/>
          <w:szCs w:val="22"/>
        </w:rPr>
        <w:t>]</w:t>
      </w:r>
      <w:r w:rsidRPr="00721E78">
        <w:rPr>
          <w:rFonts w:ascii="Arial" w:hAnsi="Arial" w:cs="Arial"/>
          <w:bCs/>
          <w:iCs/>
          <w:sz w:val="22"/>
          <w:szCs w:val="22"/>
        </w:rPr>
        <w:fldChar w:fldCharType="end"/>
      </w:r>
      <w:r w:rsidRPr="00721E78">
        <w:rPr>
          <w:rFonts w:ascii="Arial" w:hAnsi="Arial" w:cs="Arial"/>
          <w:bCs/>
          <w:iCs/>
          <w:sz w:val="22"/>
          <w:szCs w:val="22"/>
        </w:rPr>
        <w:t xml:space="preserve"> did not contain any CCP signature genes and was used only in the functional analysis. </w:t>
      </w:r>
    </w:p>
    <w:p w14:paraId="4AC13396" w14:textId="77777777" w:rsidR="007C5E47" w:rsidRPr="00721E78" w:rsidRDefault="007C5E47" w:rsidP="007C5E47">
      <w:pPr>
        <w:pStyle w:val="Standard"/>
        <w:jc w:val="both"/>
        <w:rPr>
          <w:rFonts w:ascii="Arial" w:hAnsi="Arial" w:cs="Arial"/>
          <w:sz w:val="22"/>
          <w:szCs w:val="22"/>
        </w:rPr>
      </w:pPr>
    </w:p>
    <w:p w14:paraId="36B4A5CF" w14:textId="02BCE25A" w:rsidR="00D85298" w:rsidRPr="00721E78" w:rsidRDefault="00446A1B" w:rsidP="00D85298">
      <w:pPr>
        <w:pStyle w:val="Standard"/>
        <w:jc w:val="both"/>
        <w:rPr>
          <w:rFonts w:ascii="Arial" w:hAnsi="Arial" w:cs="Arial"/>
          <w:b/>
          <w:sz w:val="22"/>
          <w:szCs w:val="22"/>
        </w:rPr>
      </w:pPr>
      <w:r w:rsidRPr="00721E78">
        <w:rPr>
          <w:rFonts w:ascii="Arial" w:hAnsi="Arial" w:cs="Arial"/>
          <w:b/>
          <w:sz w:val="22"/>
          <w:szCs w:val="22"/>
        </w:rPr>
        <w:t>Data processing</w:t>
      </w:r>
    </w:p>
    <w:p w14:paraId="65FECC7F" w14:textId="77777777" w:rsidR="00D85298" w:rsidRPr="00721E78" w:rsidRDefault="00D85298" w:rsidP="00D85298">
      <w:pPr>
        <w:pStyle w:val="Standard"/>
        <w:jc w:val="both"/>
        <w:rPr>
          <w:rFonts w:ascii="Arial" w:hAnsi="Arial" w:cs="Arial"/>
          <w:b/>
          <w:sz w:val="22"/>
          <w:szCs w:val="22"/>
        </w:rPr>
      </w:pPr>
    </w:p>
    <w:p w14:paraId="040AFD0E" w14:textId="22BAB42C" w:rsidR="00D85298" w:rsidRPr="00721E78" w:rsidRDefault="0039705A" w:rsidP="00D85298">
      <w:pPr>
        <w:pStyle w:val="Standard"/>
        <w:jc w:val="both"/>
        <w:rPr>
          <w:rFonts w:ascii="Arial" w:hAnsi="Arial" w:cs="Arial"/>
          <w:sz w:val="22"/>
          <w:szCs w:val="22"/>
        </w:rPr>
      </w:pPr>
      <w:r w:rsidRPr="00721E78">
        <w:rPr>
          <w:rFonts w:ascii="Arial" w:hAnsi="Arial" w:cs="Arial"/>
          <w:sz w:val="22"/>
          <w:szCs w:val="22"/>
        </w:rPr>
        <w:t xml:space="preserve">We used the processed data for the </w:t>
      </w:r>
      <w:r w:rsidR="00D85298" w:rsidRPr="00721E78">
        <w:rPr>
          <w:rFonts w:ascii="Arial" w:hAnsi="Arial" w:cs="Arial"/>
          <w:sz w:val="22"/>
          <w:szCs w:val="22"/>
        </w:rPr>
        <w:t>bladder, head and neck, and lung cancer microarray datasets</w:t>
      </w:r>
      <w:r w:rsidRPr="00721E78">
        <w:rPr>
          <w:rFonts w:ascii="Arial" w:hAnsi="Arial" w:cs="Arial"/>
          <w:sz w:val="22"/>
          <w:szCs w:val="22"/>
        </w:rPr>
        <w:t xml:space="preserve"> (</w:t>
      </w:r>
      <w:r w:rsidR="00D85298" w:rsidRPr="00721E78">
        <w:rPr>
          <w:rFonts w:ascii="Arial" w:hAnsi="Arial" w:cs="Arial"/>
          <w:b/>
          <w:sz w:val="22"/>
          <w:szCs w:val="22"/>
        </w:rPr>
        <w:t xml:space="preserve">Tables </w:t>
      </w:r>
      <w:r w:rsidR="008B7673" w:rsidRPr="00721E78">
        <w:rPr>
          <w:rFonts w:ascii="Arial" w:hAnsi="Arial" w:cs="Arial"/>
          <w:b/>
          <w:sz w:val="22"/>
          <w:szCs w:val="22"/>
        </w:rPr>
        <w:t>S</w:t>
      </w:r>
      <w:r w:rsidR="006D01E0" w:rsidRPr="00721E78">
        <w:rPr>
          <w:rFonts w:ascii="Arial" w:hAnsi="Arial" w:cs="Arial"/>
          <w:b/>
          <w:sz w:val="22"/>
          <w:szCs w:val="22"/>
        </w:rPr>
        <w:t>1</w:t>
      </w:r>
      <w:r w:rsidR="00D85298" w:rsidRPr="00721E78">
        <w:rPr>
          <w:rFonts w:ascii="Arial" w:hAnsi="Arial" w:cs="Arial"/>
          <w:b/>
          <w:sz w:val="22"/>
          <w:szCs w:val="22"/>
        </w:rPr>
        <w:t>-</w:t>
      </w:r>
      <w:r w:rsidR="008B7673" w:rsidRPr="00721E78">
        <w:rPr>
          <w:rFonts w:ascii="Arial" w:hAnsi="Arial" w:cs="Arial"/>
          <w:b/>
          <w:sz w:val="22"/>
          <w:szCs w:val="22"/>
        </w:rPr>
        <w:t>S</w:t>
      </w:r>
      <w:r w:rsidR="00595F44" w:rsidRPr="00721E78">
        <w:rPr>
          <w:rFonts w:ascii="Arial" w:hAnsi="Arial" w:cs="Arial"/>
          <w:b/>
          <w:sz w:val="22"/>
          <w:szCs w:val="22"/>
        </w:rPr>
        <w:t>4</w:t>
      </w:r>
      <w:r w:rsidR="00572D54">
        <w:rPr>
          <w:rFonts w:ascii="Arial" w:hAnsi="Arial" w:cs="Arial"/>
          <w:b/>
          <w:sz w:val="22"/>
          <w:szCs w:val="22"/>
        </w:rPr>
        <w:t xml:space="preserve"> in File S2</w:t>
      </w:r>
      <w:r w:rsidRPr="00721E78">
        <w:rPr>
          <w:rFonts w:ascii="Arial" w:hAnsi="Arial" w:cs="Arial"/>
          <w:b/>
          <w:sz w:val="22"/>
          <w:szCs w:val="22"/>
        </w:rPr>
        <w:t>)</w:t>
      </w:r>
      <w:r w:rsidR="00D85298" w:rsidRPr="00721E78">
        <w:rPr>
          <w:rFonts w:ascii="Arial" w:hAnsi="Arial" w:cs="Arial"/>
          <w:sz w:val="22"/>
          <w:szCs w:val="22"/>
        </w:rPr>
        <w:t xml:space="preserve">. Two cohorts </w:t>
      </w:r>
      <w:r w:rsidRPr="00721E78">
        <w:rPr>
          <w:rFonts w:ascii="Arial" w:hAnsi="Arial" w:cs="Arial"/>
          <w:sz w:val="22"/>
          <w:szCs w:val="22"/>
        </w:rPr>
        <w:t xml:space="preserve">(Blaveri, Tomida) </w:t>
      </w:r>
      <w:r w:rsidR="00D85298" w:rsidRPr="00721E78">
        <w:rPr>
          <w:rFonts w:ascii="Arial" w:hAnsi="Arial" w:cs="Arial"/>
          <w:sz w:val="22"/>
          <w:szCs w:val="22"/>
        </w:rPr>
        <w:t xml:space="preserve">contained missing values. Probes with missing values in &gt;20% of samples were removed and expression values imputed using the </w:t>
      </w:r>
      <w:r w:rsidR="00D85298" w:rsidRPr="00721E78">
        <w:rPr>
          <w:rFonts w:ascii="Arial" w:hAnsi="Arial" w:cs="Arial"/>
          <w:i/>
          <w:sz w:val="22"/>
          <w:szCs w:val="22"/>
        </w:rPr>
        <w:t>impute</w:t>
      </w:r>
      <w:r w:rsidR="00D85298" w:rsidRPr="00721E78">
        <w:rPr>
          <w:rFonts w:ascii="Arial" w:hAnsi="Arial" w:cs="Arial"/>
          <w:sz w:val="22"/>
          <w:szCs w:val="22"/>
        </w:rPr>
        <w:t xml:space="preserve"> package (</w:t>
      </w:r>
      <w:r w:rsidR="00D85298" w:rsidRPr="00721E78">
        <w:rPr>
          <w:rFonts w:ascii="Arial" w:hAnsi="Arial" w:cs="Arial"/>
          <w:i/>
          <w:sz w:val="22"/>
          <w:szCs w:val="22"/>
        </w:rPr>
        <w:t>impute.knn</w:t>
      </w:r>
      <w:r w:rsidR="00D85298" w:rsidRPr="00721E78">
        <w:rPr>
          <w:rFonts w:ascii="Arial" w:hAnsi="Arial" w:cs="Arial"/>
          <w:sz w:val="22"/>
          <w:szCs w:val="22"/>
        </w:rPr>
        <w:t xml:space="preserve"> function) in </w:t>
      </w:r>
      <w:r w:rsidR="00D85298" w:rsidRPr="00721E78">
        <w:rPr>
          <w:rFonts w:ascii="Arial" w:hAnsi="Arial" w:cs="Arial"/>
          <w:i/>
          <w:sz w:val="22"/>
          <w:szCs w:val="22"/>
        </w:rPr>
        <w:t xml:space="preserve">R </w:t>
      </w:r>
      <w:r w:rsidR="00D85298" w:rsidRPr="00721E78">
        <w:rPr>
          <w:rFonts w:ascii="Arial" w:hAnsi="Arial" w:cs="Arial"/>
          <w:sz w:val="22"/>
          <w:szCs w:val="22"/>
        </w:rPr>
        <w:t xml:space="preserve">with default parameters </w:t>
      </w:r>
      <w:r w:rsidR="00D85298" w:rsidRPr="00721E78">
        <w:rPr>
          <w:rFonts w:ascii="Arial" w:hAnsi="Arial" w:cs="Arial"/>
          <w:sz w:val="22"/>
          <w:szCs w:val="22"/>
        </w:rPr>
        <w:fldChar w:fldCharType="begin"/>
      </w:r>
      <w:r w:rsidR="00EB39BD" w:rsidRPr="00721E78">
        <w:rPr>
          <w:rFonts w:ascii="Arial" w:hAnsi="Arial" w:cs="Arial"/>
          <w:sz w:val="22"/>
          <w:szCs w:val="22"/>
        </w:rPr>
        <w:instrText xml:space="preserve"> ADDIN EN.CITE &lt;EndNote&gt;&lt;Cite&gt;&lt;Author&gt;Hastie&lt;/Author&gt;&lt;Year&gt;2010&lt;/Year&gt;&lt;RecNum&gt;2215&lt;/RecNum&gt;&lt;DisplayText&gt;[8]&lt;/DisplayText&gt;&lt;record&gt;&lt;rec-number&gt;2215&lt;/rec-number&gt;&lt;foreign-keys&gt;&lt;key app="EN" db-id="desw2er9otpzr5eaxvmpwf9det9wzdtwpa2w"&gt;2215&lt;/key&gt;&lt;/foreign-keys&gt;&lt;ref-type name="Journal Article"&gt;17&lt;/ref-type&gt;&lt;contributors&gt;&lt;authors&gt;&lt;author&gt;Hastie, T.&lt;/author&gt;&lt;author&gt;Ribshirani, R.&lt;/author&gt;&lt;author&gt;Balasubramanian, N.&lt;/author&gt;&lt;author&gt;Chu, G.&lt;/author&gt;&lt;/authors&gt;&lt;/contributors&gt;&lt;titles&gt;&lt;title&gt;impute: Imputation for microarray data&lt;/title&gt;&lt;/titles&gt;&lt;dates&gt;&lt;year&gt;2010&lt;/year&gt;&lt;/dates&gt;&lt;urls&gt;&lt;related-urls&gt;&lt;url&gt;http://CRAN.R-project.org/package=impute&lt;/url&gt;&lt;/related-urls&gt;&lt;/urls&gt;&lt;/record&gt;&lt;/Cite&gt;&lt;/EndNote&gt;</w:instrText>
      </w:r>
      <w:r w:rsidR="00D85298" w:rsidRPr="00721E78">
        <w:rPr>
          <w:rFonts w:ascii="Arial" w:hAnsi="Arial" w:cs="Arial"/>
          <w:sz w:val="22"/>
          <w:szCs w:val="22"/>
        </w:rPr>
        <w:fldChar w:fldCharType="separate"/>
      </w:r>
      <w:r w:rsidR="00EB39BD" w:rsidRPr="00721E78">
        <w:rPr>
          <w:rFonts w:ascii="Arial" w:hAnsi="Arial" w:cs="Arial"/>
          <w:noProof/>
          <w:sz w:val="22"/>
          <w:szCs w:val="22"/>
        </w:rPr>
        <w:t>[</w:t>
      </w:r>
      <w:hyperlink w:anchor="_ENREF_8" w:tooltip="Hastie, 2010 #2215" w:history="1">
        <w:r w:rsidR="00EB39BD" w:rsidRPr="00721E78">
          <w:rPr>
            <w:rFonts w:ascii="Arial" w:hAnsi="Arial" w:cs="Arial"/>
            <w:noProof/>
            <w:sz w:val="22"/>
            <w:szCs w:val="22"/>
          </w:rPr>
          <w:t>8</w:t>
        </w:r>
      </w:hyperlink>
      <w:r w:rsidR="00EB39BD" w:rsidRPr="00721E78">
        <w:rPr>
          <w:rFonts w:ascii="Arial" w:hAnsi="Arial" w:cs="Arial"/>
          <w:noProof/>
          <w:sz w:val="22"/>
          <w:szCs w:val="22"/>
        </w:rPr>
        <w:t>]</w:t>
      </w:r>
      <w:r w:rsidR="00D85298" w:rsidRPr="00721E78">
        <w:rPr>
          <w:rFonts w:ascii="Arial" w:hAnsi="Arial" w:cs="Arial"/>
          <w:sz w:val="22"/>
          <w:szCs w:val="22"/>
        </w:rPr>
        <w:fldChar w:fldCharType="end"/>
      </w:r>
      <w:r w:rsidR="00D85298" w:rsidRPr="00721E78">
        <w:rPr>
          <w:rFonts w:ascii="Arial" w:hAnsi="Arial" w:cs="Arial"/>
          <w:sz w:val="22"/>
          <w:szCs w:val="22"/>
        </w:rPr>
        <w:t xml:space="preserve">. Replicate samples in the Dyrskjot cohort were averaged to produce a single gene expression profile for each patient. The prostate cancer dataset consisted of gene expression profiles obtained from RT-PCR and is described in </w:t>
      </w:r>
      <w:r w:rsidR="00D85298" w:rsidRPr="00721E78">
        <w:rPr>
          <w:rFonts w:ascii="Arial" w:hAnsi="Arial" w:cs="Arial"/>
          <w:sz w:val="22"/>
          <w:szCs w:val="22"/>
        </w:rPr>
        <w:fldChar w:fldCharType="begin">
          <w:fldData xml:space="preserve">PEVuZE5vdGU+PENpdGU+PEF1dGhvcj5DdXppY2s8L0F1dGhvcj48WWVhcj4yMDExPC9ZZWFyPjxS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</w:fldData>
        </w:fldChar>
      </w:r>
      <w:r w:rsidR="00EB39BD" w:rsidRPr="00721E78">
        <w:rPr>
          <w:rFonts w:ascii="Arial" w:hAnsi="Arial" w:cs="Arial"/>
          <w:sz w:val="22"/>
          <w:szCs w:val="22"/>
        </w:rPr>
        <w:instrText xml:space="preserve"> ADDIN EN.CITE </w:instrText>
      </w:r>
      <w:r w:rsidR="00EB39BD" w:rsidRPr="00721E78">
        <w:rPr>
          <w:rFonts w:ascii="Arial" w:hAnsi="Arial" w:cs="Arial"/>
          <w:sz w:val="22"/>
          <w:szCs w:val="22"/>
        </w:rPr>
        <w:fldChar w:fldCharType="begin">
          <w:fldData xml:space="preserve">PEVuZE5vdGU+PENpdGU+PEF1dGhvcj5DdXppY2s8L0F1dGhvcj48WWVhcj4yMDExPC9ZZWFyPjxS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</w:fldData>
        </w:fldChar>
      </w:r>
      <w:r w:rsidR="00EB39BD" w:rsidRPr="00721E78">
        <w:rPr>
          <w:rFonts w:ascii="Arial" w:hAnsi="Arial" w:cs="Arial"/>
          <w:sz w:val="22"/>
          <w:szCs w:val="22"/>
        </w:rPr>
        <w:instrText xml:space="preserve"> ADDIN EN.CITE.DATA </w:instrText>
      </w:r>
      <w:r w:rsidR="00EB39BD" w:rsidRPr="00721E78">
        <w:rPr>
          <w:rFonts w:ascii="Arial" w:hAnsi="Arial" w:cs="Arial"/>
          <w:sz w:val="22"/>
          <w:szCs w:val="22"/>
        </w:rPr>
      </w:r>
      <w:r w:rsidR="00EB39BD" w:rsidRPr="00721E78">
        <w:rPr>
          <w:rFonts w:ascii="Arial" w:hAnsi="Arial" w:cs="Arial"/>
          <w:sz w:val="22"/>
          <w:szCs w:val="22"/>
        </w:rPr>
        <w:fldChar w:fldCharType="end"/>
      </w:r>
      <w:r w:rsidR="00D85298" w:rsidRPr="00721E78">
        <w:rPr>
          <w:rFonts w:ascii="Arial" w:hAnsi="Arial" w:cs="Arial"/>
          <w:sz w:val="22"/>
          <w:szCs w:val="22"/>
        </w:rPr>
      </w:r>
      <w:r w:rsidR="00D85298" w:rsidRPr="00721E78">
        <w:rPr>
          <w:rFonts w:ascii="Arial" w:hAnsi="Arial" w:cs="Arial"/>
          <w:sz w:val="22"/>
          <w:szCs w:val="22"/>
        </w:rPr>
        <w:fldChar w:fldCharType="separate"/>
      </w:r>
      <w:r w:rsidR="00EB39BD" w:rsidRPr="00721E78">
        <w:rPr>
          <w:rFonts w:ascii="Arial" w:hAnsi="Arial" w:cs="Arial"/>
          <w:noProof/>
          <w:sz w:val="22"/>
          <w:szCs w:val="22"/>
        </w:rPr>
        <w:t>[</w:t>
      </w:r>
      <w:hyperlink w:anchor="_ENREF_9" w:tooltip="Cuzick, 2011 #16" w:history="1">
        <w:r w:rsidR="00EB39BD" w:rsidRPr="00721E78">
          <w:rPr>
            <w:rFonts w:ascii="Arial" w:hAnsi="Arial" w:cs="Arial"/>
            <w:noProof/>
            <w:sz w:val="22"/>
            <w:szCs w:val="22"/>
          </w:rPr>
          <w:t>9</w:t>
        </w:r>
      </w:hyperlink>
      <w:r w:rsidR="00EB39BD" w:rsidRPr="00721E78">
        <w:rPr>
          <w:rFonts w:ascii="Arial" w:hAnsi="Arial" w:cs="Arial"/>
          <w:noProof/>
          <w:sz w:val="22"/>
          <w:szCs w:val="22"/>
        </w:rPr>
        <w:t>]</w:t>
      </w:r>
      <w:r w:rsidR="00D85298" w:rsidRPr="00721E78">
        <w:rPr>
          <w:rFonts w:ascii="Arial" w:hAnsi="Arial" w:cs="Arial"/>
          <w:sz w:val="22"/>
          <w:szCs w:val="22"/>
        </w:rPr>
        <w:fldChar w:fldCharType="end"/>
      </w:r>
      <w:r w:rsidR="00D85298" w:rsidRPr="00721E78">
        <w:rPr>
          <w:rFonts w:ascii="Arial" w:hAnsi="Arial" w:cs="Arial"/>
          <w:sz w:val="22"/>
          <w:szCs w:val="22"/>
        </w:rPr>
        <w:t>.</w:t>
      </w:r>
    </w:p>
    <w:p w14:paraId="128D895A" w14:textId="692AFA90" w:rsidR="00D85298" w:rsidRPr="00721E78" w:rsidRDefault="00D85298" w:rsidP="00AC5F8C">
      <w:pPr>
        <w:pStyle w:val="Standard"/>
        <w:jc w:val="both"/>
        <w:rPr>
          <w:rFonts w:ascii="Arial" w:hAnsi="Arial" w:cs="Arial"/>
          <w:b/>
          <w:sz w:val="22"/>
          <w:szCs w:val="22"/>
        </w:rPr>
      </w:pPr>
    </w:p>
    <w:p w14:paraId="7D8BB4C4" w14:textId="77777777" w:rsidR="008137D2" w:rsidRPr="00721E78" w:rsidRDefault="008137D2" w:rsidP="008137D2">
      <w:pPr>
        <w:pStyle w:val="Standard"/>
        <w:rPr>
          <w:rFonts w:ascii="Arial" w:hAnsi="Arial" w:cs="Arial"/>
          <w:b/>
          <w:sz w:val="22"/>
          <w:szCs w:val="22"/>
        </w:rPr>
      </w:pPr>
      <w:r w:rsidRPr="00721E78">
        <w:rPr>
          <w:rFonts w:ascii="Arial" w:hAnsi="Arial" w:cs="Arial"/>
          <w:b/>
          <w:sz w:val="22"/>
          <w:szCs w:val="22"/>
        </w:rPr>
        <w:t>Gene signatures</w:t>
      </w:r>
    </w:p>
    <w:p w14:paraId="73A2D084" w14:textId="77777777" w:rsidR="008137D2" w:rsidRPr="00721E78" w:rsidRDefault="008137D2" w:rsidP="008137D2">
      <w:pPr>
        <w:pStyle w:val="Standard"/>
        <w:rPr>
          <w:rFonts w:ascii="Arial" w:hAnsi="Arial" w:cs="Arial"/>
          <w:b/>
          <w:sz w:val="22"/>
          <w:szCs w:val="22"/>
        </w:rPr>
      </w:pPr>
    </w:p>
    <w:p w14:paraId="482647D2" w14:textId="41AF0BB0" w:rsidR="008137D2" w:rsidRPr="00721E78" w:rsidRDefault="008137D2" w:rsidP="008137D2">
      <w:pPr>
        <w:pStyle w:val="Standard"/>
        <w:rPr>
          <w:rFonts w:ascii="Arial" w:hAnsi="Arial" w:cs="Arial"/>
          <w:sz w:val="22"/>
          <w:szCs w:val="22"/>
        </w:rPr>
      </w:pPr>
      <w:r w:rsidRPr="00721E78">
        <w:rPr>
          <w:rFonts w:ascii="Arial" w:hAnsi="Arial" w:cs="Arial"/>
          <w:sz w:val="22"/>
          <w:szCs w:val="22"/>
        </w:rPr>
        <w:t xml:space="preserve">The cell cycle proliferation (CCP) signature </w:t>
      </w:r>
      <w:r w:rsidRPr="00721E78">
        <w:rPr>
          <w:rFonts w:ascii="Arial" w:hAnsi="Arial" w:cs="Arial"/>
          <w:sz w:val="22"/>
          <w:szCs w:val="22"/>
        </w:rPr>
        <w:fldChar w:fldCharType="begin">
          <w:fldData xml:space="preserve">PEVuZE5vdGU+PENpdGU+PEF1dGhvcj5DdXppY2s8L0F1dGhvcj48WWVhcj4yMDExPC9ZZWFyPjxS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</w:fldData>
        </w:fldChar>
      </w:r>
      <w:r w:rsidR="00EB39BD" w:rsidRPr="00721E78">
        <w:rPr>
          <w:rFonts w:ascii="Arial" w:hAnsi="Arial" w:cs="Arial"/>
          <w:sz w:val="22"/>
          <w:szCs w:val="22"/>
        </w:rPr>
        <w:instrText xml:space="preserve"> ADDIN EN.CITE </w:instrText>
      </w:r>
      <w:r w:rsidR="00EB39BD" w:rsidRPr="00721E78">
        <w:rPr>
          <w:rFonts w:ascii="Arial" w:hAnsi="Arial" w:cs="Arial"/>
          <w:sz w:val="22"/>
          <w:szCs w:val="22"/>
        </w:rPr>
        <w:fldChar w:fldCharType="begin">
          <w:fldData xml:space="preserve">PEVuZE5vdGU+PENpdGU+PEF1dGhvcj5DdXppY2s8L0F1dGhvcj48WWVhcj4yMDExPC9ZZWFyPjxS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</w:fldData>
        </w:fldChar>
      </w:r>
      <w:r w:rsidR="00EB39BD" w:rsidRPr="00721E78">
        <w:rPr>
          <w:rFonts w:ascii="Arial" w:hAnsi="Arial" w:cs="Arial"/>
          <w:sz w:val="22"/>
          <w:szCs w:val="22"/>
        </w:rPr>
        <w:instrText xml:space="preserve"> ADDIN EN.CITE.DATA </w:instrText>
      </w:r>
      <w:r w:rsidR="00EB39BD" w:rsidRPr="00721E78">
        <w:rPr>
          <w:rFonts w:ascii="Arial" w:hAnsi="Arial" w:cs="Arial"/>
          <w:sz w:val="22"/>
          <w:szCs w:val="22"/>
        </w:rPr>
      </w:r>
      <w:r w:rsidR="00EB39BD" w:rsidRPr="00721E78">
        <w:rPr>
          <w:rFonts w:ascii="Arial" w:hAnsi="Arial" w:cs="Arial"/>
          <w:sz w:val="22"/>
          <w:szCs w:val="22"/>
        </w:rPr>
        <w:fldChar w:fldCharType="end"/>
      </w:r>
      <w:r w:rsidRPr="00721E78">
        <w:rPr>
          <w:rFonts w:ascii="Arial" w:hAnsi="Arial" w:cs="Arial"/>
          <w:sz w:val="22"/>
          <w:szCs w:val="22"/>
        </w:rPr>
      </w:r>
      <w:r w:rsidRPr="00721E78">
        <w:rPr>
          <w:rFonts w:ascii="Arial" w:hAnsi="Arial" w:cs="Arial"/>
          <w:sz w:val="22"/>
          <w:szCs w:val="22"/>
        </w:rPr>
        <w:fldChar w:fldCharType="separate"/>
      </w:r>
      <w:r w:rsidR="00EB39BD" w:rsidRPr="00721E78">
        <w:rPr>
          <w:rFonts w:ascii="Arial" w:hAnsi="Arial" w:cs="Arial"/>
          <w:noProof/>
          <w:sz w:val="22"/>
          <w:szCs w:val="22"/>
        </w:rPr>
        <w:t>[</w:t>
      </w:r>
      <w:hyperlink w:anchor="_ENREF_9" w:tooltip="Cuzick, 2011 #16" w:history="1">
        <w:r w:rsidR="00EB39BD" w:rsidRPr="00721E78">
          <w:rPr>
            <w:rFonts w:ascii="Arial" w:hAnsi="Arial" w:cs="Arial"/>
            <w:noProof/>
            <w:sz w:val="22"/>
            <w:szCs w:val="22"/>
          </w:rPr>
          <w:t>9</w:t>
        </w:r>
      </w:hyperlink>
      <w:r w:rsidR="00EB39BD" w:rsidRPr="00721E78">
        <w:rPr>
          <w:rFonts w:ascii="Arial" w:hAnsi="Arial" w:cs="Arial"/>
          <w:noProof/>
          <w:sz w:val="22"/>
          <w:szCs w:val="22"/>
        </w:rPr>
        <w:t>]</w:t>
      </w:r>
      <w:r w:rsidRPr="00721E78">
        <w:rPr>
          <w:rFonts w:ascii="Arial" w:hAnsi="Arial" w:cs="Arial"/>
          <w:sz w:val="22"/>
          <w:szCs w:val="22"/>
        </w:rPr>
        <w:fldChar w:fldCharType="end"/>
      </w:r>
      <w:r w:rsidRPr="00721E78">
        <w:rPr>
          <w:rFonts w:ascii="Arial" w:hAnsi="Arial" w:cs="Arial"/>
          <w:sz w:val="22"/>
          <w:szCs w:val="22"/>
        </w:rPr>
        <w:t xml:space="preserve">, bladder cancer progression signatures </w:t>
      </w:r>
      <w:r w:rsidRPr="00721E78">
        <w:rPr>
          <w:rFonts w:ascii="Arial" w:hAnsi="Arial" w:cs="Arial"/>
          <w:sz w:val="22"/>
          <w:szCs w:val="22"/>
        </w:rPr>
        <w:fldChar w:fldCharType="begin">
          <w:fldData xml:space="preserve">PEVuZE5vdGU+PENpdGU+PEF1dGhvcj5EeXJza2pvdDwvQXV0aG9yPjxZZWFyPjIwMDc8L1llYXI+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</w:fldData>
        </w:fldChar>
      </w:r>
      <w:r w:rsidR="00EB39BD" w:rsidRPr="00721E78">
        <w:rPr>
          <w:rFonts w:ascii="Arial" w:hAnsi="Arial" w:cs="Arial"/>
          <w:sz w:val="22"/>
          <w:szCs w:val="22"/>
        </w:rPr>
        <w:instrText xml:space="preserve"> ADDIN EN.CITE </w:instrText>
      </w:r>
      <w:r w:rsidR="00EB39BD" w:rsidRPr="00721E78">
        <w:rPr>
          <w:rFonts w:ascii="Arial" w:hAnsi="Arial" w:cs="Arial"/>
          <w:sz w:val="22"/>
          <w:szCs w:val="22"/>
        </w:rPr>
        <w:fldChar w:fldCharType="begin">
          <w:fldData xml:space="preserve">PEVuZE5vdGU+PENpdGU+PEF1dGhvcj5EeXJza2pvdDwvQXV0aG9yPjxZZWFyPjIwMDc8L1llYXI+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</w:fldData>
        </w:fldChar>
      </w:r>
      <w:r w:rsidR="00EB39BD" w:rsidRPr="00721E78">
        <w:rPr>
          <w:rFonts w:ascii="Arial" w:hAnsi="Arial" w:cs="Arial"/>
          <w:sz w:val="22"/>
          <w:szCs w:val="22"/>
        </w:rPr>
        <w:instrText xml:space="preserve"> ADDIN EN.CITE.DATA </w:instrText>
      </w:r>
      <w:r w:rsidR="00EB39BD" w:rsidRPr="00721E78">
        <w:rPr>
          <w:rFonts w:ascii="Arial" w:hAnsi="Arial" w:cs="Arial"/>
          <w:sz w:val="22"/>
          <w:szCs w:val="22"/>
        </w:rPr>
      </w:r>
      <w:r w:rsidR="00EB39BD" w:rsidRPr="00721E78">
        <w:rPr>
          <w:rFonts w:ascii="Arial" w:hAnsi="Arial" w:cs="Arial"/>
          <w:sz w:val="22"/>
          <w:szCs w:val="22"/>
        </w:rPr>
        <w:fldChar w:fldCharType="end"/>
      </w:r>
      <w:r w:rsidRPr="00721E78">
        <w:rPr>
          <w:rFonts w:ascii="Arial" w:hAnsi="Arial" w:cs="Arial"/>
          <w:sz w:val="22"/>
          <w:szCs w:val="22"/>
        </w:rPr>
      </w:r>
      <w:r w:rsidRPr="00721E78">
        <w:rPr>
          <w:rFonts w:ascii="Arial" w:hAnsi="Arial" w:cs="Arial"/>
          <w:sz w:val="22"/>
          <w:szCs w:val="22"/>
        </w:rPr>
        <w:fldChar w:fldCharType="separate"/>
      </w:r>
      <w:r w:rsidR="00EB39BD" w:rsidRPr="00721E78">
        <w:rPr>
          <w:rFonts w:ascii="Arial" w:hAnsi="Arial" w:cs="Arial"/>
          <w:noProof/>
          <w:sz w:val="22"/>
          <w:szCs w:val="22"/>
        </w:rPr>
        <w:t>[</w:t>
      </w:r>
      <w:hyperlink w:anchor="_ENREF_10" w:tooltip="Dyrskjot, 2007 #6" w:history="1">
        <w:r w:rsidR="00EB39BD" w:rsidRPr="00721E78">
          <w:rPr>
            <w:rFonts w:ascii="Arial" w:hAnsi="Arial" w:cs="Arial"/>
            <w:noProof/>
            <w:sz w:val="22"/>
            <w:szCs w:val="22"/>
          </w:rPr>
          <w:t>10</w:t>
        </w:r>
      </w:hyperlink>
      <w:r w:rsidR="00EB39BD" w:rsidRPr="00721E78">
        <w:rPr>
          <w:rFonts w:ascii="Arial" w:hAnsi="Arial" w:cs="Arial"/>
          <w:noProof/>
          <w:sz w:val="22"/>
          <w:szCs w:val="22"/>
        </w:rPr>
        <w:t>,</w:t>
      </w:r>
      <w:hyperlink w:anchor="_ENREF_11" w:tooltip="Lee, 2008 #8" w:history="1">
        <w:r w:rsidR="00EB39BD" w:rsidRPr="00721E78">
          <w:rPr>
            <w:rFonts w:ascii="Arial" w:hAnsi="Arial" w:cs="Arial"/>
            <w:noProof/>
            <w:sz w:val="22"/>
            <w:szCs w:val="22"/>
          </w:rPr>
          <w:t>11</w:t>
        </w:r>
      </w:hyperlink>
      <w:r w:rsidR="00EB39BD" w:rsidRPr="00721E78">
        <w:rPr>
          <w:rFonts w:ascii="Arial" w:hAnsi="Arial" w:cs="Arial"/>
          <w:noProof/>
          <w:sz w:val="22"/>
          <w:szCs w:val="22"/>
        </w:rPr>
        <w:t>,</w:t>
      </w:r>
      <w:hyperlink w:anchor="_ENREF_12" w:tooltip="Lindgren, 2010 #7" w:history="1">
        <w:r w:rsidR="00EB39BD" w:rsidRPr="00721E78">
          <w:rPr>
            <w:rFonts w:ascii="Arial" w:hAnsi="Arial" w:cs="Arial"/>
            <w:noProof/>
            <w:sz w:val="22"/>
            <w:szCs w:val="22"/>
          </w:rPr>
          <w:t>12</w:t>
        </w:r>
      </w:hyperlink>
      <w:r w:rsidR="00EB39BD" w:rsidRPr="00721E78">
        <w:rPr>
          <w:rFonts w:ascii="Arial" w:hAnsi="Arial" w:cs="Arial"/>
          <w:noProof/>
          <w:sz w:val="22"/>
          <w:szCs w:val="22"/>
        </w:rPr>
        <w:t>,</w:t>
      </w:r>
      <w:hyperlink w:anchor="_ENREF_13" w:tooltip="Wang, 2009 #2491" w:history="1">
        <w:r w:rsidR="00EB39BD" w:rsidRPr="00721E78">
          <w:rPr>
            <w:rFonts w:ascii="Arial" w:hAnsi="Arial" w:cs="Arial"/>
            <w:noProof/>
            <w:sz w:val="22"/>
            <w:szCs w:val="22"/>
          </w:rPr>
          <w:t>13</w:t>
        </w:r>
      </w:hyperlink>
      <w:r w:rsidR="00EB39BD" w:rsidRPr="00721E78">
        <w:rPr>
          <w:rFonts w:ascii="Arial" w:hAnsi="Arial" w:cs="Arial"/>
          <w:noProof/>
          <w:sz w:val="22"/>
          <w:szCs w:val="22"/>
        </w:rPr>
        <w:t>]</w:t>
      </w:r>
      <w:r w:rsidRPr="00721E78">
        <w:rPr>
          <w:rFonts w:ascii="Arial" w:hAnsi="Arial" w:cs="Arial"/>
          <w:sz w:val="22"/>
          <w:szCs w:val="22"/>
        </w:rPr>
        <w:fldChar w:fldCharType="end"/>
      </w:r>
      <w:r w:rsidRPr="00721E78">
        <w:rPr>
          <w:rFonts w:ascii="Arial" w:hAnsi="Arial" w:cs="Arial"/>
          <w:sz w:val="22"/>
          <w:szCs w:val="22"/>
        </w:rPr>
        <w:t xml:space="preserve">, and lung adenocarcinoma signatures </w:t>
      </w:r>
      <w:r w:rsidRPr="00721E78">
        <w:rPr>
          <w:rFonts w:ascii="Arial" w:hAnsi="Arial" w:cs="Arial"/>
          <w:sz w:val="22"/>
          <w:szCs w:val="22"/>
        </w:rPr>
        <w:fldChar w:fldCharType="begin">
          <w:fldData xml:space="preserve">PEVuZE5vdGU+PENpdGU+PEF1dGhvcj5CaWFuY2hpPC9BdXRob3I+PFllYXI+MjAwNzwvWWVhcj48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</w:fldData>
        </w:fldChar>
      </w:r>
      <w:r w:rsidR="00EB39BD" w:rsidRPr="00721E78">
        <w:rPr>
          <w:rFonts w:ascii="Arial" w:hAnsi="Arial" w:cs="Arial"/>
          <w:sz w:val="22"/>
          <w:szCs w:val="22"/>
        </w:rPr>
        <w:instrText xml:space="preserve"> ADDIN EN.CITE </w:instrText>
      </w:r>
      <w:r w:rsidR="00EB39BD" w:rsidRPr="00721E78">
        <w:rPr>
          <w:rFonts w:ascii="Arial" w:hAnsi="Arial" w:cs="Arial"/>
          <w:sz w:val="22"/>
          <w:szCs w:val="22"/>
        </w:rPr>
        <w:fldChar w:fldCharType="begin">
          <w:fldData xml:space="preserve">PEVuZE5vdGU+PENpdGU+PEF1dGhvcj5CaWFuY2hpPC9BdXRob3I+PFllYXI+MjAwNzwvWWVhcj48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</w:fldData>
        </w:fldChar>
      </w:r>
      <w:r w:rsidR="00EB39BD" w:rsidRPr="00721E78">
        <w:rPr>
          <w:rFonts w:ascii="Arial" w:hAnsi="Arial" w:cs="Arial"/>
          <w:sz w:val="22"/>
          <w:szCs w:val="22"/>
        </w:rPr>
        <w:instrText xml:space="preserve"> ADDIN EN.CITE.DATA </w:instrText>
      </w:r>
      <w:r w:rsidR="00EB39BD" w:rsidRPr="00721E78">
        <w:rPr>
          <w:rFonts w:ascii="Arial" w:hAnsi="Arial" w:cs="Arial"/>
          <w:sz w:val="22"/>
          <w:szCs w:val="22"/>
        </w:rPr>
      </w:r>
      <w:r w:rsidR="00EB39BD" w:rsidRPr="00721E78">
        <w:rPr>
          <w:rFonts w:ascii="Arial" w:hAnsi="Arial" w:cs="Arial"/>
          <w:sz w:val="22"/>
          <w:szCs w:val="22"/>
        </w:rPr>
        <w:fldChar w:fldCharType="end"/>
      </w:r>
      <w:r w:rsidRPr="00721E78">
        <w:rPr>
          <w:rFonts w:ascii="Arial" w:hAnsi="Arial" w:cs="Arial"/>
          <w:sz w:val="22"/>
          <w:szCs w:val="22"/>
        </w:rPr>
      </w:r>
      <w:r w:rsidRPr="00721E78">
        <w:rPr>
          <w:rFonts w:ascii="Arial" w:hAnsi="Arial" w:cs="Arial"/>
          <w:sz w:val="22"/>
          <w:szCs w:val="22"/>
        </w:rPr>
        <w:fldChar w:fldCharType="separate"/>
      </w:r>
      <w:r w:rsidR="00EB39BD" w:rsidRPr="00721E78">
        <w:rPr>
          <w:rFonts w:ascii="Arial" w:hAnsi="Arial" w:cs="Arial"/>
          <w:noProof/>
          <w:sz w:val="22"/>
          <w:szCs w:val="22"/>
        </w:rPr>
        <w:t>[</w:t>
      </w:r>
      <w:hyperlink w:anchor="_ENREF_11" w:tooltip="Lee, 2008 #8" w:history="1">
        <w:r w:rsidR="00EB39BD" w:rsidRPr="00721E78">
          <w:rPr>
            <w:rFonts w:ascii="Arial" w:hAnsi="Arial" w:cs="Arial"/>
            <w:noProof/>
            <w:sz w:val="22"/>
            <w:szCs w:val="22"/>
          </w:rPr>
          <w:t>11</w:t>
        </w:r>
      </w:hyperlink>
      <w:r w:rsidR="00EB39BD" w:rsidRPr="00721E78">
        <w:rPr>
          <w:rFonts w:ascii="Arial" w:hAnsi="Arial" w:cs="Arial"/>
          <w:noProof/>
          <w:sz w:val="22"/>
          <w:szCs w:val="22"/>
        </w:rPr>
        <w:t>,</w:t>
      </w:r>
      <w:hyperlink w:anchor="_ENREF_14" w:tooltip="Bianchi, 2007 #2260" w:history="1">
        <w:r w:rsidR="00EB39BD" w:rsidRPr="00721E78">
          <w:rPr>
            <w:rFonts w:ascii="Arial" w:hAnsi="Arial" w:cs="Arial"/>
            <w:noProof/>
            <w:sz w:val="22"/>
            <w:szCs w:val="22"/>
          </w:rPr>
          <w:t>14</w:t>
        </w:r>
      </w:hyperlink>
      <w:r w:rsidR="00EB39BD" w:rsidRPr="00721E78">
        <w:rPr>
          <w:rFonts w:ascii="Arial" w:hAnsi="Arial" w:cs="Arial"/>
          <w:noProof/>
          <w:sz w:val="22"/>
          <w:szCs w:val="22"/>
        </w:rPr>
        <w:t>,</w:t>
      </w:r>
      <w:hyperlink w:anchor="_ENREF_15" w:tooltip="Kadara, 2011 #2261" w:history="1">
        <w:r w:rsidR="00EB39BD" w:rsidRPr="00721E78">
          <w:rPr>
            <w:rFonts w:ascii="Arial" w:hAnsi="Arial" w:cs="Arial"/>
            <w:noProof/>
            <w:sz w:val="22"/>
            <w:szCs w:val="22"/>
          </w:rPr>
          <w:t>15</w:t>
        </w:r>
      </w:hyperlink>
      <w:r w:rsidR="00EB39BD" w:rsidRPr="00721E78">
        <w:rPr>
          <w:rFonts w:ascii="Arial" w:hAnsi="Arial" w:cs="Arial"/>
          <w:noProof/>
          <w:sz w:val="22"/>
          <w:szCs w:val="22"/>
        </w:rPr>
        <w:t>,</w:t>
      </w:r>
      <w:hyperlink w:anchor="_ENREF_16" w:tooltip="Onaitis, 2011 #2262" w:history="1">
        <w:r w:rsidR="00EB39BD" w:rsidRPr="00721E78">
          <w:rPr>
            <w:rFonts w:ascii="Arial" w:hAnsi="Arial" w:cs="Arial"/>
            <w:noProof/>
            <w:sz w:val="22"/>
            <w:szCs w:val="22"/>
          </w:rPr>
          <w:t>16</w:t>
        </w:r>
      </w:hyperlink>
      <w:r w:rsidR="00EB39BD" w:rsidRPr="00721E78">
        <w:rPr>
          <w:rFonts w:ascii="Arial" w:hAnsi="Arial" w:cs="Arial"/>
          <w:noProof/>
          <w:sz w:val="22"/>
          <w:szCs w:val="22"/>
        </w:rPr>
        <w:t>,</w:t>
      </w:r>
      <w:hyperlink w:anchor="_ENREF_17" w:tooltip="Shedden, 2008 #2259" w:history="1">
        <w:r w:rsidR="00EB39BD" w:rsidRPr="00721E78">
          <w:rPr>
            <w:rFonts w:ascii="Arial" w:hAnsi="Arial" w:cs="Arial"/>
            <w:noProof/>
            <w:sz w:val="22"/>
            <w:szCs w:val="22"/>
          </w:rPr>
          <w:t>17</w:t>
        </w:r>
      </w:hyperlink>
      <w:r w:rsidR="00EB39BD" w:rsidRPr="00721E78">
        <w:rPr>
          <w:rFonts w:ascii="Arial" w:hAnsi="Arial" w:cs="Arial"/>
          <w:noProof/>
          <w:sz w:val="22"/>
          <w:szCs w:val="22"/>
        </w:rPr>
        <w:t>,</w:t>
      </w:r>
      <w:hyperlink w:anchor="_ENREF_18" w:tooltip="Tomida, 2009 #2257" w:history="1">
        <w:r w:rsidR="00EB39BD" w:rsidRPr="00721E78">
          <w:rPr>
            <w:rFonts w:ascii="Arial" w:hAnsi="Arial" w:cs="Arial"/>
            <w:noProof/>
            <w:sz w:val="22"/>
            <w:szCs w:val="22"/>
          </w:rPr>
          <w:t>18</w:t>
        </w:r>
      </w:hyperlink>
      <w:r w:rsidR="00EB39BD" w:rsidRPr="00721E78">
        <w:rPr>
          <w:rFonts w:ascii="Arial" w:hAnsi="Arial" w:cs="Arial"/>
          <w:noProof/>
          <w:sz w:val="22"/>
          <w:szCs w:val="22"/>
        </w:rPr>
        <w:t>]</w:t>
      </w:r>
      <w:r w:rsidRPr="00721E78">
        <w:rPr>
          <w:rFonts w:ascii="Arial" w:hAnsi="Arial" w:cs="Arial"/>
          <w:sz w:val="22"/>
          <w:szCs w:val="22"/>
        </w:rPr>
        <w:fldChar w:fldCharType="end"/>
      </w:r>
      <w:r w:rsidRPr="00721E78">
        <w:rPr>
          <w:rFonts w:ascii="Arial" w:hAnsi="Arial" w:cs="Arial"/>
          <w:sz w:val="22"/>
          <w:szCs w:val="22"/>
        </w:rPr>
        <w:t xml:space="preserve"> were obtained from the literature and gene </w:t>
      </w:r>
      <w:r w:rsidRPr="00721E78">
        <w:rPr>
          <w:rFonts w:ascii="Arial" w:hAnsi="Arial" w:cs="Arial"/>
          <w:sz w:val="22"/>
          <w:szCs w:val="22"/>
        </w:rPr>
        <w:lastRenderedPageBreak/>
        <w:t xml:space="preserve">symbols updated using the Hugo Gene Nomenclature Committee (HGNC) website </w:t>
      </w:r>
      <w:r w:rsidRPr="00721E78">
        <w:rPr>
          <w:rFonts w:ascii="Arial" w:hAnsi="Arial" w:cs="Arial"/>
          <w:sz w:val="22"/>
          <w:szCs w:val="22"/>
        </w:rPr>
        <w:fldChar w:fldCharType="begin"/>
      </w:r>
      <w:r w:rsidR="00EB39BD" w:rsidRPr="00721E78">
        <w:rPr>
          <w:rFonts w:ascii="Arial" w:hAnsi="Arial" w:cs="Arial"/>
          <w:sz w:val="22"/>
          <w:szCs w:val="22"/>
        </w:rPr>
        <w:instrText xml:space="preserve"> ADDIN EN.CITE &lt;EndNote&gt;&lt;Cite&gt;&lt;Author&gt;Eyre&lt;/Author&gt;&lt;Year&gt;2006&lt;/Year&gt;&lt;RecNum&gt;2265&lt;/RecNum&gt;&lt;DisplayText&gt;[19]&lt;/DisplayText&gt;&lt;record&gt;&lt;rec-number&gt;2265&lt;/rec-number&gt;&lt;foreign-keys&gt;&lt;key app="EN" db-id="desw2er9otpzr5eaxvmpwf9det9wzdtwpa2w"&gt;2265&lt;/key&gt;&lt;/foreign-keys&gt;&lt;ref-type name="Journal Article"&gt;17&lt;/ref-type&gt;&lt;contributors&gt;&lt;authors&gt;&lt;author&gt;Eyre, T. A.&lt;/author&gt;&lt;author&gt;Ducluzeau, F.&lt;/author&gt;&lt;author&gt;Sneddon, T. P.&lt;/author&gt;&lt;author&gt;Povey, S.&lt;/author&gt;&lt;author&gt;Bruford, E. A.&lt;/author&gt;&lt;author&gt;Lush, M. J.&lt;/author&gt;&lt;/authors&gt;&lt;/contributors&gt;&lt;auth-address&gt;Department of Biology, HUGO Gene Nomenclature Committee (HGNC), University College London, Wolfson House, 4 Stephenson Way, London NW1 2HE, UK.&lt;/auth-address&gt;&lt;titles&gt;&lt;title&gt;The HUGO Gene Nomenclature Database, 2006 updates&lt;/title&gt;&lt;secondary-title&gt;Nucleic Acids Res&lt;/secondary-title&gt;&lt;/titles&gt;&lt;periodical&gt;&lt;full-title&gt;Nucleic acids research&lt;/full-title&gt;&lt;abbr-1&gt;Nucleic Acids Res&lt;/abbr-1&gt;&lt;/periodical&gt;&lt;pages&gt;D319-21&lt;/pages&gt;&lt;volume&gt;34&lt;/volume&gt;&lt;number&gt;Database issue&lt;/number&gt;&lt;edition&gt;2005/12/31&lt;/edition&gt;&lt;keywords&gt;&lt;keyword&gt;*Databases, Genetic&lt;/keyword&gt;&lt;keyword&gt;*Genes&lt;/keyword&gt;&lt;keyword&gt;Humans&lt;/keyword&gt;&lt;keyword&gt;Internet&lt;/keyword&gt;&lt;keyword&gt;*Terminology as Topic&lt;/keyword&gt;&lt;keyword&gt;User-Computer Interface&lt;/keyword&gt;&lt;/keywords&gt;&lt;dates&gt;&lt;year&gt;2006&lt;/year&gt;&lt;pub-dates&gt;&lt;date&gt;Jan 1&lt;/date&gt;&lt;/pub-dates&gt;&lt;/dates&gt;&lt;isbn&gt;1362-4962 (Electronic)&amp;#xD;0305-1048 (Linking)&lt;/isbn&gt;&lt;accession-num&gt;16381876&lt;/accession-num&gt;&lt;urls&gt;&lt;related-urls&gt;&lt;url&gt;http://www.ncbi.nlm.nih.gov/pubmed/16381876&lt;/url&gt;&lt;/related-urls&gt;&lt;/urls&gt;&lt;custom2&gt;1347509&lt;/custom2&gt;&lt;electronic-resource-num&gt;34/suppl_1/D319 [pii]&amp;#xD;10.1093/nar/gkj147&lt;/electronic-resource-num&gt;&lt;language&gt;eng&lt;/language&gt;&lt;/record&gt;&lt;/Cite&gt;&lt;/EndNote&gt;</w:instrText>
      </w:r>
      <w:r w:rsidRPr="00721E78">
        <w:rPr>
          <w:rFonts w:ascii="Arial" w:hAnsi="Arial" w:cs="Arial"/>
          <w:sz w:val="22"/>
          <w:szCs w:val="22"/>
        </w:rPr>
        <w:fldChar w:fldCharType="separate"/>
      </w:r>
      <w:r w:rsidR="00EB39BD" w:rsidRPr="00721E78">
        <w:rPr>
          <w:rFonts w:ascii="Arial" w:hAnsi="Arial" w:cs="Arial"/>
          <w:noProof/>
          <w:sz w:val="22"/>
          <w:szCs w:val="22"/>
        </w:rPr>
        <w:t>[</w:t>
      </w:r>
      <w:hyperlink w:anchor="_ENREF_19" w:tooltip="Eyre, 2006 #2265" w:history="1">
        <w:r w:rsidR="00EB39BD" w:rsidRPr="00721E78">
          <w:rPr>
            <w:rFonts w:ascii="Arial" w:hAnsi="Arial" w:cs="Arial"/>
            <w:noProof/>
            <w:sz w:val="22"/>
            <w:szCs w:val="22"/>
          </w:rPr>
          <w:t>19</w:t>
        </w:r>
      </w:hyperlink>
      <w:r w:rsidR="00EB39BD" w:rsidRPr="00721E78">
        <w:rPr>
          <w:rFonts w:ascii="Arial" w:hAnsi="Arial" w:cs="Arial"/>
          <w:noProof/>
          <w:sz w:val="22"/>
          <w:szCs w:val="22"/>
        </w:rPr>
        <w:t>]</w:t>
      </w:r>
      <w:r w:rsidRPr="00721E78">
        <w:rPr>
          <w:rFonts w:ascii="Arial" w:hAnsi="Arial" w:cs="Arial"/>
          <w:sz w:val="22"/>
          <w:szCs w:val="22"/>
        </w:rPr>
        <w:fldChar w:fldCharType="end"/>
      </w:r>
      <w:r w:rsidRPr="00721E78">
        <w:rPr>
          <w:rFonts w:ascii="Arial" w:hAnsi="Arial" w:cs="Arial"/>
          <w:sz w:val="22"/>
          <w:szCs w:val="22"/>
        </w:rPr>
        <w:t xml:space="preserve">. The updated gene signatures are provided in </w:t>
      </w:r>
      <w:r w:rsidRPr="00721E78">
        <w:rPr>
          <w:rFonts w:ascii="Arial" w:hAnsi="Arial" w:cs="Arial"/>
          <w:b/>
          <w:sz w:val="22"/>
          <w:szCs w:val="22"/>
        </w:rPr>
        <w:t xml:space="preserve">Table </w:t>
      </w:r>
      <w:r w:rsidR="008B7673" w:rsidRPr="00721E78">
        <w:rPr>
          <w:rFonts w:ascii="Arial" w:hAnsi="Arial" w:cs="Arial"/>
          <w:b/>
          <w:sz w:val="22"/>
          <w:szCs w:val="22"/>
        </w:rPr>
        <w:t>S</w:t>
      </w:r>
      <w:r w:rsidR="00B8549D" w:rsidRPr="00721E78">
        <w:rPr>
          <w:rFonts w:ascii="Arial" w:hAnsi="Arial" w:cs="Arial"/>
          <w:b/>
          <w:sz w:val="22"/>
          <w:szCs w:val="22"/>
        </w:rPr>
        <w:t>11</w:t>
      </w:r>
      <w:r w:rsidRPr="00721E78">
        <w:rPr>
          <w:rFonts w:ascii="Arial" w:hAnsi="Arial" w:cs="Arial"/>
          <w:sz w:val="22"/>
          <w:szCs w:val="22"/>
        </w:rPr>
        <w:t>.</w:t>
      </w:r>
    </w:p>
    <w:p w14:paraId="1BD395DF" w14:textId="77777777" w:rsidR="009E2A11" w:rsidRPr="00721E78" w:rsidRDefault="009E2A11" w:rsidP="008137D2">
      <w:pPr>
        <w:pStyle w:val="Standard"/>
        <w:rPr>
          <w:rFonts w:ascii="Arial" w:hAnsi="Arial" w:cs="Arial"/>
          <w:b/>
          <w:sz w:val="22"/>
          <w:szCs w:val="22"/>
        </w:rPr>
      </w:pPr>
    </w:p>
    <w:p w14:paraId="1F294569" w14:textId="77777777" w:rsidR="009E2A11" w:rsidRPr="00721E78" w:rsidRDefault="009E2A11" w:rsidP="00AC5F8C">
      <w:pPr>
        <w:pStyle w:val="Standard"/>
        <w:jc w:val="both"/>
        <w:rPr>
          <w:rFonts w:ascii="Arial" w:hAnsi="Arial" w:cs="Arial"/>
          <w:b/>
          <w:sz w:val="22"/>
          <w:szCs w:val="22"/>
        </w:rPr>
      </w:pPr>
    </w:p>
    <w:p w14:paraId="5C0E5211" w14:textId="77777777" w:rsidR="008137D2" w:rsidRPr="00721E78" w:rsidRDefault="00945FCA" w:rsidP="00AC5F8C">
      <w:pPr>
        <w:pStyle w:val="Standard"/>
        <w:jc w:val="both"/>
        <w:rPr>
          <w:rFonts w:ascii="Arial" w:hAnsi="Arial" w:cs="Arial"/>
          <w:b/>
          <w:sz w:val="22"/>
          <w:szCs w:val="22"/>
        </w:rPr>
      </w:pPr>
      <w:r w:rsidRPr="00721E78">
        <w:rPr>
          <w:rFonts w:ascii="Arial" w:hAnsi="Arial" w:cs="Arial"/>
          <w:b/>
          <w:sz w:val="22"/>
          <w:szCs w:val="22"/>
        </w:rPr>
        <w:t xml:space="preserve">Evaluation of gene signatures adjusted by </w:t>
      </w:r>
      <w:r w:rsidR="00610E49" w:rsidRPr="00721E78">
        <w:rPr>
          <w:rFonts w:ascii="Arial" w:hAnsi="Arial" w:cs="Arial"/>
          <w:b/>
          <w:sz w:val="22"/>
          <w:szCs w:val="22"/>
        </w:rPr>
        <w:t xml:space="preserve">cell cycle </w:t>
      </w:r>
      <w:r w:rsidR="00137E70" w:rsidRPr="00721E78">
        <w:rPr>
          <w:rFonts w:ascii="Arial" w:hAnsi="Arial" w:cs="Arial"/>
          <w:b/>
          <w:sz w:val="22"/>
          <w:szCs w:val="22"/>
        </w:rPr>
        <w:t xml:space="preserve">proliferation </w:t>
      </w:r>
      <w:r w:rsidR="008137D2" w:rsidRPr="00721E78">
        <w:rPr>
          <w:rFonts w:ascii="Arial" w:hAnsi="Arial" w:cs="Arial"/>
          <w:b/>
          <w:sz w:val="22"/>
          <w:szCs w:val="22"/>
        </w:rPr>
        <w:t>score</w:t>
      </w:r>
    </w:p>
    <w:p w14:paraId="72FB2F46" w14:textId="77777777" w:rsidR="008137D2" w:rsidRPr="00721E78" w:rsidRDefault="008137D2" w:rsidP="00AC5F8C">
      <w:pPr>
        <w:pStyle w:val="Standard"/>
        <w:jc w:val="both"/>
        <w:rPr>
          <w:rFonts w:ascii="Arial" w:hAnsi="Arial" w:cs="Arial"/>
          <w:b/>
          <w:sz w:val="22"/>
          <w:szCs w:val="22"/>
        </w:rPr>
      </w:pPr>
    </w:p>
    <w:p w14:paraId="7C747086" w14:textId="22670AE8" w:rsidR="00610E49" w:rsidRPr="00721E78" w:rsidRDefault="00610E49" w:rsidP="00AC5F8C">
      <w:pPr>
        <w:pStyle w:val="Standard"/>
        <w:jc w:val="both"/>
        <w:rPr>
          <w:rFonts w:ascii="Arial" w:hAnsi="Arial" w:cs="Arial"/>
          <w:sz w:val="22"/>
          <w:szCs w:val="22"/>
        </w:rPr>
      </w:pPr>
      <w:r w:rsidRPr="00721E78">
        <w:rPr>
          <w:rFonts w:ascii="Arial" w:hAnsi="Arial" w:cs="Arial"/>
          <w:sz w:val="22"/>
          <w:szCs w:val="22"/>
        </w:rPr>
        <w:t xml:space="preserve">For each gene signature, adjustment was carried out at the probe level using all relevant probes. Gene expression of probes was adjusted for </w:t>
      </w:r>
      <w:r w:rsidR="006465C7" w:rsidRPr="00721E78">
        <w:rPr>
          <w:rFonts w:ascii="Arial" w:hAnsi="Arial" w:cs="Arial"/>
          <w:sz w:val="22"/>
          <w:szCs w:val="22"/>
        </w:rPr>
        <w:t>cell cycle proliferation (</w:t>
      </w:r>
      <w:r w:rsidRPr="00721E78">
        <w:rPr>
          <w:rFonts w:ascii="Arial" w:hAnsi="Arial" w:cs="Arial"/>
          <w:sz w:val="22"/>
          <w:szCs w:val="22"/>
        </w:rPr>
        <w:t>CCP</w:t>
      </w:r>
      <w:r w:rsidR="006465C7" w:rsidRPr="00721E78">
        <w:rPr>
          <w:rFonts w:ascii="Arial" w:hAnsi="Arial" w:cs="Arial"/>
          <w:sz w:val="22"/>
          <w:szCs w:val="22"/>
        </w:rPr>
        <w:t>)</w:t>
      </w:r>
      <w:r w:rsidRPr="00721E78">
        <w:rPr>
          <w:rFonts w:ascii="Arial" w:hAnsi="Arial" w:cs="Arial"/>
          <w:sz w:val="22"/>
          <w:szCs w:val="22"/>
        </w:rPr>
        <w:t xml:space="preserve"> score as follows: for each probe in the signature, we fit the linear model</w:t>
      </w:r>
      <w:r w:rsidR="00A172AF" w:rsidRPr="00721E78">
        <w:rPr>
          <w:rFonts w:ascii="Arial" w:hAnsi="Arial" w:cs="Arial"/>
          <w:position w:val="-12"/>
          <w:sz w:val="22"/>
          <w:szCs w:val="22"/>
        </w:rPr>
        <w:object w:dxaOrig="1240" w:dyaOrig="360" w14:anchorId="09081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18pt" o:ole="">
            <v:imagedata r:id="rId7" o:title=""/>
          </v:shape>
          <o:OLEObject Type="Embed" ProgID="Equation.3" ShapeID="_x0000_i1025" DrawAspect="Content" ObjectID="_1322654944" r:id="rId8"/>
        </w:object>
      </w:r>
      <w:r w:rsidR="006A487A" w:rsidRPr="00721E78">
        <w:rPr>
          <w:rFonts w:ascii="Arial" w:hAnsi="Arial" w:cs="Arial"/>
          <w:sz w:val="22"/>
          <w:szCs w:val="22"/>
        </w:rPr>
        <w:t xml:space="preserve">, where </w:t>
      </w:r>
      <w:r w:rsidR="00A172AF" w:rsidRPr="00721E78">
        <w:rPr>
          <w:rFonts w:ascii="Arial" w:hAnsi="Arial" w:cs="Arial"/>
          <w:position w:val="-10"/>
          <w:sz w:val="22"/>
          <w:szCs w:val="22"/>
        </w:rPr>
        <w:object w:dxaOrig="220" w:dyaOrig="260" w14:anchorId="095FC0A8">
          <v:shape id="_x0000_i1026" type="#_x0000_t75" style="width:11pt;height:13pt" o:ole="">
            <v:imagedata r:id="rId9" o:title=""/>
          </v:shape>
          <o:OLEObject Type="Embed" ProgID="Equation.3" ShapeID="_x0000_i1026" DrawAspect="Content" ObjectID="_1322654945" r:id="rId10"/>
        </w:object>
      </w:r>
      <w:r w:rsidR="006A487A" w:rsidRPr="00721E78">
        <w:rPr>
          <w:rFonts w:ascii="Arial" w:hAnsi="Arial" w:cs="Arial"/>
          <w:sz w:val="22"/>
          <w:szCs w:val="22"/>
        </w:rPr>
        <w:t xml:space="preserve">is </w:t>
      </w:r>
      <w:r w:rsidRPr="00721E78">
        <w:rPr>
          <w:rFonts w:ascii="Arial" w:hAnsi="Arial" w:cs="Arial"/>
          <w:sz w:val="22"/>
          <w:szCs w:val="22"/>
        </w:rPr>
        <w:t xml:space="preserve">a vector of expression values and </w:t>
      </w:r>
      <m:oMath>
        <m:r>
          <w:rPr>
            <w:rFonts w:ascii="Cambria Math" w:hAnsi="Cambria Math" w:cs="Arial"/>
            <w:sz w:val="22"/>
            <w:szCs w:val="22"/>
          </w:rPr>
          <m:t>s</m:t>
        </m:r>
      </m:oMath>
      <w:r w:rsidRPr="00721E78">
        <w:rPr>
          <w:rFonts w:ascii="Arial" w:hAnsi="Arial" w:cs="Arial"/>
          <w:sz w:val="22"/>
          <w:szCs w:val="22"/>
        </w:rPr>
        <w:t xml:space="preserve"> is a vector of corresponding CCP scores. For each probe, its expression vector </w:t>
      </w:r>
      <w:r w:rsidR="00A172AF" w:rsidRPr="00721E78">
        <w:rPr>
          <w:rFonts w:ascii="Arial" w:hAnsi="Arial" w:cs="Arial"/>
          <w:position w:val="-10"/>
          <w:sz w:val="22"/>
          <w:szCs w:val="22"/>
        </w:rPr>
        <w:object w:dxaOrig="220" w:dyaOrig="260" w14:anchorId="7AA0ACB5">
          <v:shape id="_x0000_i1027" type="#_x0000_t75" style="width:11pt;height:13pt" o:ole="">
            <v:imagedata r:id="rId11" o:title=""/>
          </v:shape>
          <o:OLEObject Type="Embed" ProgID="Equation.3" ShapeID="_x0000_i1027" DrawAspect="Content" ObjectID="_1322654946" r:id="rId12"/>
        </w:object>
      </w:r>
      <w:r w:rsidRPr="00721E78">
        <w:rPr>
          <w:rFonts w:ascii="Arial" w:hAnsi="Arial" w:cs="Arial"/>
          <w:sz w:val="22"/>
          <w:szCs w:val="22"/>
        </w:rPr>
        <w:t xml:space="preserve"> is replaced by the residual vector</w:t>
      </w:r>
      <w:r w:rsidR="005C3897" w:rsidRPr="00721E78">
        <w:rPr>
          <w:rFonts w:ascii="Arial" w:hAnsi="Arial" w:cs="Arial"/>
          <w:sz w:val="22"/>
          <w:szCs w:val="22"/>
        </w:rPr>
        <w:t xml:space="preserve"> </w:t>
      </w:r>
      <w:r w:rsidR="00474BEF" w:rsidRPr="00721E78">
        <w:rPr>
          <w:rFonts w:ascii="Arial" w:hAnsi="Arial" w:cs="Arial"/>
          <w:position w:val="-12"/>
          <w:sz w:val="22"/>
          <w:szCs w:val="22"/>
        </w:rPr>
        <w:object w:dxaOrig="1719" w:dyaOrig="400" w14:anchorId="6EE1F60D">
          <v:shape id="_x0000_i1028" type="#_x0000_t75" style="width:86pt;height:20pt" o:ole="">
            <v:imagedata r:id="rId13" o:title=""/>
          </v:shape>
          <o:OLEObject Type="Embed" ProgID="Equation.3" ShapeID="_x0000_i1028" DrawAspect="Content" ObjectID="_1322654947" r:id="rId14"/>
        </w:object>
      </w:r>
      <w:r w:rsidRPr="00721E78">
        <w:rPr>
          <w:rFonts w:ascii="Arial" w:hAnsi="Arial" w:cs="Arial"/>
          <w:sz w:val="22"/>
          <w:szCs w:val="22"/>
        </w:rPr>
        <w:t xml:space="preserve"> where </w:t>
      </w:r>
      <w:r w:rsidR="00474BEF" w:rsidRPr="00721E78">
        <w:rPr>
          <w:rFonts w:ascii="Arial" w:hAnsi="Arial" w:cs="Arial"/>
          <w:position w:val="-12"/>
          <w:sz w:val="22"/>
          <w:szCs w:val="22"/>
        </w:rPr>
        <w:object w:dxaOrig="300" w:dyaOrig="400" w14:anchorId="336C859B">
          <v:shape id="_x0000_i1029" type="#_x0000_t75" style="width:15pt;height:20pt" o:ole="">
            <v:imagedata r:id="rId15" o:title=""/>
          </v:shape>
          <o:OLEObject Type="Embed" ProgID="Equation.3" ShapeID="_x0000_i1029" DrawAspect="Content" ObjectID="_1322654948" r:id="rId16"/>
        </w:object>
      </w:r>
      <w:r w:rsidRPr="00721E78">
        <w:rPr>
          <w:rFonts w:ascii="Arial" w:hAnsi="Arial" w:cs="Arial"/>
          <w:sz w:val="22"/>
          <w:szCs w:val="22"/>
        </w:rPr>
        <w:t xml:space="preserve">and </w:t>
      </w:r>
      <w:r w:rsidR="00474BEF" w:rsidRPr="00721E78">
        <w:rPr>
          <w:rFonts w:ascii="Arial" w:hAnsi="Arial" w:cs="Arial"/>
          <w:position w:val="-10"/>
          <w:sz w:val="22"/>
          <w:szCs w:val="22"/>
        </w:rPr>
        <w:object w:dxaOrig="279" w:dyaOrig="380" w14:anchorId="6991F483">
          <v:shape id="_x0000_i1030" type="#_x0000_t75" style="width:14pt;height:19pt" o:ole="">
            <v:imagedata r:id="rId17" o:title=""/>
          </v:shape>
          <o:OLEObject Type="Embed" ProgID="Equation.3" ShapeID="_x0000_i1030" DrawAspect="Content" ObjectID="_1322654949" r:id="rId18"/>
        </w:object>
      </w:r>
      <w:r w:rsidRPr="00721E78">
        <w:rPr>
          <w:rFonts w:ascii="Arial" w:hAnsi="Arial" w:cs="Arial"/>
          <w:sz w:val="22"/>
          <w:szCs w:val="22"/>
        </w:rPr>
        <w:t xml:space="preserve"> are the parameter estimates from the linear regression model </w:t>
      </w:r>
      <w:r w:rsidRPr="00721E78">
        <w:rPr>
          <w:rFonts w:ascii="Arial" w:hAnsi="Arial" w:cs="Arial"/>
          <w:sz w:val="22"/>
          <w:szCs w:val="22"/>
        </w:rPr>
        <w:fldChar w:fldCharType="begin"/>
      </w:r>
      <w:r w:rsidR="00EB39BD" w:rsidRPr="00721E78">
        <w:rPr>
          <w:rFonts w:ascii="Arial" w:hAnsi="Arial" w:cs="Arial"/>
          <w:sz w:val="22"/>
          <w:szCs w:val="22"/>
        </w:rPr>
        <w:instrText xml:space="preserve"> ADDIN EN.CITE &lt;EndNote&gt;&lt;Cite&gt;&lt;Author&gt;Mosley&lt;/Author&gt;&lt;Year&gt;2008&lt;/Year&gt;&lt;RecNum&gt;17&lt;/RecNum&gt;&lt;DisplayText&gt;[20]&lt;/DisplayText&gt;&lt;record&gt;&lt;rec-number&gt;17&lt;/rec-number&gt;&lt;foreign-keys&gt;&lt;key app="EN" db-id="x59vpxvprzvt5leev9np0xtnz0f0sd29xwxw"&gt;17&lt;/key&gt;&lt;/foreign-keys&gt;&lt;ref-type name="Journal Article"&gt;17&lt;/ref-type&gt;&lt;contributors&gt;&lt;authors&gt;&lt;author&gt;Mosley, J. D.&lt;/author&gt;&lt;author&gt;Keri, R. A.&lt;/author&gt;&lt;/authors&gt;&lt;/contributors&gt;&lt;auth-address&gt;Department of Pharmacology, Case Western Reserve University School of Medicine, Cleveland, USA. jonathan.mosley@case.edu&lt;/auth-address&gt;&lt;titles&gt;&lt;title&gt;Cell cycle correlated genes dictate the prognostic power of breast cancer gene lists&lt;/title&gt;&lt;secondary-title&gt;BMC Med Genomics&lt;/secondary-title&gt;&lt;/titles&gt;&lt;periodical&gt;&lt;full-title&gt;BMC Med Genomics&lt;/full-title&gt;&lt;/periodical&gt;&lt;pages&gt;11&lt;/pages&gt;&lt;volume&gt;1&lt;/volume&gt;&lt;edition&gt;2008/04/29&lt;/edition&gt;&lt;dates&gt;&lt;year&gt;2008&lt;/year&gt;&lt;/dates&gt;&lt;isbn&gt;1755-8794 (Electronic)&amp;#xD;1755-8794 (Linking)&lt;/isbn&gt;&lt;accession-num&gt;18439262&lt;/accession-num&gt;&lt;urls&gt;&lt;related-urls&gt;&lt;url&gt;http://www.ncbi.nlm.nih.gov/pubmed/18439262&lt;/url&gt;&lt;/related-urls&gt;&lt;/urls&gt;&lt;custom2&gt;2396170&lt;/custom2&gt;&lt;electronic-resource-num&gt;1755-8794-1-11 [pii]&amp;#xD;10.1186/1755-8794-1-11&lt;/electronic-resource-num&gt;&lt;language&gt;eng&lt;/language&gt;&lt;/record&gt;&lt;/Cite&gt;&lt;/EndNote&gt;</w:instrText>
      </w:r>
      <w:r w:rsidRPr="00721E78">
        <w:rPr>
          <w:rFonts w:ascii="Arial" w:hAnsi="Arial" w:cs="Arial"/>
          <w:sz w:val="22"/>
          <w:szCs w:val="22"/>
        </w:rPr>
        <w:fldChar w:fldCharType="separate"/>
      </w:r>
      <w:r w:rsidR="00EB39BD" w:rsidRPr="00721E78">
        <w:rPr>
          <w:rFonts w:ascii="Arial" w:hAnsi="Arial" w:cs="Arial"/>
          <w:noProof/>
          <w:sz w:val="22"/>
          <w:szCs w:val="22"/>
        </w:rPr>
        <w:t>[</w:t>
      </w:r>
      <w:hyperlink w:anchor="_ENREF_20" w:tooltip="Mosley, 2008 #17" w:history="1">
        <w:r w:rsidR="00EB39BD" w:rsidRPr="00721E78">
          <w:rPr>
            <w:rFonts w:ascii="Arial" w:hAnsi="Arial" w:cs="Arial"/>
            <w:noProof/>
            <w:sz w:val="22"/>
            <w:szCs w:val="22"/>
          </w:rPr>
          <w:t>20</w:t>
        </w:r>
      </w:hyperlink>
      <w:r w:rsidR="00EB39BD" w:rsidRPr="00721E78">
        <w:rPr>
          <w:rFonts w:ascii="Arial" w:hAnsi="Arial" w:cs="Arial"/>
          <w:noProof/>
          <w:sz w:val="22"/>
          <w:szCs w:val="22"/>
        </w:rPr>
        <w:t>]</w:t>
      </w:r>
      <w:r w:rsidRPr="00721E78">
        <w:rPr>
          <w:rFonts w:ascii="Arial" w:hAnsi="Arial" w:cs="Arial"/>
          <w:sz w:val="22"/>
          <w:szCs w:val="22"/>
        </w:rPr>
        <w:fldChar w:fldCharType="end"/>
      </w:r>
      <w:r w:rsidRPr="00721E78">
        <w:rPr>
          <w:rFonts w:ascii="Arial" w:hAnsi="Arial" w:cs="Arial"/>
          <w:sz w:val="22"/>
          <w:szCs w:val="22"/>
        </w:rPr>
        <w:t xml:space="preserve">.  After the adjustment, a </w:t>
      </w:r>
      <w:r w:rsidR="007960BF" w:rsidRPr="00721E78">
        <w:rPr>
          <w:rFonts w:ascii="Arial" w:hAnsi="Arial" w:cs="Arial"/>
          <w:sz w:val="22"/>
          <w:szCs w:val="22"/>
        </w:rPr>
        <w:t>predictive</w:t>
      </w:r>
      <w:r w:rsidRPr="00721E78">
        <w:rPr>
          <w:rFonts w:ascii="Arial" w:hAnsi="Arial" w:cs="Arial"/>
          <w:sz w:val="22"/>
          <w:szCs w:val="22"/>
        </w:rPr>
        <w:t xml:space="preserve"> probe that is correlated with CCP score will lose its predictive ability, while a pr</w:t>
      </w:r>
      <w:r w:rsidR="007960BF" w:rsidRPr="00721E78">
        <w:rPr>
          <w:rFonts w:ascii="Arial" w:hAnsi="Arial" w:cs="Arial"/>
          <w:sz w:val="22"/>
          <w:szCs w:val="22"/>
        </w:rPr>
        <w:t>edictive</w:t>
      </w:r>
      <w:r w:rsidRPr="00721E78">
        <w:rPr>
          <w:rFonts w:ascii="Arial" w:hAnsi="Arial" w:cs="Arial"/>
          <w:sz w:val="22"/>
          <w:szCs w:val="22"/>
        </w:rPr>
        <w:t xml:space="preserve"> probe that is </w:t>
      </w:r>
      <w:r w:rsidRPr="00721E78">
        <w:rPr>
          <w:rFonts w:ascii="Arial" w:hAnsi="Arial" w:cs="Arial"/>
          <w:i/>
          <w:sz w:val="22"/>
          <w:szCs w:val="22"/>
        </w:rPr>
        <w:t>not</w:t>
      </w:r>
      <w:r w:rsidRPr="00721E78">
        <w:rPr>
          <w:rFonts w:ascii="Arial" w:hAnsi="Arial" w:cs="Arial"/>
          <w:sz w:val="22"/>
          <w:szCs w:val="22"/>
        </w:rPr>
        <w:t xml:space="preserve"> correlated with CCP score will remain predictive. In this way, we can evaluate whether the prognostic value of a gene signature is driven by CCP-correlated genes. Adjusted gene expression profiles are compared to unadjusted controls calculated as described above but using a linear model with only </w:t>
      </w:r>
      <w:r w:rsidR="00A172AF" w:rsidRPr="00721E78">
        <w:rPr>
          <w:rFonts w:ascii="Arial" w:hAnsi="Arial" w:cs="Arial"/>
          <w:sz w:val="22"/>
          <w:szCs w:val="22"/>
        </w:rPr>
        <w:t>an intercept term (i.e., we set</w:t>
      </w:r>
      <w:r w:rsidR="005C3897" w:rsidRPr="00721E78">
        <w:rPr>
          <w:rFonts w:ascii="Arial" w:hAnsi="Arial" w:cs="Arial"/>
          <w:position w:val="-10"/>
          <w:sz w:val="22"/>
          <w:szCs w:val="22"/>
        </w:rPr>
        <w:object w:dxaOrig="680" w:dyaOrig="340" w14:anchorId="69DE6C5A">
          <v:shape id="_x0000_i1031" type="#_x0000_t75" style="width:34pt;height:17pt" o:ole="">
            <v:imagedata r:id="rId19" o:title=""/>
          </v:shape>
          <o:OLEObject Type="Embed" ProgID="Equation.3" ShapeID="_x0000_i1031" DrawAspect="Content" ObjectID="_1322654950" r:id="rId20"/>
        </w:object>
      </w:r>
      <w:r w:rsidR="00A172AF" w:rsidRPr="00721E78">
        <w:rPr>
          <w:rFonts w:ascii="Arial" w:hAnsi="Arial" w:cs="Arial"/>
          <w:sz w:val="22"/>
          <w:szCs w:val="22"/>
        </w:rPr>
        <w:t xml:space="preserve">). </w:t>
      </w:r>
      <w:r w:rsidRPr="00721E78">
        <w:rPr>
          <w:rFonts w:ascii="Arial" w:hAnsi="Arial" w:cs="Arial"/>
          <w:sz w:val="22"/>
          <w:szCs w:val="22"/>
        </w:rPr>
        <w:t xml:space="preserve">The predictive ability of adjusted and control gene expression profiles were evaluated by leave-one-out cross validation using a nearest centroid classification algorithm (the </w:t>
      </w:r>
      <w:r w:rsidRPr="00721E78">
        <w:rPr>
          <w:rFonts w:ascii="Arial" w:hAnsi="Arial" w:cs="Arial"/>
          <w:i/>
          <w:sz w:val="22"/>
          <w:szCs w:val="22"/>
        </w:rPr>
        <w:t>pamr</w:t>
      </w:r>
      <w:r w:rsidRPr="00721E78">
        <w:rPr>
          <w:rFonts w:ascii="Arial" w:hAnsi="Arial" w:cs="Arial"/>
          <w:sz w:val="22"/>
          <w:szCs w:val="22"/>
        </w:rPr>
        <w:t xml:space="preserve"> package in </w:t>
      </w:r>
      <w:r w:rsidRPr="00721E78">
        <w:rPr>
          <w:rFonts w:ascii="Arial" w:hAnsi="Arial" w:cs="Arial"/>
          <w:i/>
          <w:sz w:val="22"/>
          <w:szCs w:val="22"/>
        </w:rPr>
        <w:t>R</w:t>
      </w:r>
      <w:r w:rsidRPr="00721E78">
        <w:rPr>
          <w:rFonts w:ascii="Arial" w:hAnsi="Arial" w:cs="Arial"/>
          <w:sz w:val="22"/>
          <w:szCs w:val="22"/>
        </w:rPr>
        <w:t xml:space="preserve"> with a threshold of zero) </w:t>
      </w:r>
      <w:r w:rsidRPr="00721E78">
        <w:rPr>
          <w:rFonts w:ascii="Arial" w:hAnsi="Arial" w:cs="Arial"/>
          <w:sz w:val="22"/>
          <w:szCs w:val="22"/>
        </w:rPr>
        <w:fldChar w:fldCharType="begin"/>
      </w:r>
      <w:r w:rsidR="00EB39BD" w:rsidRPr="00721E78">
        <w:rPr>
          <w:rFonts w:ascii="Arial" w:hAnsi="Arial" w:cs="Arial"/>
          <w:sz w:val="22"/>
          <w:szCs w:val="22"/>
        </w:rPr>
        <w:instrText xml:space="preserve"> ADDIN EN.CITE &lt;EndNote&gt;&lt;Cite&gt;&lt;Author&gt;Tibshirani&lt;/Author&gt;&lt;Year&gt;2002&lt;/Year&gt;&lt;RecNum&gt;13&lt;/RecNum&gt;&lt;DisplayText&gt;[21]&lt;/DisplayText&gt;&lt;record&gt;&lt;rec-number&gt;13&lt;/rec-number&gt;&lt;foreign-keys&gt;&lt;key app="EN" db-id="9ta9fwzvjx0xtxe9rznxdp0q5vaf20xe95rz"&gt;13&lt;/key&gt;&lt;/foreign-keys&gt;&lt;ref-type name="Journal Article"&gt;17&lt;/ref-type&gt;&lt;contributors&gt;&lt;authors&gt;&lt;author&gt;Tibshirani, R.&lt;/author&gt;&lt;author&gt;Hastie, T.&lt;/author&gt;&lt;author&gt;Narasimhan, B.&lt;/author&gt;&lt;author&gt;Chu, G.&lt;/author&gt;&lt;/authors&gt;&lt;/contributors&gt;&lt;auth-address&gt;Department of Health, Research and Policy, and Statistics, Stanford University, Stanford, CA 94305, USA. tibs@stat.stanford.edu&lt;/auth-address&gt;&lt;titles&gt;&lt;title&gt;Diagnosis of multiple cancer types by shrunken centroids of gene expression&lt;/title&gt;&lt;secondary-title&gt;Proc Natl Acad Sci U S A&lt;/secondary-title&gt;&lt;/titles&gt;&lt;periodical&gt;&lt;full-title&gt;Proc Natl Acad Sci U S A&lt;/full-title&gt;&lt;/periodical&gt;&lt;pages&gt;6567-72&lt;/pages&gt;&lt;volume&gt;99&lt;/volume&gt;&lt;number&gt;10&lt;/number&gt;&lt;edition&gt;2002/05/16&lt;/edition&gt;&lt;keywords&gt;&lt;keyword&gt;Child&lt;/keyword&gt;&lt;keyword&gt;DNA, Neoplasm/*analysis&lt;/keyword&gt;&lt;keyword&gt;Discriminant Analysis&lt;/keyword&gt;&lt;keyword&gt;*Gene Expression&lt;/keyword&gt;&lt;keyword&gt;Gene Expression Profiling&lt;/keyword&gt;&lt;keyword&gt;Humans&lt;/keyword&gt;&lt;keyword&gt;Neoplasms/classification/*diagnosis/genetics&lt;/keyword&gt;&lt;keyword&gt;Precursor Cell Lymphoblastic Leukemia-Lymphoma/classification/diagnosis/genetics&lt;/keyword&gt;&lt;keyword&gt;Probability&lt;/keyword&gt;&lt;/keywords&gt;&lt;dates&gt;&lt;year&gt;2002&lt;/year&gt;&lt;pub-dates&gt;&lt;date&gt;May 14&lt;/date&gt;&lt;/pub-dates&gt;&lt;/dates&gt;&lt;isbn&gt;0027-8424 (Print)&amp;#xD;0027-8424 (Linking)&lt;/isbn&gt;&lt;accession-num&gt;12011421&lt;/accession-num&gt;&lt;urls&gt;&lt;related-urls&gt;&lt;url&gt;http://www.ncbi.nlm.nih.gov/pubmed/12011421&lt;/url&gt;&lt;/related-urls&gt;&lt;/urls&gt;&lt;custom2&gt;124443&lt;/custom2&gt;&lt;electronic-resource-num&gt;10.1073/pnas.082099299&amp;#xD;99/10/6567 [pii]&lt;/electronic-resource-num&gt;&lt;language&gt;eng&lt;/language&gt;&lt;/record&gt;&lt;/Cite&gt;&lt;/EndNote&gt;</w:instrText>
      </w:r>
      <w:r w:rsidRPr="00721E78">
        <w:rPr>
          <w:rFonts w:ascii="Arial" w:hAnsi="Arial" w:cs="Arial"/>
          <w:sz w:val="22"/>
          <w:szCs w:val="22"/>
        </w:rPr>
        <w:fldChar w:fldCharType="separate"/>
      </w:r>
      <w:r w:rsidR="00EB39BD" w:rsidRPr="00721E78">
        <w:rPr>
          <w:rFonts w:ascii="Arial" w:hAnsi="Arial" w:cs="Arial"/>
          <w:noProof/>
          <w:sz w:val="22"/>
          <w:szCs w:val="22"/>
        </w:rPr>
        <w:t>[</w:t>
      </w:r>
      <w:hyperlink w:anchor="_ENREF_21" w:tooltip="Tibshirani, 2002 #13" w:history="1">
        <w:r w:rsidR="00EB39BD" w:rsidRPr="00721E78">
          <w:rPr>
            <w:rFonts w:ascii="Arial" w:hAnsi="Arial" w:cs="Arial"/>
            <w:noProof/>
            <w:sz w:val="22"/>
            <w:szCs w:val="22"/>
          </w:rPr>
          <w:t>21</w:t>
        </w:r>
      </w:hyperlink>
      <w:r w:rsidR="00EB39BD" w:rsidRPr="00721E78">
        <w:rPr>
          <w:rFonts w:ascii="Arial" w:hAnsi="Arial" w:cs="Arial"/>
          <w:noProof/>
          <w:sz w:val="22"/>
          <w:szCs w:val="22"/>
        </w:rPr>
        <w:t>]</w:t>
      </w:r>
      <w:r w:rsidRPr="00721E78">
        <w:rPr>
          <w:rFonts w:ascii="Arial" w:hAnsi="Arial" w:cs="Arial"/>
          <w:sz w:val="22"/>
          <w:szCs w:val="22"/>
        </w:rPr>
        <w:fldChar w:fldCharType="end"/>
      </w:r>
      <w:r w:rsidRPr="00721E78">
        <w:rPr>
          <w:rFonts w:ascii="Arial" w:hAnsi="Arial" w:cs="Arial"/>
          <w:sz w:val="22"/>
          <w:szCs w:val="22"/>
        </w:rPr>
        <w:t xml:space="preserve">. </w:t>
      </w:r>
    </w:p>
    <w:p w14:paraId="2B691727" w14:textId="77777777" w:rsidR="00474BEF" w:rsidRPr="00721E78" w:rsidRDefault="00474BEF" w:rsidP="00AC5F8C">
      <w:pPr>
        <w:jc w:val="both"/>
        <w:rPr>
          <w:rFonts w:ascii="Arial" w:hAnsi="Arial" w:cs="Arial"/>
          <w:b/>
          <w:sz w:val="22"/>
          <w:szCs w:val="22"/>
        </w:rPr>
      </w:pPr>
    </w:p>
    <w:p w14:paraId="547E2945" w14:textId="77777777" w:rsidR="008137D2" w:rsidRPr="00721E78" w:rsidRDefault="00610E49" w:rsidP="00AC5F8C">
      <w:pPr>
        <w:jc w:val="both"/>
        <w:rPr>
          <w:rFonts w:ascii="Arial" w:hAnsi="Arial" w:cs="Arial"/>
          <w:b/>
          <w:sz w:val="22"/>
          <w:szCs w:val="22"/>
        </w:rPr>
      </w:pPr>
      <w:r w:rsidRPr="00721E78">
        <w:rPr>
          <w:rFonts w:ascii="Arial" w:hAnsi="Arial" w:cs="Arial"/>
          <w:b/>
          <w:sz w:val="22"/>
          <w:szCs w:val="22"/>
        </w:rPr>
        <w:t>Rand</w:t>
      </w:r>
      <w:r w:rsidR="008137D2" w:rsidRPr="00721E78">
        <w:rPr>
          <w:rFonts w:ascii="Arial" w:hAnsi="Arial" w:cs="Arial"/>
          <w:b/>
          <w:sz w:val="22"/>
          <w:szCs w:val="22"/>
        </w:rPr>
        <w:t>om generation of CCP signatures</w:t>
      </w:r>
    </w:p>
    <w:p w14:paraId="57CCF302" w14:textId="77777777" w:rsidR="008137D2" w:rsidRPr="00721E78" w:rsidRDefault="008137D2" w:rsidP="00AC5F8C">
      <w:pPr>
        <w:jc w:val="both"/>
        <w:rPr>
          <w:rFonts w:ascii="Arial" w:hAnsi="Arial" w:cs="Arial"/>
          <w:b/>
          <w:sz w:val="22"/>
          <w:szCs w:val="22"/>
        </w:rPr>
      </w:pPr>
    </w:p>
    <w:p w14:paraId="1AC02106" w14:textId="79734FE5" w:rsidR="00610E49" w:rsidRPr="00721E78" w:rsidRDefault="00610E49" w:rsidP="00AC5F8C">
      <w:pPr>
        <w:jc w:val="both"/>
        <w:rPr>
          <w:rFonts w:ascii="Arial" w:hAnsi="Arial" w:cs="Arial"/>
          <w:sz w:val="22"/>
          <w:szCs w:val="22"/>
        </w:rPr>
      </w:pPr>
      <w:r w:rsidRPr="00721E78">
        <w:rPr>
          <w:rFonts w:ascii="Arial" w:hAnsi="Arial" w:cs="Arial"/>
          <w:sz w:val="22"/>
          <w:szCs w:val="22"/>
        </w:rPr>
        <w:t xml:space="preserve">For each cohort, we generated up to 10,000 signatures of sizes 1, 2, 4, 6, …30, 31 genes. Given a signature size </w:t>
      </w:r>
      <w:r w:rsidRPr="00721E78">
        <w:rPr>
          <w:rFonts w:ascii="Arial" w:hAnsi="Arial" w:cs="Arial"/>
          <w:i/>
          <w:sz w:val="22"/>
          <w:szCs w:val="22"/>
        </w:rPr>
        <w:t>k</w:t>
      </w:r>
      <w:r w:rsidRPr="00721E78">
        <w:rPr>
          <w:rFonts w:ascii="Arial" w:hAnsi="Arial" w:cs="Arial"/>
          <w:sz w:val="22"/>
          <w:szCs w:val="22"/>
        </w:rPr>
        <w:t xml:space="preserve">, we selected the lower of either </w:t>
      </w:r>
      <w:r w:rsidRPr="00721E78">
        <w:rPr>
          <w:rFonts w:ascii="Arial" w:hAnsi="Arial" w:cs="Arial"/>
          <w:i/>
          <w:sz w:val="22"/>
          <w:szCs w:val="22"/>
        </w:rPr>
        <w:t xml:space="preserve">k </w:t>
      </w:r>
      <w:r w:rsidRPr="00721E78">
        <w:rPr>
          <w:rFonts w:ascii="Arial" w:hAnsi="Arial" w:cs="Arial"/>
          <w:sz w:val="22"/>
          <w:szCs w:val="22"/>
        </w:rPr>
        <w:t xml:space="preserve">genes or all the genes profiled on the microarray. If &lt;10,000 signatures of size </w:t>
      </w:r>
      <w:r w:rsidRPr="00721E78">
        <w:rPr>
          <w:rFonts w:ascii="Arial" w:hAnsi="Arial" w:cs="Arial"/>
          <w:i/>
          <w:sz w:val="22"/>
          <w:szCs w:val="22"/>
        </w:rPr>
        <w:t xml:space="preserve">k </w:t>
      </w:r>
      <w:r w:rsidRPr="00721E78">
        <w:rPr>
          <w:rFonts w:ascii="Arial" w:hAnsi="Arial" w:cs="Arial"/>
          <w:sz w:val="22"/>
          <w:szCs w:val="22"/>
        </w:rPr>
        <w:t xml:space="preserve">existed, then we randomly selected 10,000 signatures of size </w:t>
      </w:r>
      <w:r w:rsidRPr="00721E78">
        <w:rPr>
          <w:rFonts w:ascii="Arial" w:hAnsi="Arial" w:cs="Arial"/>
          <w:i/>
          <w:sz w:val="22"/>
          <w:szCs w:val="22"/>
        </w:rPr>
        <w:t>k</w:t>
      </w:r>
      <w:r w:rsidRPr="00721E78">
        <w:rPr>
          <w:rFonts w:ascii="Arial" w:hAnsi="Arial" w:cs="Arial"/>
          <w:sz w:val="22"/>
          <w:szCs w:val="22"/>
        </w:rPr>
        <w:t xml:space="preserve">. Otherwise, all possible gene signatures of size </w:t>
      </w:r>
      <w:r w:rsidRPr="00721E78">
        <w:rPr>
          <w:rFonts w:ascii="Arial" w:hAnsi="Arial" w:cs="Arial"/>
          <w:i/>
          <w:sz w:val="22"/>
          <w:szCs w:val="22"/>
        </w:rPr>
        <w:t>k</w:t>
      </w:r>
      <w:r w:rsidRPr="00721E78">
        <w:rPr>
          <w:rFonts w:ascii="Arial" w:hAnsi="Arial" w:cs="Arial"/>
          <w:sz w:val="22"/>
          <w:szCs w:val="22"/>
        </w:rPr>
        <w:t xml:space="preserve"> were analyzed.  </w:t>
      </w:r>
    </w:p>
    <w:p w14:paraId="57BFAAA9" w14:textId="77777777" w:rsidR="00610E49" w:rsidRPr="00721E78" w:rsidRDefault="00610E49" w:rsidP="00AC5F8C">
      <w:pPr>
        <w:jc w:val="both"/>
        <w:rPr>
          <w:rFonts w:ascii="Arial" w:hAnsi="Arial" w:cs="Arial"/>
          <w:sz w:val="22"/>
          <w:szCs w:val="22"/>
        </w:rPr>
      </w:pPr>
    </w:p>
    <w:p w14:paraId="42C20F12" w14:textId="77777777" w:rsidR="008137D2" w:rsidRPr="00721E78" w:rsidRDefault="00610E49" w:rsidP="00AC5F8C">
      <w:pPr>
        <w:jc w:val="both"/>
        <w:rPr>
          <w:rFonts w:ascii="Arial" w:hAnsi="Arial" w:cs="Arial"/>
          <w:b/>
          <w:sz w:val="22"/>
          <w:szCs w:val="22"/>
        </w:rPr>
      </w:pPr>
      <w:r w:rsidRPr="00721E78">
        <w:rPr>
          <w:rFonts w:ascii="Arial" w:hAnsi="Arial" w:cs="Arial"/>
          <w:b/>
          <w:sz w:val="22"/>
          <w:szCs w:val="22"/>
        </w:rPr>
        <w:t>Refinement of cel</w:t>
      </w:r>
      <w:r w:rsidR="008137D2" w:rsidRPr="00721E78">
        <w:rPr>
          <w:rFonts w:ascii="Arial" w:hAnsi="Arial" w:cs="Arial"/>
          <w:b/>
          <w:sz w:val="22"/>
          <w:szCs w:val="22"/>
        </w:rPr>
        <w:t>l cycle proliferation signature</w:t>
      </w:r>
    </w:p>
    <w:p w14:paraId="214D0324" w14:textId="77777777" w:rsidR="008137D2" w:rsidRPr="00721E78" w:rsidRDefault="008137D2" w:rsidP="00AC5F8C">
      <w:pPr>
        <w:jc w:val="both"/>
        <w:rPr>
          <w:rFonts w:ascii="Arial" w:hAnsi="Arial" w:cs="Arial"/>
          <w:b/>
          <w:sz w:val="22"/>
          <w:szCs w:val="22"/>
        </w:rPr>
      </w:pPr>
    </w:p>
    <w:p w14:paraId="6F02FA2C" w14:textId="0D5885DE" w:rsidR="00610E49" w:rsidRPr="00721E78" w:rsidRDefault="00610E49" w:rsidP="00AC5F8C">
      <w:pPr>
        <w:jc w:val="both"/>
        <w:rPr>
          <w:rFonts w:ascii="Arial" w:hAnsi="Arial" w:cs="Arial"/>
          <w:sz w:val="22"/>
          <w:szCs w:val="22"/>
        </w:rPr>
      </w:pPr>
      <w:r w:rsidRPr="00721E78">
        <w:rPr>
          <w:rFonts w:ascii="Arial" w:hAnsi="Arial" w:cs="Arial"/>
          <w:sz w:val="22"/>
          <w:szCs w:val="22"/>
        </w:rPr>
        <w:t xml:space="preserve">Four refined </w:t>
      </w:r>
      <w:r w:rsidR="00561A69" w:rsidRPr="00721E78">
        <w:rPr>
          <w:rFonts w:ascii="Arial" w:hAnsi="Arial" w:cs="Arial"/>
          <w:sz w:val="22"/>
          <w:szCs w:val="22"/>
        </w:rPr>
        <w:t>CCP</w:t>
      </w:r>
      <w:r w:rsidRPr="00721E78">
        <w:rPr>
          <w:rFonts w:ascii="Arial" w:hAnsi="Arial" w:cs="Arial"/>
          <w:sz w:val="22"/>
          <w:szCs w:val="22"/>
        </w:rPr>
        <w:t xml:space="preserve"> signatures were selected based on the prognostic value of the 31 CCP genes in BL and LA cohorts (</w:t>
      </w:r>
      <w:r w:rsidRPr="00721E78">
        <w:rPr>
          <w:rFonts w:ascii="Arial" w:hAnsi="Arial" w:cs="Arial"/>
          <w:b/>
          <w:sz w:val="22"/>
          <w:szCs w:val="22"/>
        </w:rPr>
        <w:t xml:space="preserve">Figure </w:t>
      </w:r>
      <w:r w:rsidR="008B7673" w:rsidRPr="00721E78">
        <w:rPr>
          <w:rFonts w:ascii="Arial" w:hAnsi="Arial" w:cs="Arial"/>
          <w:b/>
          <w:sz w:val="22"/>
          <w:szCs w:val="22"/>
        </w:rPr>
        <w:t>S5</w:t>
      </w:r>
      <w:r w:rsidRPr="00721E78">
        <w:rPr>
          <w:rFonts w:ascii="Arial" w:hAnsi="Arial" w:cs="Arial"/>
          <w:sz w:val="22"/>
          <w:szCs w:val="22"/>
        </w:rPr>
        <w:t xml:space="preserve">). Three signatures were selected using robust signature genes as follows: CCP-12 includes the 12 genes that were predictive of survival (P &lt; 0.05) in ≥2 BL cohorts or ≥4 LA cohorts. CCP-10 includes the ten genes predictive of survival in 100% of BL cohorts or in at least 62.5% of LA cohorts where the gene was profiled. (We selected 62.5% because no gene was predictive in more than 5/8 = 62.5% of the LA cohorts). The genes in the CCP-9 signature include the </w:t>
      </w:r>
      <w:r w:rsidRPr="00721E78">
        <w:rPr>
          <w:rFonts w:ascii="Arial" w:hAnsi="Arial" w:cs="Arial"/>
          <w:i/>
          <w:sz w:val="22"/>
          <w:szCs w:val="22"/>
        </w:rPr>
        <w:t>top hits</w:t>
      </w:r>
      <w:r w:rsidRPr="00721E78">
        <w:rPr>
          <w:rFonts w:ascii="Arial" w:hAnsi="Arial" w:cs="Arial"/>
          <w:sz w:val="22"/>
          <w:szCs w:val="22"/>
        </w:rPr>
        <w:t xml:space="preserve"> in each cohort (P &lt; 0.05). The top hit in a specific cohort is defined as the most prognostic gene (having the lowest P-value) that is a</w:t>
      </w:r>
      <w:r w:rsidR="00735B96" w:rsidRPr="00721E78">
        <w:rPr>
          <w:rFonts w:ascii="Arial" w:hAnsi="Arial" w:cs="Arial"/>
          <w:sz w:val="22"/>
          <w:szCs w:val="22"/>
        </w:rPr>
        <w:t>lso significant (P &lt; 0.05) in at</w:t>
      </w:r>
      <w:r w:rsidRPr="00721E78">
        <w:rPr>
          <w:rFonts w:ascii="Arial" w:hAnsi="Arial" w:cs="Arial"/>
          <w:sz w:val="22"/>
          <w:szCs w:val="22"/>
        </w:rPr>
        <w:t xml:space="preserve"> </w:t>
      </w:r>
      <w:r w:rsidR="00735B96" w:rsidRPr="00721E78">
        <w:rPr>
          <w:rFonts w:ascii="Arial" w:hAnsi="Arial" w:cs="Arial"/>
          <w:sz w:val="22"/>
          <w:szCs w:val="22"/>
        </w:rPr>
        <w:t xml:space="preserve">least one </w:t>
      </w:r>
      <w:r w:rsidRPr="00721E78">
        <w:rPr>
          <w:rFonts w:ascii="Arial" w:hAnsi="Arial" w:cs="Arial"/>
          <w:sz w:val="22"/>
          <w:szCs w:val="22"/>
        </w:rPr>
        <w:t xml:space="preserve">additional cohort. CCP-4 contains a set of core genes that are common to the CCP-9, CCP-10, and CCP-12 signatures. </w:t>
      </w:r>
    </w:p>
    <w:p w14:paraId="60444F96" w14:textId="77777777" w:rsidR="00610E49" w:rsidRPr="00721E78" w:rsidRDefault="00610E49" w:rsidP="00AC5F8C">
      <w:pPr>
        <w:jc w:val="both"/>
        <w:rPr>
          <w:rFonts w:ascii="Arial" w:hAnsi="Arial" w:cs="Arial"/>
          <w:b/>
          <w:sz w:val="22"/>
          <w:szCs w:val="22"/>
        </w:rPr>
      </w:pPr>
    </w:p>
    <w:p w14:paraId="6799B770" w14:textId="77777777" w:rsidR="008137D2" w:rsidRPr="00721E78" w:rsidRDefault="00610E49" w:rsidP="00AC5F8C">
      <w:pPr>
        <w:jc w:val="both"/>
        <w:rPr>
          <w:rFonts w:ascii="Arial" w:hAnsi="Arial" w:cs="Arial"/>
          <w:b/>
          <w:sz w:val="22"/>
          <w:szCs w:val="22"/>
        </w:rPr>
      </w:pPr>
      <w:r w:rsidRPr="00721E78">
        <w:rPr>
          <w:rFonts w:ascii="Arial" w:hAnsi="Arial" w:cs="Arial"/>
          <w:b/>
          <w:sz w:val="22"/>
          <w:szCs w:val="22"/>
        </w:rPr>
        <w:t>Evaluation of refined cell</w:t>
      </w:r>
      <w:r w:rsidR="008137D2" w:rsidRPr="00721E78">
        <w:rPr>
          <w:rFonts w:ascii="Arial" w:hAnsi="Arial" w:cs="Arial"/>
          <w:b/>
          <w:sz w:val="22"/>
          <w:szCs w:val="22"/>
        </w:rPr>
        <w:t xml:space="preserve"> cycle proliferation signatures</w:t>
      </w:r>
    </w:p>
    <w:p w14:paraId="3968E272" w14:textId="77777777" w:rsidR="008137D2" w:rsidRPr="00721E78" w:rsidRDefault="008137D2" w:rsidP="00AC5F8C">
      <w:pPr>
        <w:jc w:val="both"/>
        <w:rPr>
          <w:rFonts w:ascii="Arial" w:hAnsi="Arial" w:cs="Arial"/>
          <w:b/>
          <w:sz w:val="22"/>
          <w:szCs w:val="22"/>
        </w:rPr>
      </w:pPr>
    </w:p>
    <w:p w14:paraId="5D35968E" w14:textId="4F38C698" w:rsidR="00610E49" w:rsidRDefault="00610E49" w:rsidP="00AC5F8C">
      <w:pPr>
        <w:jc w:val="both"/>
        <w:rPr>
          <w:rFonts w:ascii="Arial" w:hAnsi="Arial" w:cs="Arial"/>
          <w:sz w:val="22"/>
          <w:szCs w:val="22"/>
        </w:rPr>
      </w:pPr>
      <w:r w:rsidRPr="00721E78">
        <w:rPr>
          <w:rFonts w:ascii="Arial" w:hAnsi="Arial" w:cs="Arial"/>
          <w:sz w:val="22"/>
          <w:szCs w:val="22"/>
        </w:rPr>
        <w:t xml:space="preserve">Scores for the refined signatures were calculated according to the same algorithm used initially </w:t>
      </w:r>
      <w:r w:rsidRPr="00721E78">
        <w:rPr>
          <w:rFonts w:ascii="Arial" w:hAnsi="Arial" w:cs="Arial"/>
          <w:sz w:val="22"/>
          <w:szCs w:val="22"/>
        </w:rPr>
        <w:fldChar w:fldCharType="begin">
          <w:fldData xml:space="preserve">PEVuZE5vdGU+PENpdGU+PEF1dGhvcj5DdXppY2s8L0F1dGhvcj48WWVhcj4yMDExPC9ZZWFyPjxS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</w:fldData>
        </w:fldChar>
      </w:r>
      <w:r w:rsidR="00EB39BD" w:rsidRPr="00721E78">
        <w:rPr>
          <w:rFonts w:ascii="Arial" w:hAnsi="Arial" w:cs="Arial"/>
          <w:sz w:val="22"/>
          <w:szCs w:val="22"/>
        </w:rPr>
        <w:instrText xml:space="preserve"> ADDIN EN.CITE </w:instrText>
      </w:r>
      <w:r w:rsidR="00EB39BD" w:rsidRPr="00721E78">
        <w:rPr>
          <w:rFonts w:ascii="Arial" w:hAnsi="Arial" w:cs="Arial"/>
          <w:sz w:val="22"/>
          <w:szCs w:val="22"/>
        </w:rPr>
        <w:fldChar w:fldCharType="begin">
          <w:fldData xml:space="preserve">PEVuZE5vdGU+PENpdGU+PEF1dGhvcj5DdXppY2s8L0F1dGhvcj48WWVhcj4yMDExPC9ZZWFyPjxS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</w:fldData>
        </w:fldChar>
      </w:r>
      <w:r w:rsidR="00EB39BD" w:rsidRPr="00721E78">
        <w:rPr>
          <w:rFonts w:ascii="Arial" w:hAnsi="Arial" w:cs="Arial"/>
          <w:sz w:val="22"/>
          <w:szCs w:val="22"/>
        </w:rPr>
        <w:instrText xml:space="preserve"> ADDIN EN.CITE.DATA </w:instrText>
      </w:r>
      <w:r w:rsidR="00EB39BD" w:rsidRPr="00721E78">
        <w:rPr>
          <w:rFonts w:ascii="Arial" w:hAnsi="Arial" w:cs="Arial"/>
          <w:sz w:val="22"/>
          <w:szCs w:val="22"/>
        </w:rPr>
      </w:r>
      <w:r w:rsidR="00EB39BD" w:rsidRPr="00721E78">
        <w:rPr>
          <w:rFonts w:ascii="Arial" w:hAnsi="Arial" w:cs="Arial"/>
          <w:sz w:val="22"/>
          <w:szCs w:val="22"/>
        </w:rPr>
        <w:fldChar w:fldCharType="end"/>
      </w:r>
      <w:r w:rsidRPr="00721E78">
        <w:rPr>
          <w:rFonts w:ascii="Arial" w:hAnsi="Arial" w:cs="Arial"/>
          <w:sz w:val="22"/>
          <w:szCs w:val="22"/>
        </w:rPr>
      </w:r>
      <w:r w:rsidRPr="00721E78">
        <w:rPr>
          <w:rFonts w:ascii="Arial" w:hAnsi="Arial" w:cs="Arial"/>
          <w:sz w:val="22"/>
          <w:szCs w:val="22"/>
        </w:rPr>
        <w:fldChar w:fldCharType="separate"/>
      </w:r>
      <w:r w:rsidR="00EB39BD" w:rsidRPr="00721E78">
        <w:rPr>
          <w:rFonts w:ascii="Arial" w:hAnsi="Arial" w:cs="Arial"/>
          <w:noProof/>
          <w:sz w:val="22"/>
          <w:szCs w:val="22"/>
        </w:rPr>
        <w:t>[</w:t>
      </w:r>
      <w:hyperlink w:anchor="_ENREF_9" w:tooltip="Cuzick, 2011 #16" w:history="1">
        <w:r w:rsidR="00EB39BD" w:rsidRPr="00721E78">
          <w:rPr>
            <w:rFonts w:ascii="Arial" w:hAnsi="Arial" w:cs="Arial"/>
            <w:noProof/>
            <w:sz w:val="22"/>
            <w:szCs w:val="22"/>
          </w:rPr>
          <w:t>9</w:t>
        </w:r>
      </w:hyperlink>
      <w:r w:rsidR="00EB39BD" w:rsidRPr="00721E78">
        <w:rPr>
          <w:rFonts w:ascii="Arial" w:hAnsi="Arial" w:cs="Arial"/>
          <w:noProof/>
          <w:sz w:val="22"/>
          <w:szCs w:val="22"/>
        </w:rPr>
        <w:t>]</w:t>
      </w:r>
      <w:r w:rsidRPr="00721E78">
        <w:rPr>
          <w:rFonts w:ascii="Arial" w:hAnsi="Arial" w:cs="Arial"/>
          <w:sz w:val="22"/>
          <w:szCs w:val="22"/>
        </w:rPr>
        <w:fldChar w:fldCharType="end"/>
      </w:r>
      <w:r w:rsidRPr="00721E78">
        <w:rPr>
          <w:rFonts w:ascii="Arial" w:hAnsi="Arial" w:cs="Arial"/>
          <w:sz w:val="22"/>
          <w:szCs w:val="22"/>
        </w:rPr>
        <w:t>, with qPCR data for the same set of 15 housekeeper (HK) genes and the appropriate subset of CCP genes. The rejection criteria for the final score for each sample were modified in two ways. First, the maximum acceptable number of failing genes was adjusted from 9 (out of 31) to 1/3 the number of genes in the signature. Second, the threshold of 0.5 for the standard deviation of the triplicate measurements of the CCP score was adjusted by a factor of sqrt(31/</w:t>
      </w:r>
      <w:r w:rsidRPr="00721E78">
        <w:rPr>
          <w:rFonts w:ascii="Arial" w:hAnsi="Arial" w:cs="Arial"/>
          <w:i/>
          <w:sz w:val="22"/>
          <w:szCs w:val="22"/>
        </w:rPr>
        <w:t>n</w:t>
      </w:r>
      <w:r w:rsidRPr="00721E78">
        <w:rPr>
          <w:rFonts w:ascii="Arial" w:hAnsi="Arial" w:cs="Arial"/>
          <w:sz w:val="22"/>
          <w:szCs w:val="22"/>
        </w:rPr>
        <w:t xml:space="preserve">), where </w:t>
      </w:r>
      <w:r w:rsidRPr="00721E78">
        <w:rPr>
          <w:rFonts w:ascii="Arial" w:hAnsi="Arial" w:cs="Arial"/>
          <w:i/>
          <w:sz w:val="22"/>
          <w:szCs w:val="22"/>
        </w:rPr>
        <w:t>n</w:t>
      </w:r>
      <w:r w:rsidRPr="00721E78">
        <w:rPr>
          <w:rFonts w:ascii="Arial" w:hAnsi="Arial" w:cs="Arial"/>
          <w:sz w:val="22"/>
          <w:szCs w:val="22"/>
        </w:rPr>
        <w:t xml:space="preserve"> is the number of genes in the signature. Only two scores were rejected, both from the CCP-4 signature.</w:t>
      </w:r>
      <w:r w:rsidR="005B2D91" w:rsidRPr="00721E78">
        <w:rPr>
          <w:rFonts w:ascii="Arial" w:hAnsi="Arial" w:cs="Arial"/>
          <w:sz w:val="22"/>
          <w:szCs w:val="22"/>
        </w:rPr>
        <w:t xml:space="preserve"> </w:t>
      </w:r>
      <w:r w:rsidRPr="00721E78">
        <w:rPr>
          <w:rFonts w:ascii="Arial" w:hAnsi="Arial" w:cs="Arial"/>
          <w:sz w:val="22"/>
          <w:szCs w:val="22"/>
        </w:rPr>
        <w:t xml:space="preserve">Cox Proportional Hazards models were used to test the association of the optimized CCP signatures with time to biochemical recurrence, censored at 10 years. The test statistic was the partial likelihood ratio for the change in deviance from the full versus the reduced model, i.e. with and without the variable of </w:t>
      </w:r>
      <w:r w:rsidRPr="00721E78">
        <w:rPr>
          <w:rFonts w:ascii="Arial" w:hAnsi="Arial" w:cs="Arial"/>
          <w:sz w:val="22"/>
          <w:szCs w:val="22"/>
        </w:rPr>
        <w:lastRenderedPageBreak/>
        <w:t xml:space="preserve">interest. Effect size was measured by the hazard ratio (HR) per one unit of the CCP signature with a 95% confidence interval. Multivariate analyses included CAPRA-S, which is a summary of clinical risk that includes pre-operative PSA, pathologic Gleason score, surgical margins, extra-capsular extension, seminal vesicle invasion, and lymph node invasion </w:t>
      </w:r>
      <w:r w:rsidRPr="00721E78">
        <w:rPr>
          <w:rFonts w:ascii="Arial" w:hAnsi="Arial" w:cs="Arial"/>
          <w:sz w:val="22"/>
          <w:szCs w:val="22"/>
        </w:rPr>
        <w:fldChar w:fldCharType="begin">
          <w:fldData xml:space="preserve">PEVuZE5vdGU+PENpdGU+PEF1dGhvcj5Db29wZXJiZXJnPC9BdXRob3I+PFllYXI+MjAxMTwvWWVh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</w:fldData>
        </w:fldChar>
      </w:r>
      <w:r w:rsidR="00EB39BD" w:rsidRPr="00721E78">
        <w:rPr>
          <w:rFonts w:ascii="Arial" w:hAnsi="Arial" w:cs="Arial"/>
          <w:sz w:val="22"/>
          <w:szCs w:val="22"/>
        </w:rPr>
        <w:instrText xml:space="preserve"> ADDIN EN.CITE </w:instrText>
      </w:r>
      <w:r w:rsidR="00EB39BD" w:rsidRPr="00721E78">
        <w:rPr>
          <w:rFonts w:ascii="Arial" w:hAnsi="Arial" w:cs="Arial"/>
          <w:sz w:val="22"/>
          <w:szCs w:val="22"/>
        </w:rPr>
        <w:fldChar w:fldCharType="begin">
          <w:fldData xml:space="preserve">PEVuZE5vdGU+PENpdGU+PEF1dGhvcj5Db29wZXJiZXJnPC9BdXRob3I+PFllYXI+MjAxMTwvWWVh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</w:fldData>
        </w:fldChar>
      </w:r>
      <w:r w:rsidR="00EB39BD" w:rsidRPr="00721E78">
        <w:rPr>
          <w:rFonts w:ascii="Arial" w:hAnsi="Arial" w:cs="Arial"/>
          <w:sz w:val="22"/>
          <w:szCs w:val="22"/>
        </w:rPr>
        <w:instrText xml:space="preserve"> ADDIN EN.CITE.DATA </w:instrText>
      </w:r>
      <w:r w:rsidR="00EB39BD" w:rsidRPr="00721E78">
        <w:rPr>
          <w:rFonts w:ascii="Arial" w:hAnsi="Arial" w:cs="Arial"/>
          <w:sz w:val="22"/>
          <w:szCs w:val="22"/>
        </w:rPr>
      </w:r>
      <w:r w:rsidR="00EB39BD" w:rsidRPr="00721E78">
        <w:rPr>
          <w:rFonts w:ascii="Arial" w:hAnsi="Arial" w:cs="Arial"/>
          <w:sz w:val="22"/>
          <w:szCs w:val="22"/>
        </w:rPr>
        <w:fldChar w:fldCharType="end"/>
      </w:r>
      <w:r w:rsidRPr="00721E78">
        <w:rPr>
          <w:rFonts w:ascii="Arial" w:hAnsi="Arial" w:cs="Arial"/>
          <w:sz w:val="22"/>
          <w:szCs w:val="22"/>
        </w:rPr>
      </w:r>
      <w:r w:rsidRPr="00721E78">
        <w:rPr>
          <w:rFonts w:ascii="Arial" w:hAnsi="Arial" w:cs="Arial"/>
          <w:sz w:val="22"/>
          <w:szCs w:val="22"/>
        </w:rPr>
        <w:fldChar w:fldCharType="separate"/>
      </w:r>
      <w:r w:rsidR="00EB39BD" w:rsidRPr="00721E78">
        <w:rPr>
          <w:rFonts w:ascii="Arial" w:hAnsi="Arial" w:cs="Arial"/>
          <w:noProof/>
          <w:sz w:val="22"/>
          <w:szCs w:val="22"/>
        </w:rPr>
        <w:t>[</w:t>
      </w:r>
      <w:hyperlink w:anchor="_ENREF_22" w:tooltip="Cooperberg, 2011 #18" w:history="1">
        <w:r w:rsidR="00EB39BD" w:rsidRPr="00721E78">
          <w:rPr>
            <w:rFonts w:ascii="Arial" w:hAnsi="Arial" w:cs="Arial"/>
            <w:noProof/>
            <w:sz w:val="22"/>
            <w:szCs w:val="22"/>
          </w:rPr>
          <w:t>22</w:t>
        </w:r>
      </w:hyperlink>
      <w:r w:rsidR="00EB39BD" w:rsidRPr="00721E78">
        <w:rPr>
          <w:rFonts w:ascii="Arial" w:hAnsi="Arial" w:cs="Arial"/>
          <w:noProof/>
          <w:sz w:val="22"/>
          <w:szCs w:val="22"/>
        </w:rPr>
        <w:t>]</w:t>
      </w:r>
      <w:r w:rsidRPr="00721E78">
        <w:rPr>
          <w:rFonts w:ascii="Arial" w:hAnsi="Arial" w:cs="Arial"/>
          <w:sz w:val="22"/>
          <w:szCs w:val="22"/>
        </w:rPr>
        <w:fldChar w:fldCharType="end"/>
      </w:r>
      <w:r w:rsidRPr="00721E78">
        <w:rPr>
          <w:rFonts w:ascii="Arial" w:hAnsi="Arial" w:cs="Arial"/>
          <w:sz w:val="22"/>
          <w:szCs w:val="22"/>
        </w:rPr>
        <w:t xml:space="preserve">. </w:t>
      </w:r>
    </w:p>
    <w:p w14:paraId="591D3D9E" w14:textId="77777777" w:rsidR="005B2371" w:rsidRPr="00721E78" w:rsidRDefault="005B2371" w:rsidP="00AC5F8C">
      <w:pPr>
        <w:jc w:val="both"/>
        <w:rPr>
          <w:rFonts w:ascii="Arial" w:hAnsi="Arial" w:cs="Arial"/>
          <w:sz w:val="22"/>
          <w:szCs w:val="22"/>
        </w:rPr>
      </w:pPr>
    </w:p>
    <w:p w14:paraId="5A9BC965" w14:textId="77777777" w:rsidR="00BA1800" w:rsidRPr="00721E78" w:rsidRDefault="00BA1800" w:rsidP="00BA1800">
      <w:pPr>
        <w:pStyle w:val="Standard"/>
        <w:jc w:val="both"/>
        <w:rPr>
          <w:rFonts w:ascii="Arial" w:hAnsi="Arial" w:cs="Arial"/>
          <w:b/>
          <w:sz w:val="22"/>
          <w:szCs w:val="22"/>
        </w:rPr>
      </w:pPr>
      <w:r w:rsidRPr="00721E78">
        <w:rPr>
          <w:rFonts w:ascii="Arial" w:hAnsi="Arial" w:cs="Arial"/>
          <w:b/>
          <w:sz w:val="22"/>
          <w:szCs w:val="22"/>
        </w:rPr>
        <w:t>Gene set enrichment and general statistical analyses</w:t>
      </w:r>
    </w:p>
    <w:p w14:paraId="209C53E1" w14:textId="77777777" w:rsidR="00C742BC" w:rsidRPr="00721E78" w:rsidRDefault="00C742BC" w:rsidP="00C742BC">
      <w:pPr>
        <w:pStyle w:val="Standard"/>
        <w:jc w:val="both"/>
        <w:rPr>
          <w:rFonts w:ascii="Arial" w:hAnsi="Arial" w:cs="Arial"/>
          <w:b/>
          <w:sz w:val="22"/>
          <w:szCs w:val="22"/>
        </w:rPr>
      </w:pPr>
    </w:p>
    <w:p w14:paraId="284AB189" w14:textId="7F9CFE5A" w:rsidR="00C742BC" w:rsidRPr="00721E78" w:rsidRDefault="00C742BC" w:rsidP="00C742BC">
      <w:pPr>
        <w:pStyle w:val="Standard"/>
        <w:jc w:val="both"/>
        <w:rPr>
          <w:rFonts w:ascii="Arial" w:hAnsi="Arial" w:cs="Arial"/>
          <w:sz w:val="22"/>
          <w:szCs w:val="22"/>
        </w:rPr>
      </w:pPr>
      <w:r w:rsidRPr="00721E78">
        <w:rPr>
          <w:rFonts w:ascii="Arial" w:hAnsi="Arial" w:cs="Arial"/>
          <w:sz w:val="22"/>
          <w:szCs w:val="22"/>
        </w:rPr>
        <w:t>The Database for Visualization and Annotated Discovery (DAVID, Ref #</w:t>
      </w:r>
      <w:r w:rsidRPr="00721E78">
        <w:rPr>
          <w:rFonts w:ascii="Arial" w:hAnsi="Arial" w:cs="Arial"/>
          <w:sz w:val="22"/>
          <w:szCs w:val="22"/>
        </w:rPr>
        <w:fldChar w:fldCharType="begin"/>
      </w:r>
      <w:r w:rsidR="00EB39BD" w:rsidRPr="00721E78">
        <w:rPr>
          <w:rFonts w:ascii="Arial" w:hAnsi="Arial" w:cs="Arial"/>
          <w:sz w:val="22"/>
          <w:szCs w:val="22"/>
        </w:rPr>
        <w:instrText xml:space="preserve"> ADDIN EN.CITE &lt;EndNote&gt;&lt;Cite&gt;&lt;Author&gt;Huang da&lt;/Author&gt;&lt;Year&gt;2009&lt;/Year&gt;&lt;RecNum&gt;12&lt;/RecNum&gt;&lt;DisplayText&gt;[23]&lt;/DisplayText&gt;&lt;record&gt;&lt;rec-number&gt;12&lt;/rec-number&gt;&lt;foreign-keys&gt;&lt;key app="EN" db-id="x59vpxvprzvt5leev9np0xtnz0f0sd29xwxw"&gt;12&lt;/key&gt;&lt;/foreign-keys&gt;&lt;ref-type name="Journal Article"&gt;17&lt;/ref-type&gt;&lt;contributors&gt;&lt;authors&gt;&lt;author&gt;Huang da, W.&lt;/author&gt;&lt;author&gt;Sherman, B. T.&lt;/author&gt;&lt;author&gt;Lempicki, R. A.&lt;/author&gt;&lt;/authors&gt;&lt;/contributors&gt;&lt;auth-address&gt;Laboratory of Immunopathogenesis and Bioinformatics, Clinical Services Program, SAIC-Frederick Inc., National Cancer Institute at Frederick, Frederick, Maryland 21702, USA.&lt;/auth-address&gt;&lt;titles&gt;&lt;title&gt;Systematic and integrative analysis of large gene lists using DAVID bioinformatics resources&lt;/title&gt;&lt;secondary-title&gt;Nat Protoc&lt;/secondary-title&gt;&lt;/titles&gt;&lt;periodical&gt;&lt;full-title&gt;Nat Protoc&lt;/full-title&gt;&lt;/periodical&gt;&lt;pages&gt;44-57&lt;/pages&gt;&lt;volume&gt;4&lt;/volume&gt;&lt;number&gt;1&lt;/number&gt;&lt;edition&gt;2009/01/10&lt;/edition&gt;&lt;keywords&gt;&lt;keyword&gt;Computational Biology/*methods&lt;/keyword&gt;&lt;keyword&gt;Data Interpretation, Statistical&lt;/keyword&gt;&lt;keyword&gt;Genes/*genetics&lt;/keyword&gt;&lt;keyword&gt;Genomics/*methods&lt;/keyword&gt;&lt;keyword&gt;*Internet&lt;/keyword&gt;&lt;keyword&gt;*Software&lt;/keyword&gt;&lt;/keywords&gt;&lt;dates&gt;&lt;year&gt;2009&lt;/year&gt;&lt;/dates&gt;&lt;isbn&gt;1750-2799 (Electronic)&amp;#xD;1750-2799 (Linking)&lt;/isbn&gt;&lt;accession-num&gt;19131956&lt;/accession-num&gt;&lt;urls&gt;&lt;related-urls&gt;&lt;url&gt;http://www.ncbi.nlm.nih.gov/pubmed/19131956&lt;/url&gt;&lt;/related-urls&gt;&lt;/urls&gt;&lt;electronic-resource-num&gt;nprot.2008.211 [pii]&amp;#xD;10.1038/nprot.2008.211&lt;/electronic-resource-num&gt;&lt;language&gt;eng&lt;/language&gt;&lt;/record&gt;&lt;/Cite&gt;&lt;/EndNote&gt;</w:instrText>
      </w:r>
      <w:r w:rsidRPr="00721E78">
        <w:rPr>
          <w:rFonts w:ascii="Arial" w:hAnsi="Arial" w:cs="Arial"/>
          <w:sz w:val="22"/>
          <w:szCs w:val="22"/>
        </w:rPr>
        <w:fldChar w:fldCharType="separate"/>
      </w:r>
      <w:r w:rsidR="00EB39BD" w:rsidRPr="00721E78">
        <w:rPr>
          <w:rFonts w:ascii="Arial" w:hAnsi="Arial" w:cs="Arial"/>
          <w:noProof/>
          <w:sz w:val="22"/>
          <w:szCs w:val="22"/>
        </w:rPr>
        <w:t>[</w:t>
      </w:r>
      <w:hyperlink w:anchor="_ENREF_23" w:tooltip="Huang da, 2009 #12" w:history="1">
        <w:r w:rsidR="00EB39BD" w:rsidRPr="00721E78">
          <w:rPr>
            <w:rFonts w:ascii="Arial" w:hAnsi="Arial" w:cs="Arial"/>
            <w:noProof/>
            <w:sz w:val="22"/>
            <w:szCs w:val="22"/>
          </w:rPr>
          <w:t>23</w:t>
        </w:r>
      </w:hyperlink>
      <w:r w:rsidR="00EB39BD" w:rsidRPr="00721E78">
        <w:rPr>
          <w:rFonts w:ascii="Arial" w:hAnsi="Arial" w:cs="Arial"/>
          <w:noProof/>
          <w:sz w:val="22"/>
          <w:szCs w:val="22"/>
        </w:rPr>
        <w:t>]</w:t>
      </w:r>
      <w:r w:rsidRPr="00721E78">
        <w:rPr>
          <w:rFonts w:ascii="Arial" w:hAnsi="Arial" w:cs="Arial"/>
          <w:sz w:val="22"/>
          <w:szCs w:val="22"/>
        </w:rPr>
        <w:fldChar w:fldCharType="end"/>
      </w:r>
      <w:r w:rsidRPr="00721E78">
        <w:rPr>
          <w:rFonts w:ascii="Arial" w:hAnsi="Arial" w:cs="Arial"/>
          <w:sz w:val="22"/>
          <w:szCs w:val="22"/>
        </w:rPr>
        <w:t>) was used for gene set enrichment analysis to identify overrepresented Gene Ontology (GO) terms and KEGG pathways in lists of genes. Default DAVID parameters were used for the analysis (i.e., a threshold count of two) and GO terms and KEGG pathways having a false discovery rate (FDR) below 20% were identified. Enrichment was with respect to the Affymetrix Human Genome U133A or U133 Plus 2.0 backgrounds in gene lists we developed (below) from cohorts profiled on these platforms; otherwise the Homo sapiens whole genome background was used.  Gene lists were developed by identifying significantly predictive genes (P &lt; 0.01) by the non-parametric Wilcoxon-rank sum test or the univariate cox proportional hazards models (logrank P-value), or were obtained from the literature (</w:t>
      </w:r>
      <w:r w:rsidRPr="00721E78">
        <w:rPr>
          <w:rFonts w:ascii="Arial" w:hAnsi="Arial" w:cs="Arial"/>
          <w:b/>
          <w:sz w:val="22"/>
          <w:szCs w:val="22"/>
        </w:rPr>
        <w:t xml:space="preserve">Table </w:t>
      </w:r>
      <w:r w:rsidR="008B7673" w:rsidRPr="00721E78">
        <w:rPr>
          <w:rFonts w:ascii="Arial" w:hAnsi="Arial" w:cs="Arial"/>
          <w:b/>
          <w:sz w:val="22"/>
          <w:szCs w:val="22"/>
        </w:rPr>
        <w:t>S11</w:t>
      </w:r>
      <w:r w:rsidRPr="00721E78">
        <w:rPr>
          <w:rFonts w:ascii="Arial" w:hAnsi="Arial" w:cs="Arial"/>
          <w:sz w:val="22"/>
          <w:szCs w:val="22"/>
        </w:rPr>
        <w:t xml:space="preserve">). With the exception of DAVID all statistical analyses were performed in </w:t>
      </w:r>
      <w:r w:rsidRPr="00721E78">
        <w:rPr>
          <w:rFonts w:ascii="Arial" w:hAnsi="Arial" w:cs="Arial"/>
          <w:i/>
          <w:sz w:val="22"/>
          <w:szCs w:val="22"/>
        </w:rPr>
        <w:t>R</w:t>
      </w:r>
      <w:r w:rsidRPr="00721E78">
        <w:rPr>
          <w:rFonts w:ascii="Arial" w:hAnsi="Arial" w:cs="Arial"/>
          <w:sz w:val="22"/>
          <w:szCs w:val="22"/>
        </w:rPr>
        <w:t xml:space="preserve"> </w:t>
      </w:r>
      <w:r w:rsidRPr="00721E78">
        <w:rPr>
          <w:rFonts w:ascii="Arial" w:hAnsi="Arial" w:cs="Arial"/>
          <w:sz w:val="22"/>
          <w:szCs w:val="22"/>
        </w:rPr>
        <w:fldChar w:fldCharType="begin"/>
      </w:r>
      <w:r w:rsidR="00EB39BD" w:rsidRPr="00721E78">
        <w:rPr>
          <w:rFonts w:ascii="Arial" w:hAnsi="Arial" w:cs="Arial"/>
          <w:sz w:val="22"/>
          <w:szCs w:val="22"/>
        </w:rPr>
        <w:instrText xml:space="preserve"> ADDIN EN.CITE &lt;EndNote&gt;&lt;Cite ExcludeAuth="1" ExcludeYear="1"&gt;&lt;RecNum&gt;773&lt;/RecNum&gt;&lt;DisplayText&gt;[24]&lt;/DisplayText&gt;&lt;record&gt;&lt;rec-number&gt;773&lt;/rec-number&gt;&lt;foreign-keys&gt;&lt;key app="EN" db-id="desw2er9otpzr5eaxvmpwf9det9wzdtwpa2w"&gt;773&lt;/key&gt;&lt;/foreign-keys&gt;&lt;ref-type name="Web Page"&gt;12&lt;/ref-type&gt;&lt;contributors&gt;&lt;/contributors&gt;&lt;titles&gt;&lt;title&gt;R: A Language and Environment for Statistical Computing&lt;/title&gt;&lt;/titles&gt;&lt;volume&gt;2010&lt;/volume&gt;&lt;number&gt;July 1&lt;/number&gt;&lt;dates&gt;&lt;/dates&gt;&lt;pub-location&gt;Vienna (AU)&lt;/pub-location&gt;&lt;publisher&gt;R Development Core Team&lt;/publisher&gt;&lt;urls&gt;&lt;related-urls&gt;&lt;url&gt;http://www.R-project.org&lt;/url&gt;&lt;/related-urls&gt;&lt;/urls&gt;&lt;custom1&gt;2011&lt;/custom1&gt;&lt;/record&gt;&lt;/Cite&gt;&lt;/EndNote&gt;</w:instrText>
      </w:r>
      <w:r w:rsidRPr="00721E78">
        <w:rPr>
          <w:rFonts w:ascii="Arial" w:hAnsi="Arial" w:cs="Arial"/>
          <w:sz w:val="22"/>
          <w:szCs w:val="22"/>
        </w:rPr>
        <w:fldChar w:fldCharType="separate"/>
      </w:r>
      <w:r w:rsidR="00EB39BD" w:rsidRPr="00721E78">
        <w:rPr>
          <w:rFonts w:ascii="Arial" w:hAnsi="Arial" w:cs="Arial"/>
          <w:noProof/>
          <w:sz w:val="22"/>
          <w:szCs w:val="22"/>
        </w:rPr>
        <w:t>[</w:t>
      </w:r>
      <w:hyperlink w:anchor="_ENREF_24" w:tooltip=",  #773" w:history="1">
        <w:r w:rsidR="00EB39BD" w:rsidRPr="00721E78">
          <w:rPr>
            <w:rFonts w:ascii="Arial" w:hAnsi="Arial" w:cs="Arial"/>
            <w:noProof/>
            <w:sz w:val="22"/>
            <w:szCs w:val="22"/>
          </w:rPr>
          <w:t>24</w:t>
        </w:r>
      </w:hyperlink>
      <w:r w:rsidR="00EB39BD" w:rsidRPr="00721E78">
        <w:rPr>
          <w:rFonts w:ascii="Arial" w:hAnsi="Arial" w:cs="Arial"/>
          <w:noProof/>
          <w:sz w:val="22"/>
          <w:szCs w:val="22"/>
        </w:rPr>
        <w:t>]</w:t>
      </w:r>
      <w:r w:rsidRPr="00721E78">
        <w:rPr>
          <w:rFonts w:ascii="Arial" w:hAnsi="Arial" w:cs="Arial"/>
          <w:sz w:val="22"/>
          <w:szCs w:val="22"/>
        </w:rPr>
        <w:fldChar w:fldCharType="end"/>
      </w:r>
      <w:r w:rsidRPr="00721E78">
        <w:rPr>
          <w:rFonts w:ascii="Arial" w:hAnsi="Arial" w:cs="Arial"/>
          <w:sz w:val="22"/>
          <w:szCs w:val="22"/>
        </w:rPr>
        <w:t>.</w:t>
      </w:r>
    </w:p>
    <w:p w14:paraId="5489A398" w14:textId="77777777" w:rsidR="00C742BC" w:rsidRPr="00721E78" w:rsidRDefault="00C742BC" w:rsidP="00C742BC">
      <w:pPr>
        <w:pStyle w:val="Standard"/>
        <w:jc w:val="both"/>
        <w:rPr>
          <w:rFonts w:ascii="Arial" w:hAnsi="Arial" w:cs="Arial"/>
          <w:sz w:val="22"/>
          <w:szCs w:val="22"/>
        </w:rPr>
      </w:pPr>
    </w:p>
    <w:p w14:paraId="3F55DB5B" w14:textId="77777777" w:rsidR="00C742BC" w:rsidRPr="00721E78" w:rsidRDefault="00C742BC" w:rsidP="00C742BC">
      <w:pPr>
        <w:pStyle w:val="Standard"/>
        <w:jc w:val="both"/>
        <w:rPr>
          <w:rFonts w:ascii="Arial" w:hAnsi="Arial" w:cs="Arial"/>
          <w:sz w:val="22"/>
          <w:szCs w:val="22"/>
        </w:rPr>
      </w:pPr>
      <w:r w:rsidRPr="00721E78">
        <w:rPr>
          <w:rFonts w:ascii="Arial" w:hAnsi="Arial" w:cs="Arial"/>
          <w:sz w:val="22"/>
          <w:szCs w:val="22"/>
        </w:rPr>
        <w:t xml:space="preserve">The area under the receiver operating curve (AUC) was used to evaluate the ability of CCP score to discriminate between progressors and non-progressors, node positive (N+) and node negative (N0) patients, and patients with and without recurrent tumors. AUC was calculated such that a value &gt; 0.50 corresponds to CCP score being higher in progressors than in non-progressors, higher in N+ patients than N0 patients, or higher in patients with recurrent tumors than in patients with non-recurrent tumors. Cox proportional hazards models were used to assess the prognostic value of the continuous signature score when clinical follow-up time was available. Kaplan-Meier curves were generated for patients with the top, middle, and bottom 33% of scores for visualization purposes and the HR and logrank P-value of the continuous score were reported. </w:t>
      </w:r>
    </w:p>
    <w:p w14:paraId="5BCD036E" w14:textId="77777777" w:rsidR="00C742BC" w:rsidRPr="00721E78" w:rsidRDefault="00C742BC" w:rsidP="00C742BC">
      <w:pPr>
        <w:pStyle w:val="Standard"/>
        <w:jc w:val="both"/>
        <w:rPr>
          <w:rFonts w:ascii="Arial" w:hAnsi="Arial" w:cs="Arial"/>
          <w:sz w:val="22"/>
          <w:szCs w:val="22"/>
        </w:rPr>
      </w:pPr>
    </w:p>
    <w:p w14:paraId="630976D7" w14:textId="33EE69C8" w:rsidR="00C742BC" w:rsidRPr="00721E78" w:rsidRDefault="00C742BC" w:rsidP="00C742BC">
      <w:pPr>
        <w:pStyle w:val="Standard"/>
        <w:jc w:val="both"/>
        <w:rPr>
          <w:rFonts w:ascii="Arial" w:hAnsi="Arial" w:cs="Arial"/>
          <w:sz w:val="22"/>
          <w:szCs w:val="22"/>
        </w:rPr>
      </w:pPr>
      <w:r w:rsidRPr="00721E78">
        <w:rPr>
          <w:rFonts w:ascii="Arial" w:hAnsi="Arial" w:cs="Arial"/>
          <w:sz w:val="22"/>
          <w:szCs w:val="22"/>
        </w:rPr>
        <w:t xml:space="preserve">Multivariate analyses were performed using logistic regression for qualitative responses (i.e., progression in the CNUH and Lindgren cohorts) and cox proportional hazards models for responses where follow-up time was available. In the multivariate analysis, a ‘final model’ was generated through forward step-wise addition of significant variables as assessed by a significant increase in log likelihoods (P &lt; 0.05) according to the Chi-Square test statistic. </w:t>
      </w:r>
      <w:r w:rsidRPr="00721E78">
        <w:rPr>
          <w:rFonts w:ascii="Arial" w:hAnsi="Arial" w:cs="Arial"/>
          <w:i/>
          <w:sz w:val="22"/>
          <w:szCs w:val="22"/>
        </w:rPr>
        <w:t>Best available</w:t>
      </w:r>
      <w:r w:rsidRPr="00721E78">
        <w:rPr>
          <w:rFonts w:ascii="Arial" w:hAnsi="Arial" w:cs="Arial"/>
          <w:sz w:val="22"/>
          <w:szCs w:val="22"/>
        </w:rPr>
        <w:t xml:space="preserve"> (BA) models were generated by developing </w:t>
      </w:r>
      <w:r w:rsidRPr="00721E78">
        <w:rPr>
          <w:rFonts w:ascii="Arial" w:hAnsi="Arial" w:cs="Arial"/>
          <w:i/>
          <w:sz w:val="22"/>
          <w:szCs w:val="22"/>
        </w:rPr>
        <w:t>final models</w:t>
      </w:r>
      <w:r w:rsidRPr="00721E78">
        <w:rPr>
          <w:rFonts w:ascii="Arial" w:hAnsi="Arial" w:cs="Arial"/>
          <w:sz w:val="22"/>
          <w:szCs w:val="22"/>
        </w:rPr>
        <w:t xml:space="preserve"> as described above but by excluding CCP score from the analysis. If no variables were significant (i.e., as in the Blaveri cohort), then the single best variable was selected. The contribution of CCP score to each BA model was quantified by calculating the C-statistic </w:t>
      </w:r>
      <w:r w:rsidRPr="00721E78">
        <w:rPr>
          <w:rFonts w:ascii="Arial" w:hAnsi="Arial" w:cs="Arial"/>
          <w:sz w:val="22"/>
          <w:szCs w:val="22"/>
        </w:rPr>
        <w:fldChar w:fldCharType="begin"/>
      </w:r>
      <w:r w:rsidR="00EB39BD" w:rsidRPr="00721E78">
        <w:rPr>
          <w:rFonts w:ascii="Arial" w:hAnsi="Arial" w:cs="Arial"/>
          <w:sz w:val="22"/>
          <w:szCs w:val="22"/>
        </w:rPr>
        <w:instrText xml:space="preserve"> ADDIN EN.CITE &lt;EndNote&gt;&lt;Cite&gt;&lt;Author&gt;Uno&lt;/Author&gt;&lt;Year&gt;2011&lt;/Year&gt;&lt;RecNum&gt;2615&lt;/RecNum&gt;&lt;DisplayText&gt;[25]&lt;/DisplayText&gt;&lt;record&gt;&lt;rec-number&gt;2615&lt;/rec-number&gt;&lt;foreign-keys&gt;&lt;key app="EN" db-id="z0edrsvp8deedqepffqpf99tp0vtzzaredd9"&gt;2615&lt;/key&gt;&lt;/foreign-keys&gt;&lt;ref-type name="Journal Article"&gt;17&lt;/ref-type&gt;&lt;contributors&gt;&lt;authors&gt;&lt;author&gt;Uno, H.&lt;/author&gt;&lt;author&gt;Cai, T.&lt;/author&gt;&lt;author&gt;Pencina, M. J.&lt;/author&gt;&lt;author&gt;D&amp;apos;Agostino, R. B.&lt;/author&gt;&lt;author&gt;Wei, L. J.&lt;/author&gt;&lt;/authors&gt;&lt;/contributors&gt;&lt;auth-address&gt;Department of Biostatistics and Computational Biology, Dana Farber Cancer Institute, Boston, MA, USA. huno@jimmy.harvard.edu&lt;/auth-address&gt;&lt;titles&gt;&lt;title&gt;On the C-statistics for evaluating overall adequacy of risk prediction procedures with censored survival data&lt;/title&gt;&lt;secondary-title&gt;Stat Med&lt;/secondary-title&gt;&lt;/titles&gt;&lt;periodical&gt;&lt;full-title&gt;Stat Med&lt;/full-title&gt;&lt;/periodical&gt;&lt;pages&gt;1105-17&lt;/pages&gt;&lt;volume&gt;30&lt;/volume&gt;&lt;number&gt;10&lt;/number&gt;&lt;edition&gt;2011/04/13&lt;/edition&gt;&lt;keywords&gt;&lt;keyword&gt;Breast Neoplasms/epidemiology&lt;/keyword&gt;&lt;keyword&gt;Cardiovascular Diseases/epidemiology&lt;/keyword&gt;&lt;keyword&gt;*Data Interpretation, Statistical&lt;/keyword&gt;&lt;keyword&gt;Evidence-Based Medicine/*methods&lt;/keyword&gt;&lt;keyword&gt;Female&lt;/keyword&gt;&lt;keyword&gt;Humans&lt;/keyword&gt;&lt;keyword&gt;Kaplan-Meier Estimate&lt;/keyword&gt;&lt;keyword&gt;Male&lt;/keyword&gt;&lt;keyword&gt;Risk Assessment/*methods&lt;/keyword&gt;&lt;/keywords&gt;&lt;dates&gt;&lt;year&gt;2011&lt;/year&gt;&lt;pub-dates&gt;&lt;date&gt;May 10&lt;/date&gt;&lt;/pub-dates&gt;&lt;/dates&gt;&lt;isbn&gt;1097-0258 (Electronic)&amp;#xD;0277-6715 (Linking)&lt;/isbn&gt;&lt;accession-num&gt;21484848&lt;/accession-num&gt;&lt;urls&gt;&lt;related-urls&gt;&lt;url&gt;http://www.ncbi.nlm.nih.gov/pubmed/21484848&lt;/url&gt;&lt;/related-urls&gt;&lt;/urls&gt;&lt;custom2&gt;3079915&lt;/custom2&gt;&lt;electronic-resource-num&gt;10.1002/sim.4154&lt;/electronic-resource-num&gt;&lt;language&gt;eng&lt;/language&gt;&lt;/record&gt;&lt;/Cite&gt;&lt;/EndNote&gt;</w:instrText>
      </w:r>
      <w:r w:rsidRPr="00721E78">
        <w:rPr>
          <w:rFonts w:ascii="Arial" w:hAnsi="Arial" w:cs="Arial"/>
          <w:sz w:val="22"/>
          <w:szCs w:val="22"/>
        </w:rPr>
        <w:fldChar w:fldCharType="separate"/>
      </w:r>
      <w:r w:rsidR="00EB39BD" w:rsidRPr="00721E78">
        <w:rPr>
          <w:rFonts w:ascii="Arial" w:hAnsi="Arial" w:cs="Arial"/>
          <w:noProof/>
          <w:sz w:val="22"/>
          <w:szCs w:val="22"/>
        </w:rPr>
        <w:t>[</w:t>
      </w:r>
      <w:hyperlink w:anchor="_ENREF_25" w:tooltip="Uno, 2011 #2615" w:history="1">
        <w:r w:rsidR="00EB39BD" w:rsidRPr="00721E78">
          <w:rPr>
            <w:rFonts w:ascii="Arial" w:hAnsi="Arial" w:cs="Arial"/>
            <w:noProof/>
            <w:sz w:val="22"/>
            <w:szCs w:val="22"/>
          </w:rPr>
          <w:t>25</w:t>
        </w:r>
      </w:hyperlink>
      <w:r w:rsidR="00EB39BD" w:rsidRPr="00721E78">
        <w:rPr>
          <w:rFonts w:ascii="Arial" w:hAnsi="Arial" w:cs="Arial"/>
          <w:noProof/>
          <w:sz w:val="22"/>
          <w:szCs w:val="22"/>
        </w:rPr>
        <w:t>]</w:t>
      </w:r>
      <w:r w:rsidRPr="00721E78">
        <w:rPr>
          <w:rFonts w:ascii="Arial" w:hAnsi="Arial" w:cs="Arial"/>
          <w:sz w:val="22"/>
          <w:szCs w:val="22"/>
        </w:rPr>
        <w:fldChar w:fldCharType="end"/>
      </w:r>
      <w:r w:rsidRPr="00721E78">
        <w:rPr>
          <w:rFonts w:ascii="Arial" w:hAnsi="Arial" w:cs="Arial"/>
          <w:sz w:val="22"/>
          <w:szCs w:val="22"/>
        </w:rPr>
        <w:t xml:space="preserve"> and the Integrated Discrimination Improvement (IDI, Ref #</w:t>
      </w:r>
      <w:r w:rsidRPr="00721E78">
        <w:rPr>
          <w:rFonts w:ascii="Arial" w:hAnsi="Arial" w:cs="Arial"/>
          <w:sz w:val="22"/>
          <w:szCs w:val="22"/>
        </w:rPr>
        <w:fldChar w:fldCharType="begin"/>
      </w:r>
      <w:r w:rsidR="00EB39BD" w:rsidRPr="00721E78">
        <w:rPr>
          <w:rFonts w:ascii="Arial" w:hAnsi="Arial" w:cs="Arial"/>
          <w:sz w:val="22"/>
          <w:szCs w:val="22"/>
        </w:rPr>
        <w:instrText xml:space="preserve"> ADDIN EN.CITE &lt;EndNote&gt;&lt;Cite&gt;&lt;Author&gt;Pencina&lt;/Author&gt;&lt;Year&gt;2011&lt;/Year&gt;&lt;RecNum&gt;2619&lt;/RecNum&gt;&lt;DisplayText&gt;[26]&lt;/DisplayText&gt;&lt;record&gt;&lt;rec-number&gt;2619&lt;/rec-number&gt;&lt;foreign-keys&gt;&lt;key app="EN" db-id="z0edrsvp8deedqepffqpf99tp0vtzzaredd9"&gt;2619&lt;/key&gt;&lt;/foreign-keys&gt;&lt;ref-type name="Journal Article"&gt;17&lt;/ref-type&gt;&lt;contributors&gt;&lt;authors&gt;&lt;author&gt;Pencina, M. J.&lt;/author&gt;&lt;author&gt;D&amp;apos;Agostino, R. B., Sr.&lt;/author&gt;&lt;author&gt;Steyerberg, E. W.&lt;/author&gt;&lt;/authors&gt;&lt;/contributors&gt;&lt;auth-address&gt;Department of Biostatistics, Boston University, 801 Massachusetts Ave, Boston, MA 02118, USA. mpencina@bu.edu&lt;/auth-address&gt;&lt;titles&gt;&lt;title&gt;Extensions of net reclassification improvement calculations to measure usefulness of new biomarkers&lt;/title&gt;&lt;secondary-title&gt;Stat Med&lt;/secondary-title&gt;&lt;/titles&gt;&lt;periodical&gt;&lt;full-title&gt;Stat Med&lt;/full-title&gt;&lt;/periodical&gt;&lt;pages&gt;11-21&lt;/pages&gt;&lt;volume&gt;30&lt;/volume&gt;&lt;number&gt;1&lt;/number&gt;&lt;edition&gt;2011/01/05&lt;/edition&gt;&lt;keywords&gt;&lt;keyword&gt;Adult&lt;/keyword&gt;&lt;keyword&gt;Aged&lt;/keyword&gt;&lt;keyword&gt;Biological Markers/*analysis&lt;/keyword&gt;&lt;keyword&gt;Case-Control Studies&lt;/keyword&gt;&lt;keyword&gt;Coronary Disease/epidemiology/metabolism&lt;/keyword&gt;&lt;keyword&gt;Female&lt;/keyword&gt;&lt;keyword&gt;Humans&lt;/keyword&gt;&lt;keyword&gt;Kaplan-Meier Estimate&lt;/keyword&gt;&lt;keyword&gt;Longitudinal Studies&lt;/keyword&gt;&lt;keyword&gt;Male&lt;/keyword&gt;&lt;keyword&gt;Middle Aged&lt;/keyword&gt;&lt;keyword&gt;*Models, Biological&lt;/keyword&gt;&lt;keyword&gt;*Models, Statistical&lt;/keyword&gt;&lt;keyword&gt;Risk Assessment/*methods&lt;/keyword&gt;&lt;/keywords&gt;&lt;dates&gt;&lt;year&gt;2011&lt;/year&gt;&lt;pub-dates&gt;&lt;date&gt;Jan 15&lt;/date&gt;&lt;/pub-dates&gt;&lt;/dates&gt;&lt;isbn&gt;1097-0258 (Electronic)&amp;#xD;0277-6715 (Linking)&lt;/isbn&gt;&lt;accession-num&gt;21204120&lt;/accession-num&gt;&lt;urls&gt;&lt;related-urls&gt;&lt;url&gt;http://www.ncbi.nlm.nih.gov/pubmed/21204120&lt;/url&gt;&lt;/related-urls&gt;&lt;/urls&gt;&lt;custom2&gt;3341973&lt;/custom2&gt;&lt;electronic-resource-num&gt;10.1002/sim.4085&lt;/electronic-resource-num&gt;&lt;language&gt;eng&lt;/language&gt;&lt;/record&gt;&lt;/Cite&gt;&lt;/EndNote&gt;</w:instrText>
      </w:r>
      <w:r w:rsidRPr="00721E78">
        <w:rPr>
          <w:rFonts w:ascii="Arial" w:hAnsi="Arial" w:cs="Arial"/>
          <w:sz w:val="22"/>
          <w:szCs w:val="22"/>
        </w:rPr>
        <w:fldChar w:fldCharType="separate"/>
      </w:r>
      <w:r w:rsidR="00EB39BD" w:rsidRPr="00721E78">
        <w:rPr>
          <w:rFonts w:ascii="Arial" w:hAnsi="Arial" w:cs="Arial"/>
          <w:noProof/>
          <w:sz w:val="22"/>
          <w:szCs w:val="22"/>
        </w:rPr>
        <w:t>[</w:t>
      </w:r>
      <w:hyperlink w:anchor="_ENREF_26" w:tooltip="Pencina, 2011 #2619" w:history="1">
        <w:r w:rsidR="00EB39BD" w:rsidRPr="00721E78">
          <w:rPr>
            <w:rFonts w:ascii="Arial" w:hAnsi="Arial" w:cs="Arial"/>
            <w:noProof/>
            <w:sz w:val="22"/>
            <w:szCs w:val="22"/>
          </w:rPr>
          <w:t>26</w:t>
        </w:r>
      </w:hyperlink>
      <w:r w:rsidR="00EB39BD" w:rsidRPr="00721E78">
        <w:rPr>
          <w:rFonts w:ascii="Arial" w:hAnsi="Arial" w:cs="Arial"/>
          <w:noProof/>
          <w:sz w:val="22"/>
          <w:szCs w:val="22"/>
        </w:rPr>
        <w:t>]</w:t>
      </w:r>
      <w:r w:rsidRPr="00721E78">
        <w:rPr>
          <w:rFonts w:ascii="Arial" w:hAnsi="Arial" w:cs="Arial"/>
          <w:sz w:val="22"/>
          <w:szCs w:val="22"/>
        </w:rPr>
        <w:fldChar w:fldCharType="end"/>
      </w:r>
      <w:r w:rsidRPr="00721E78">
        <w:rPr>
          <w:rFonts w:ascii="Arial" w:hAnsi="Arial" w:cs="Arial"/>
          <w:sz w:val="22"/>
          <w:szCs w:val="22"/>
        </w:rPr>
        <w:t xml:space="preserve">). The C-statistic is the probability that among two randomly selected individuals, the individual with the higher risk score has a shorter time to event. The IDI can be interpreted as the increase in ‘average sensitivity’ minus the increase in ‘one minus specificity’ when CCP score is included. The </w:t>
      </w:r>
      <w:r w:rsidRPr="00721E78">
        <w:rPr>
          <w:rFonts w:ascii="Arial" w:hAnsi="Arial" w:cs="Arial"/>
          <w:i/>
          <w:sz w:val="22"/>
          <w:szCs w:val="22"/>
        </w:rPr>
        <w:t>R</w:t>
      </w:r>
      <w:r w:rsidRPr="00721E78">
        <w:rPr>
          <w:rFonts w:ascii="Arial" w:hAnsi="Arial" w:cs="Arial"/>
          <w:sz w:val="22"/>
          <w:szCs w:val="22"/>
        </w:rPr>
        <w:t xml:space="preserve"> packages </w:t>
      </w:r>
      <w:r w:rsidRPr="00721E78">
        <w:rPr>
          <w:rFonts w:ascii="Arial" w:hAnsi="Arial" w:cs="Arial"/>
          <w:i/>
          <w:sz w:val="22"/>
          <w:szCs w:val="22"/>
        </w:rPr>
        <w:t>Hmisc</w:t>
      </w:r>
      <w:r w:rsidRPr="00721E78">
        <w:rPr>
          <w:rFonts w:ascii="Arial" w:hAnsi="Arial" w:cs="Arial"/>
          <w:sz w:val="22"/>
          <w:szCs w:val="22"/>
        </w:rPr>
        <w:t xml:space="preserve"> and </w:t>
      </w:r>
      <w:r w:rsidRPr="00721E78">
        <w:rPr>
          <w:rFonts w:ascii="Arial" w:hAnsi="Arial" w:cs="Arial"/>
          <w:i/>
          <w:sz w:val="22"/>
          <w:szCs w:val="22"/>
        </w:rPr>
        <w:t>survC1</w:t>
      </w:r>
      <w:r w:rsidRPr="00721E78">
        <w:rPr>
          <w:rFonts w:ascii="Arial" w:hAnsi="Arial" w:cs="Arial"/>
          <w:sz w:val="22"/>
          <w:szCs w:val="22"/>
        </w:rPr>
        <w:t xml:space="preserve"> were used to calculate C-statistics for qualitative responses and for censored time to event responses, respectively, and the </w:t>
      </w:r>
      <w:r w:rsidRPr="00721E78">
        <w:rPr>
          <w:rFonts w:ascii="Arial" w:hAnsi="Arial" w:cs="Arial"/>
          <w:i/>
          <w:sz w:val="22"/>
          <w:szCs w:val="22"/>
        </w:rPr>
        <w:t>survIDINRI</w:t>
      </w:r>
      <w:r w:rsidRPr="00721E78">
        <w:rPr>
          <w:rFonts w:ascii="Arial" w:hAnsi="Arial" w:cs="Arial"/>
          <w:sz w:val="22"/>
          <w:szCs w:val="22"/>
        </w:rPr>
        <w:t xml:space="preserve"> </w:t>
      </w:r>
      <w:r w:rsidRPr="00721E78">
        <w:rPr>
          <w:rFonts w:ascii="Arial" w:hAnsi="Arial" w:cs="Arial"/>
          <w:sz w:val="22"/>
          <w:szCs w:val="22"/>
        </w:rPr>
        <w:fldChar w:fldCharType="begin"/>
      </w:r>
      <w:r w:rsidR="00EB39BD" w:rsidRPr="00721E78">
        <w:rPr>
          <w:rFonts w:ascii="Arial" w:hAnsi="Arial" w:cs="Arial"/>
          <w:sz w:val="22"/>
          <w:szCs w:val="22"/>
        </w:rPr>
        <w:instrText xml:space="preserve"> ADDIN EN.CITE &lt;EndNote&gt;&lt;Cite&gt;&lt;Author&gt;Uno&lt;/Author&gt;&lt;Year&gt;2012&lt;/Year&gt;&lt;RecNum&gt;2620&lt;/RecNum&gt;&lt;DisplayText&gt;[27]&lt;/DisplayText&gt;&lt;record&gt;&lt;rec-number&gt;2620&lt;/rec-number&gt;&lt;foreign-keys&gt;&lt;key app="EN" db-id="z0edrsvp8deedqepffqpf99tp0vtzzaredd9"&gt;2620&lt;/key&gt;&lt;/foreign-keys&gt;&lt;ref-type name="Journal Article"&gt;17&lt;/ref-type&gt;&lt;contributors&gt;&lt;authors&gt;&lt;author&gt;Uno, H.&lt;/author&gt;&lt;author&gt;Tian, L.&lt;/author&gt;&lt;author&gt;Cai, T.&lt;/author&gt;&lt;author&gt;Kohane, I. S.&lt;/author&gt;&lt;author&gt;Wei, L. J.&lt;/author&gt;&lt;/authors&gt;&lt;/contributors&gt;&lt;auth-address&gt;Department of Biostatistics and Computational Biology, Dana Farber Cancer Institute, Boston, MA, U.S.A.; Department of Biostatistics, Harvard University, Boston, MA, U.S.A.&lt;/auth-address&gt;&lt;titles&gt;&lt;title&gt;A unified inference procedure for a class of measures to assess improvement in risk prediction systems with survival data&lt;/title&gt;&lt;secondary-title&gt;Stat Med&lt;/secondary-title&gt;&lt;/titles&gt;&lt;periodical&gt;&lt;full-title&gt;Stat Med&lt;/full-title&gt;&lt;/periodical&gt;&lt;edition&gt;2012/10/06&lt;/edition&gt;&lt;dates&gt;&lt;year&gt;2012&lt;/year&gt;&lt;pub-dates&gt;&lt;date&gt;Oct 5&lt;/date&gt;&lt;/pub-dates&gt;&lt;/dates&gt;&lt;isbn&gt;1097-0258 (Electronic)&amp;#xD;0277-6715 (Linking)&lt;/isbn&gt;&lt;accession-num&gt;23037800&lt;/accession-num&gt;&lt;urls&gt;&lt;related-urls&gt;&lt;url&gt;http://www.ncbi.nlm.nih.gov/pubmed/23037800&lt;/url&gt;&lt;/related-urls&gt;&lt;/urls&gt;&lt;electronic-resource-num&gt;10.1002/sim.5647&lt;/electronic-resource-num&gt;&lt;language&gt;Eng&lt;/language&gt;&lt;/record&gt;&lt;/Cite&gt;&lt;/EndNote&gt;</w:instrText>
      </w:r>
      <w:r w:rsidRPr="00721E78">
        <w:rPr>
          <w:rFonts w:ascii="Arial" w:hAnsi="Arial" w:cs="Arial"/>
          <w:sz w:val="22"/>
          <w:szCs w:val="22"/>
        </w:rPr>
        <w:fldChar w:fldCharType="separate"/>
      </w:r>
      <w:r w:rsidR="00EB39BD" w:rsidRPr="00721E78">
        <w:rPr>
          <w:rFonts w:ascii="Arial" w:hAnsi="Arial" w:cs="Arial"/>
          <w:noProof/>
          <w:sz w:val="22"/>
          <w:szCs w:val="22"/>
        </w:rPr>
        <w:t>[</w:t>
      </w:r>
      <w:hyperlink w:anchor="_ENREF_27" w:tooltip="Uno, 2012 #2620" w:history="1">
        <w:r w:rsidR="00EB39BD" w:rsidRPr="00721E78">
          <w:rPr>
            <w:rFonts w:ascii="Arial" w:hAnsi="Arial" w:cs="Arial"/>
            <w:noProof/>
            <w:sz w:val="22"/>
            <w:szCs w:val="22"/>
          </w:rPr>
          <w:t>27</w:t>
        </w:r>
      </w:hyperlink>
      <w:r w:rsidR="00EB39BD" w:rsidRPr="00721E78">
        <w:rPr>
          <w:rFonts w:ascii="Arial" w:hAnsi="Arial" w:cs="Arial"/>
          <w:noProof/>
          <w:sz w:val="22"/>
          <w:szCs w:val="22"/>
        </w:rPr>
        <w:t>]</w:t>
      </w:r>
      <w:r w:rsidRPr="00721E78">
        <w:rPr>
          <w:rFonts w:ascii="Arial" w:hAnsi="Arial" w:cs="Arial"/>
          <w:sz w:val="22"/>
          <w:szCs w:val="22"/>
        </w:rPr>
        <w:fldChar w:fldCharType="end"/>
      </w:r>
      <w:r w:rsidRPr="00721E78">
        <w:rPr>
          <w:rFonts w:ascii="Arial" w:hAnsi="Arial" w:cs="Arial"/>
          <w:sz w:val="22"/>
          <w:szCs w:val="22"/>
        </w:rPr>
        <w:t xml:space="preserve"> package was used to calculate the IDI.  Statistical significance was assessed by likelihood ratio test, which is equivalent to testing whether IDI &gt; 0 </w:t>
      </w:r>
      <w:r w:rsidRPr="00721E78">
        <w:rPr>
          <w:rFonts w:ascii="Arial" w:hAnsi="Arial" w:cs="Arial"/>
          <w:sz w:val="22"/>
          <w:szCs w:val="22"/>
        </w:rPr>
        <w:fldChar w:fldCharType="begin"/>
      </w:r>
      <w:r w:rsidR="00EB39BD" w:rsidRPr="00721E78">
        <w:rPr>
          <w:rFonts w:ascii="Arial" w:hAnsi="Arial" w:cs="Arial"/>
          <w:sz w:val="22"/>
          <w:szCs w:val="22"/>
        </w:rPr>
        <w:instrText xml:space="preserve"> ADDIN EN.CITE &lt;EndNote&gt;&lt;Cite&gt;&lt;Author&gt;Pepe&lt;/Author&gt;&lt;Year&gt;2008&lt;/Year&gt;&lt;RecNum&gt;2624&lt;/RecNum&gt;&lt;DisplayText&gt;[28]&lt;/DisplayText&gt;&lt;record&gt;&lt;rec-number&gt;2624&lt;/rec-number&gt;&lt;foreign-keys&gt;&lt;key app="EN" db-id="z0edrsvp8deedqepffqpf99tp0vtzzaredd9"&gt;2624&lt;/key&gt;&lt;/foreign-keys&gt;&lt;ref-type name="Journal Article"&gt;17&lt;/ref-type&gt;&lt;contributors&gt;&lt;authors&gt;&lt;author&gt;Pepe, M. S.&lt;/author&gt;&lt;author&gt;Feng, Z.&lt;/author&gt;&lt;author&gt;Gu, J. W.&lt;/author&gt;&lt;/authors&gt;&lt;/contributors&gt;&lt;auth-address&gt;Fred Hutchinson Cancer Research Center, Biostatistics and Biomathematics, Seattle, WA 98109, USA. mspepe@u.washington.edu&lt;/auth-address&gt;&lt;titles&gt;&lt;title&gt;Comments on &amp;apos;Evaluating the added predictive ability of a new marker: From area under the ROC curve to reclassification and beyond&amp;apos; by M. J. Pencina et al., Statistics in Medicine (DOI: 10.1002/sim.2929)&lt;/title&gt;&lt;secondary-title&gt;Stat Med&lt;/secondary-title&gt;&lt;/titles&gt;&lt;periodical&gt;&lt;full-title&gt;Stat Med&lt;/full-title&gt;&lt;/periodical&gt;&lt;pages&gt;173-81&lt;/pages&gt;&lt;volume&gt;27&lt;/volume&gt;&lt;number&gt;2&lt;/number&gt;&lt;edition&gt;2007/08/03&lt;/edition&gt;&lt;keywords&gt;&lt;keyword&gt;Area Under Curve&lt;/keyword&gt;&lt;keyword&gt;Cardiovascular Diseases/*etiology&lt;/keyword&gt;&lt;keyword&gt;Humans&lt;/keyword&gt;&lt;keyword&gt;Models, Statistical&lt;/keyword&gt;&lt;keyword&gt;*ROC Curve&lt;/keyword&gt;&lt;keyword&gt;Risk Assessment/*classification/statistics &amp;amp; numerical data&lt;/keyword&gt;&lt;keyword&gt;*Risk Factors&lt;/keyword&gt;&lt;keyword&gt;United States&lt;/keyword&gt;&lt;/keywords&gt;&lt;dates&gt;&lt;year&gt;2008&lt;/year&gt;&lt;pub-dates&gt;&lt;date&gt;Jan 30&lt;/date&gt;&lt;/pub-dates&gt;&lt;/dates&gt;&lt;isbn&gt;0277-6715 (Print)&amp;#xD;0277-6715 (Linking)&lt;/isbn&gt;&lt;accession-num&gt;17671958&lt;/accession-num&gt;&lt;urls&gt;&lt;related-urls&gt;&lt;url&gt;http://www.ncbi.nlm.nih.gov/pubmed/17671958&lt;/url&gt;&lt;/related-urls&gt;&lt;/urls&gt;&lt;electronic-resource-num&gt;10.1002/sim.2991&lt;/electronic-resource-num&gt;&lt;language&gt;eng&lt;/language&gt;&lt;/record&gt;&lt;/Cite&gt;&lt;/EndNote&gt;</w:instrText>
      </w:r>
      <w:r w:rsidRPr="00721E78">
        <w:rPr>
          <w:rFonts w:ascii="Arial" w:hAnsi="Arial" w:cs="Arial"/>
          <w:sz w:val="22"/>
          <w:szCs w:val="22"/>
        </w:rPr>
        <w:fldChar w:fldCharType="separate"/>
      </w:r>
      <w:r w:rsidR="00EB39BD" w:rsidRPr="00721E78">
        <w:rPr>
          <w:rFonts w:ascii="Arial" w:hAnsi="Arial" w:cs="Arial"/>
          <w:noProof/>
          <w:sz w:val="22"/>
          <w:szCs w:val="22"/>
        </w:rPr>
        <w:t>[</w:t>
      </w:r>
      <w:hyperlink w:anchor="_ENREF_28" w:tooltip="Pepe, 2008 #2624" w:history="1">
        <w:r w:rsidR="00EB39BD" w:rsidRPr="00721E78">
          <w:rPr>
            <w:rFonts w:ascii="Arial" w:hAnsi="Arial" w:cs="Arial"/>
            <w:noProof/>
            <w:sz w:val="22"/>
            <w:szCs w:val="22"/>
          </w:rPr>
          <w:t>28</w:t>
        </w:r>
      </w:hyperlink>
      <w:r w:rsidR="00EB39BD" w:rsidRPr="00721E78">
        <w:rPr>
          <w:rFonts w:ascii="Arial" w:hAnsi="Arial" w:cs="Arial"/>
          <w:noProof/>
          <w:sz w:val="22"/>
          <w:szCs w:val="22"/>
        </w:rPr>
        <w:t>]</w:t>
      </w:r>
      <w:r w:rsidRPr="00721E78">
        <w:rPr>
          <w:rFonts w:ascii="Arial" w:hAnsi="Arial" w:cs="Arial"/>
          <w:sz w:val="22"/>
          <w:szCs w:val="22"/>
        </w:rPr>
        <w:fldChar w:fldCharType="end"/>
      </w:r>
      <w:r w:rsidRPr="00721E78">
        <w:rPr>
          <w:rFonts w:ascii="Arial" w:hAnsi="Arial" w:cs="Arial"/>
          <w:sz w:val="22"/>
          <w:szCs w:val="22"/>
        </w:rPr>
        <w:t xml:space="preserve">. </w:t>
      </w:r>
    </w:p>
    <w:p w14:paraId="50B4B0A5" w14:textId="77777777" w:rsidR="00C742BC" w:rsidRPr="00721E78" w:rsidRDefault="00C742BC" w:rsidP="00AC5F8C">
      <w:pPr>
        <w:jc w:val="both"/>
        <w:rPr>
          <w:rFonts w:ascii="Arial" w:hAnsi="Arial" w:cs="Arial"/>
          <w:sz w:val="22"/>
          <w:szCs w:val="22"/>
        </w:rPr>
      </w:pPr>
    </w:p>
    <w:p w14:paraId="6BDDA7E4" w14:textId="77777777" w:rsidR="00610E49" w:rsidRPr="00721E78" w:rsidRDefault="00610E49" w:rsidP="00AC5F8C">
      <w:pPr>
        <w:jc w:val="both"/>
        <w:rPr>
          <w:rFonts w:ascii="Arial" w:hAnsi="Arial" w:cs="Arial"/>
          <w:b/>
          <w:sz w:val="22"/>
          <w:szCs w:val="22"/>
        </w:rPr>
      </w:pPr>
    </w:p>
    <w:p w14:paraId="317EBBA8" w14:textId="77777777" w:rsidR="00610E49" w:rsidRPr="00721E78" w:rsidRDefault="00610E49" w:rsidP="00AC5F8C">
      <w:pPr>
        <w:jc w:val="both"/>
        <w:rPr>
          <w:rFonts w:ascii="Arial" w:hAnsi="Arial" w:cs="Arial"/>
          <w:b/>
          <w:sz w:val="22"/>
          <w:szCs w:val="22"/>
        </w:rPr>
      </w:pPr>
    </w:p>
    <w:p w14:paraId="0D97C784" w14:textId="4D38F8BB" w:rsidR="00610E49" w:rsidRPr="00721E78" w:rsidRDefault="003B3F35" w:rsidP="00AC5F8C">
      <w:pPr>
        <w:widowControl/>
        <w:suppressAutoHyphens w:val="0"/>
        <w:autoSpaceDN/>
        <w:spacing w:after="200" w:line="276" w:lineRule="auto"/>
        <w:jc w:val="both"/>
        <w:textAlignment w:val="auto"/>
        <w:rPr>
          <w:rFonts w:ascii="Arial" w:hAnsi="Arial" w:cs="Arial"/>
          <w:b/>
          <w:sz w:val="22"/>
          <w:szCs w:val="22"/>
        </w:rPr>
      </w:pPr>
      <w:r w:rsidRPr="00721E78">
        <w:rPr>
          <w:rFonts w:ascii="Arial" w:hAnsi="Arial" w:cs="Arial"/>
          <w:b/>
          <w:sz w:val="22"/>
          <w:szCs w:val="22"/>
        </w:rPr>
        <w:br w:type="page"/>
      </w:r>
      <w:r w:rsidR="00C13937" w:rsidRPr="00721E78">
        <w:rPr>
          <w:rFonts w:ascii="Arial" w:hAnsi="Arial" w:cs="Arial"/>
          <w:b/>
          <w:sz w:val="22"/>
          <w:szCs w:val="22"/>
        </w:rPr>
        <w:lastRenderedPageBreak/>
        <w:t>SUPPORTING</w:t>
      </w:r>
      <w:r w:rsidR="00C1079E" w:rsidRPr="00721E78">
        <w:rPr>
          <w:rFonts w:ascii="Arial" w:hAnsi="Arial" w:cs="Arial"/>
          <w:b/>
          <w:sz w:val="22"/>
          <w:szCs w:val="22"/>
        </w:rPr>
        <w:t xml:space="preserve"> </w:t>
      </w:r>
      <w:r w:rsidRPr="00721E78">
        <w:rPr>
          <w:rFonts w:ascii="Arial" w:hAnsi="Arial" w:cs="Arial"/>
          <w:b/>
          <w:sz w:val="22"/>
          <w:szCs w:val="22"/>
        </w:rPr>
        <w:t>RESULTS AND DISCUSSION</w:t>
      </w:r>
    </w:p>
    <w:p w14:paraId="0AAF4D81" w14:textId="45C11D28" w:rsidR="00C742BC" w:rsidRPr="00721E78" w:rsidRDefault="00CB2C94" w:rsidP="00C742BC">
      <w:pPr>
        <w:widowControl/>
        <w:suppressAutoHyphens w:val="0"/>
        <w:autoSpaceDN/>
        <w:jc w:val="both"/>
        <w:textAlignment w:val="auto"/>
        <w:rPr>
          <w:rFonts w:ascii="Arial" w:hAnsi="Arial" w:cs="Arial"/>
          <w:b/>
          <w:bCs/>
          <w:sz w:val="22"/>
          <w:szCs w:val="22"/>
        </w:rPr>
      </w:pPr>
      <w:r>
        <w:rPr>
          <w:rFonts w:ascii="Arial" w:hAnsi="Arial" w:cs="Arial"/>
          <w:b/>
          <w:bCs/>
          <w:sz w:val="22"/>
          <w:szCs w:val="22"/>
        </w:rPr>
        <w:t>G</w:t>
      </w:r>
      <w:r w:rsidR="00C742BC" w:rsidRPr="00721E78">
        <w:rPr>
          <w:rFonts w:ascii="Arial" w:hAnsi="Arial" w:cs="Arial"/>
          <w:b/>
          <w:bCs/>
          <w:sz w:val="22"/>
          <w:szCs w:val="22"/>
        </w:rPr>
        <w:t>ene set enrichment analysis identifies cell cycle related genes as the most consistently prognostic class of biomarkers in bladder and lung adenocarcinoma</w:t>
      </w:r>
    </w:p>
    <w:p w14:paraId="023CFC06" w14:textId="77777777" w:rsidR="00C742BC" w:rsidRPr="00721E78" w:rsidRDefault="00C742BC" w:rsidP="00C742BC">
      <w:pPr>
        <w:widowControl/>
        <w:suppressAutoHyphens w:val="0"/>
        <w:autoSpaceDN/>
        <w:jc w:val="both"/>
        <w:textAlignment w:val="auto"/>
        <w:rPr>
          <w:rFonts w:ascii="Arial" w:hAnsi="Arial" w:cs="Arial"/>
          <w:b/>
          <w:bCs/>
          <w:sz w:val="22"/>
          <w:szCs w:val="22"/>
        </w:rPr>
      </w:pPr>
    </w:p>
    <w:p w14:paraId="291F2C36" w14:textId="351261F2" w:rsidR="005E2C80" w:rsidRPr="00721E78" w:rsidRDefault="00C742BC" w:rsidP="005E2C80">
      <w:pPr>
        <w:widowControl/>
        <w:suppressAutoHyphens w:val="0"/>
        <w:autoSpaceDN/>
        <w:jc w:val="both"/>
        <w:textAlignment w:val="auto"/>
        <w:rPr>
          <w:rFonts w:ascii="Arial" w:hAnsi="Arial" w:cs="Arial"/>
          <w:sz w:val="22"/>
          <w:szCs w:val="22"/>
        </w:rPr>
      </w:pPr>
      <w:r w:rsidRPr="00721E78">
        <w:rPr>
          <w:rFonts w:ascii="Arial" w:hAnsi="Arial" w:cs="Arial"/>
          <w:sz w:val="22"/>
          <w:szCs w:val="22"/>
        </w:rPr>
        <w:t xml:space="preserve">Data from 1968 patients were examined for two outcomes (defined in </w:t>
      </w:r>
      <w:r w:rsidRPr="00721E78">
        <w:rPr>
          <w:rFonts w:ascii="Arial" w:hAnsi="Arial" w:cs="Arial"/>
          <w:b/>
          <w:sz w:val="22"/>
          <w:szCs w:val="22"/>
        </w:rPr>
        <w:t>Materials and Methods</w:t>
      </w:r>
      <w:r w:rsidRPr="00721E78">
        <w:rPr>
          <w:rFonts w:ascii="Arial" w:hAnsi="Arial" w:cs="Arial"/>
          <w:sz w:val="22"/>
          <w:szCs w:val="22"/>
        </w:rPr>
        <w:t xml:space="preserve">): tumor progression in patients with bladder cancer (BL) and survival in patients with BL, lung adenocarcinoma (LUAD), lung squamous cell carcinoma (LUSC), and head and neck squamous cell carcinoma (HNSCC). In each cohort we identified lists of genes predictive of outcome (P &lt; 0.01) and performed a </w:t>
      </w:r>
      <w:r w:rsidR="00BF0985">
        <w:rPr>
          <w:rFonts w:ascii="Arial" w:hAnsi="Arial" w:cs="Arial"/>
          <w:sz w:val="22"/>
          <w:szCs w:val="22"/>
        </w:rPr>
        <w:t xml:space="preserve">gene set enrichment </w:t>
      </w:r>
      <w:r w:rsidRPr="00721E78">
        <w:rPr>
          <w:rFonts w:ascii="Arial" w:hAnsi="Arial" w:cs="Arial"/>
          <w:sz w:val="22"/>
          <w:szCs w:val="22"/>
        </w:rPr>
        <w:t xml:space="preserve"> analysis to identify overrepresented modules (GO terms and KEGG pathways, </w:t>
      </w:r>
      <w:r w:rsidRPr="00721E78">
        <w:rPr>
          <w:rFonts w:ascii="Arial" w:hAnsi="Arial" w:cs="Arial"/>
          <w:b/>
          <w:sz w:val="22"/>
          <w:szCs w:val="22"/>
        </w:rPr>
        <w:t xml:space="preserve">Figure </w:t>
      </w:r>
      <w:r w:rsidR="00DA764F">
        <w:rPr>
          <w:rFonts w:ascii="Arial" w:hAnsi="Arial" w:cs="Arial"/>
          <w:b/>
          <w:sz w:val="22"/>
          <w:szCs w:val="22"/>
        </w:rPr>
        <w:t>2</w:t>
      </w:r>
      <w:r w:rsidRPr="00721E78">
        <w:rPr>
          <w:rFonts w:ascii="Arial" w:hAnsi="Arial" w:cs="Arial"/>
          <w:b/>
          <w:sz w:val="22"/>
          <w:szCs w:val="22"/>
        </w:rPr>
        <w:t xml:space="preserve">, Figure </w:t>
      </w:r>
      <w:r w:rsidR="008B7673" w:rsidRPr="00721E78">
        <w:rPr>
          <w:rFonts w:ascii="Arial" w:hAnsi="Arial" w:cs="Arial"/>
          <w:b/>
          <w:sz w:val="22"/>
          <w:szCs w:val="22"/>
        </w:rPr>
        <w:t>S</w:t>
      </w:r>
      <w:r w:rsidRPr="00721E78">
        <w:rPr>
          <w:rFonts w:ascii="Arial" w:hAnsi="Arial" w:cs="Arial"/>
          <w:b/>
          <w:sz w:val="22"/>
          <w:szCs w:val="22"/>
        </w:rPr>
        <w:t>1,</w:t>
      </w:r>
      <w:r w:rsidRPr="00721E78">
        <w:rPr>
          <w:rFonts w:ascii="Arial" w:hAnsi="Arial" w:cs="Arial"/>
          <w:sz w:val="22"/>
          <w:szCs w:val="22"/>
        </w:rPr>
        <w:t xml:space="preserve"> and </w:t>
      </w:r>
      <w:r w:rsidRPr="00721E78">
        <w:rPr>
          <w:rFonts w:ascii="Arial" w:hAnsi="Arial" w:cs="Arial"/>
          <w:b/>
          <w:bCs/>
          <w:iCs/>
          <w:sz w:val="22"/>
          <w:szCs w:val="22"/>
        </w:rPr>
        <w:t xml:space="preserve">Table </w:t>
      </w:r>
      <w:r w:rsidR="008B7673" w:rsidRPr="00721E78">
        <w:rPr>
          <w:rFonts w:ascii="Arial" w:hAnsi="Arial" w:cs="Arial"/>
          <w:b/>
          <w:bCs/>
          <w:iCs/>
          <w:sz w:val="22"/>
          <w:szCs w:val="22"/>
        </w:rPr>
        <w:t>S5</w:t>
      </w:r>
      <w:r w:rsidRPr="00721E78">
        <w:rPr>
          <w:rFonts w:ascii="Arial" w:hAnsi="Arial" w:cs="Arial"/>
          <w:sz w:val="22"/>
          <w:szCs w:val="22"/>
        </w:rPr>
        <w:t xml:space="preserve">). We also identified the </w:t>
      </w:r>
      <w:r w:rsidRPr="00721E78">
        <w:rPr>
          <w:rFonts w:ascii="Arial" w:hAnsi="Arial" w:cs="Arial"/>
          <w:i/>
          <w:sz w:val="22"/>
          <w:szCs w:val="22"/>
        </w:rPr>
        <w:t xml:space="preserve">top hit </w:t>
      </w:r>
      <w:r w:rsidRPr="00721E78">
        <w:rPr>
          <w:rFonts w:ascii="Arial" w:hAnsi="Arial" w:cs="Arial"/>
          <w:sz w:val="22"/>
          <w:szCs w:val="22"/>
        </w:rPr>
        <w:t xml:space="preserve">in each cohort, which we defined as the module with the lowest FDR that has FDR &lt; 20% in multiple cohorts. In BL cohorts the most consistently enriched GO terms for survival were those related to the cell cycle, such as </w:t>
      </w:r>
      <w:r w:rsidRPr="00721E78">
        <w:rPr>
          <w:rFonts w:ascii="Arial" w:hAnsi="Arial" w:cs="Arial"/>
          <w:i/>
          <w:sz w:val="22"/>
          <w:szCs w:val="22"/>
        </w:rPr>
        <w:t>cell cycle phase</w:t>
      </w:r>
      <w:r w:rsidRPr="00721E78">
        <w:rPr>
          <w:rFonts w:ascii="Arial" w:hAnsi="Arial" w:cs="Arial"/>
          <w:sz w:val="22"/>
          <w:szCs w:val="22"/>
        </w:rPr>
        <w:t xml:space="preserve">, which were enriched in four (out of five) cohorts (FDR &lt; 5%). </w:t>
      </w:r>
      <w:r w:rsidRPr="00721E78">
        <w:rPr>
          <w:rFonts w:ascii="Arial" w:hAnsi="Arial" w:cs="Arial"/>
          <w:i/>
          <w:sz w:val="22"/>
          <w:szCs w:val="22"/>
        </w:rPr>
        <w:t>Cell cycle</w:t>
      </w:r>
      <w:r w:rsidRPr="00721E78">
        <w:rPr>
          <w:rFonts w:ascii="Arial" w:hAnsi="Arial" w:cs="Arial"/>
          <w:sz w:val="22"/>
          <w:szCs w:val="22"/>
        </w:rPr>
        <w:t xml:space="preserve"> was also the most consistently enriched KEGG pathway in three cohorts (FDR &lt; 5%). In BL cohorts with progression as the endpoint, </w:t>
      </w:r>
      <w:r w:rsidRPr="00721E78">
        <w:rPr>
          <w:rFonts w:ascii="Arial" w:hAnsi="Arial" w:cs="Arial"/>
          <w:bCs/>
          <w:i/>
          <w:iCs/>
          <w:sz w:val="22"/>
          <w:szCs w:val="22"/>
        </w:rPr>
        <w:t>cell cycle</w:t>
      </w:r>
      <w:r w:rsidRPr="00721E78">
        <w:rPr>
          <w:rFonts w:ascii="Arial" w:hAnsi="Arial" w:cs="Arial"/>
          <w:bCs/>
          <w:iCs/>
          <w:sz w:val="22"/>
          <w:szCs w:val="22"/>
        </w:rPr>
        <w:t xml:space="preserve">, </w:t>
      </w:r>
      <w:r w:rsidRPr="00721E78">
        <w:rPr>
          <w:rFonts w:ascii="Arial" w:hAnsi="Arial" w:cs="Arial"/>
          <w:bCs/>
          <w:i/>
          <w:iCs/>
          <w:sz w:val="22"/>
          <w:szCs w:val="22"/>
        </w:rPr>
        <w:t>cell cycle phase</w:t>
      </w:r>
      <w:r w:rsidRPr="00721E78">
        <w:rPr>
          <w:rFonts w:ascii="Arial" w:hAnsi="Arial" w:cs="Arial"/>
          <w:bCs/>
          <w:iCs/>
          <w:sz w:val="22"/>
          <w:szCs w:val="22"/>
        </w:rPr>
        <w:t xml:space="preserve">, and </w:t>
      </w:r>
      <w:r w:rsidRPr="00721E78">
        <w:rPr>
          <w:rFonts w:ascii="Arial" w:hAnsi="Arial" w:cs="Arial"/>
          <w:bCs/>
          <w:i/>
          <w:iCs/>
          <w:sz w:val="22"/>
          <w:szCs w:val="22"/>
        </w:rPr>
        <w:t>mitotic cell cycle</w:t>
      </w:r>
      <w:r w:rsidRPr="00721E78">
        <w:rPr>
          <w:rFonts w:ascii="Arial" w:hAnsi="Arial" w:cs="Arial"/>
          <w:bCs/>
          <w:iCs/>
          <w:sz w:val="22"/>
          <w:szCs w:val="22"/>
        </w:rPr>
        <w:t xml:space="preserve"> were the only three GO terms overrepresented in the predictive genes in all cohorts (FDR &lt; 5%), while the only overrepresented KEGG pathway (FDR &lt; 5%) was </w:t>
      </w:r>
      <w:r w:rsidRPr="00721E78">
        <w:rPr>
          <w:rFonts w:ascii="Arial" w:hAnsi="Arial" w:cs="Arial"/>
          <w:bCs/>
          <w:i/>
          <w:iCs/>
          <w:sz w:val="22"/>
          <w:szCs w:val="22"/>
        </w:rPr>
        <w:t xml:space="preserve">cell cycle, </w:t>
      </w:r>
      <w:r w:rsidRPr="00721E78">
        <w:rPr>
          <w:rFonts w:ascii="Arial" w:hAnsi="Arial" w:cs="Arial"/>
          <w:bCs/>
          <w:iCs/>
          <w:sz w:val="22"/>
          <w:szCs w:val="22"/>
        </w:rPr>
        <w:t xml:space="preserve">which was the top hit in each cohort. In patients with LUAD, the most consistently enriched GO terms (FDR &lt; 5%) were those pertaining to cell cycle (e.g., </w:t>
      </w:r>
      <w:r w:rsidRPr="00721E78">
        <w:rPr>
          <w:rFonts w:ascii="Arial" w:hAnsi="Arial" w:cs="Arial"/>
          <w:bCs/>
          <w:i/>
          <w:iCs/>
          <w:sz w:val="22"/>
          <w:szCs w:val="22"/>
        </w:rPr>
        <w:t>nuclear division</w:t>
      </w:r>
      <w:r w:rsidRPr="00721E78">
        <w:rPr>
          <w:rFonts w:ascii="Arial" w:hAnsi="Arial" w:cs="Arial"/>
          <w:bCs/>
          <w:iCs/>
          <w:sz w:val="22"/>
          <w:szCs w:val="22"/>
        </w:rPr>
        <w:t xml:space="preserve">, </w:t>
      </w:r>
      <w:r w:rsidRPr="00721E78">
        <w:rPr>
          <w:rFonts w:ascii="Arial" w:hAnsi="Arial" w:cs="Arial"/>
          <w:bCs/>
          <w:i/>
          <w:iCs/>
          <w:sz w:val="22"/>
          <w:szCs w:val="22"/>
        </w:rPr>
        <w:t>M phase of mitotic cell cycle</w:t>
      </w:r>
      <w:r w:rsidRPr="00721E78">
        <w:rPr>
          <w:rFonts w:ascii="Arial" w:hAnsi="Arial" w:cs="Arial"/>
          <w:bCs/>
          <w:iCs/>
          <w:sz w:val="22"/>
          <w:szCs w:val="22"/>
        </w:rPr>
        <w:t xml:space="preserve">), and cell cycle related GO terms were top hits in five of eight LUAD cohorts. The most consistently enriched KEGG pathway was </w:t>
      </w:r>
      <w:r w:rsidRPr="00721E78">
        <w:rPr>
          <w:rFonts w:ascii="Arial" w:hAnsi="Arial" w:cs="Arial"/>
          <w:bCs/>
          <w:i/>
          <w:iCs/>
          <w:sz w:val="22"/>
          <w:szCs w:val="22"/>
        </w:rPr>
        <w:t>cell cycle</w:t>
      </w:r>
      <w:r w:rsidRPr="00721E78">
        <w:rPr>
          <w:rFonts w:ascii="Arial" w:hAnsi="Arial" w:cs="Arial"/>
          <w:bCs/>
          <w:iCs/>
          <w:sz w:val="22"/>
          <w:szCs w:val="22"/>
        </w:rPr>
        <w:t xml:space="preserve"> in 4/8 cohorts. In the 3 cohorts that were not enriched in cell cycle related modules, top hits included </w:t>
      </w:r>
      <w:r w:rsidRPr="00721E78">
        <w:rPr>
          <w:rFonts w:ascii="Arial" w:hAnsi="Arial" w:cs="Arial"/>
          <w:bCs/>
          <w:i/>
          <w:iCs/>
          <w:sz w:val="22"/>
          <w:szCs w:val="22"/>
        </w:rPr>
        <w:t>mRNA metabolic process</w:t>
      </w:r>
      <w:r w:rsidRPr="00721E78">
        <w:rPr>
          <w:rFonts w:ascii="Arial" w:hAnsi="Arial" w:cs="Arial"/>
          <w:bCs/>
          <w:iCs/>
          <w:sz w:val="22"/>
          <w:szCs w:val="22"/>
        </w:rPr>
        <w:t xml:space="preserve">, </w:t>
      </w:r>
      <w:r w:rsidRPr="00721E78">
        <w:rPr>
          <w:rFonts w:ascii="Arial" w:hAnsi="Arial" w:cs="Arial"/>
          <w:bCs/>
          <w:i/>
          <w:iCs/>
          <w:sz w:val="22"/>
          <w:szCs w:val="22"/>
        </w:rPr>
        <w:t>regulation of cell motion, and epidermis development</w:t>
      </w:r>
      <w:r w:rsidRPr="00721E78">
        <w:rPr>
          <w:rFonts w:ascii="Arial" w:hAnsi="Arial" w:cs="Arial"/>
          <w:bCs/>
          <w:iCs/>
          <w:sz w:val="22"/>
          <w:szCs w:val="22"/>
        </w:rPr>
        <w:t xml:space="preserve">. In the 3 LUSC patient cohorts we found that that the GO term </w:t>
      </w:r>
      <w:r w:rsidRPr="00721E78">
        <w:rPr>
          <w:rFonts w:ascii="Arial" w:hAnsi="Arial" w:cs="Arial"/>
          <w:bCs/>
          <w:i/>
          <w:iCs/>
          <w:sz w:val="22"/>
          <w:szCs w:val="22"/>
        </w:rPr>
        <w:t>negative regulation of transcription</w:t>
      </w:r>
      <w:r w:rsidRPr="00721E78">
        <w:rPr>
          <w:rFonts w:ascii="Arial" w:hAnsi="Arial" w:cs="Arial"/>
          <w:bCs/>
          <w:iCs/>
          <w:sz w:val="22"/>
          <w:szCs w:val="22"/>
        </w:rPr>
        <w:t xml:space="preserve"> was the top hit in two cohorts (FDR &lt; 20%), and the KEGG pathway </w:t>
      </w:r>
      <w:r w:rsidRPr="00721E78">
        <w:rPr>
          <w:rFonts w:ascii="Arial" w:hAnsi="Arial" w:cs="Arial"/>
          <w:bCs/>
          <w:i/>
          <w:iCs/>
          <w:sz w:val="22"/>
          <w:szCs w:val="22"/>
        </w:rPr>
        <w:t>Retinol metabolism</w:t>
      </w:r>
      <w:r w:rsidRPr="00721E78">
        <w:rPr>
          <w:rFonts w:ascii="Arial" w:hAnsi="Arial" w:cs="Arial"/>
          <w:bCs/>
          <w:iCs/>
          <w:sz w:val="22"/>
          <w:szCs w:val="22"/>
        </w:rPr>
        <w:t xml:space="preserve"> was also the top hit in two cohorts (FDR &lt; 20%). There were no overrepresented GO terms or KEGG pathways in any HNSCC cohorts (FDR &lt; 20%). In summary, </w:t>
      </w:r>
      <w:r w:rsidRPr="00721E78">
        <w:rPr>
          <w:rFonts w:ascii="Arial" w:hAnsi="Arial" w:cs="Arial"/>
          <w:sz w:val="22"/>
          <w:szCs w:val="22"/>
        </w:rPr>
        <w:t>the most consistently overrepresented modules were cell cycle related, and these were histology dependent.</w:t>
      </w:r>
    </w:p>
    <w:p w14:paraId="2AF49B87" w14:textId="77777777" w:rsidR="005E2C80" w:rsidRPr="00721E78" w:rsidRDefault="005E2C80" w:rsidP="005E2C80">
      <w:pPr>
        <w:widowControl/>
        <w:suppressAutoHyphens w:val="0"/>
        <w:autoSpaceDN/>
        <w:jc w:val="both"/>
        <w:textAlignment w:val="auto"/>
        <w:rPr>
          <w:rFonts w:ascii="Arial" w:hAnsi="Arial" w:cs="Arial"/>
          <w:sz w:val="22"/>
          <w:szCs w:val="22"/>
        </w:rPr>
      </w:pPr>
    </w:p>
    <w:p w14:paraId="62CAA47C" w14:textId="2BEFD615" w:rsidR="00DA0502" w:rsidRPr="00721E78" w:rsidRDefault="00DA0502" w:rsidP="005E2C80">
      <w:pPr>
        <w:widowControl/>
        <w:suppressAutoHyphens w:val="0"/>
        <w:autoSpaceDN/>
        <w:jc w:val="both"/>
        <w:textAlignment w:val="auto"/>
        <w:rPr>
          <w:rFonts w:ascii="Arial" w:hAnsi="Arial" w:cs="Arial"/>
          <w:sz w:val="22"/>
          <w:szCs w:val="22"/>
        </w:rPr>
      </w:pPr>
      <w:r w:rsidRPr="00721E78">
        <w:rPr>
          <w:rFonts w:ascii="Arial" w:hAnsi="Arial" w:cs="Arial"/>
          <w:b/>
          <w:bCs/>
          <w:iCs/>
          <w:sz w:val="22"/>
          <w:szCs w:val="22"/>
        </w:rPr>
        <w:t xml:space="preserve">Predictive power of cell cycle expression signature </w:t>
      </w:r>
      <w:r w:rsidR="009C0266" w:rsidRPr="00721E78">
        <w:rPr>
          <w:rFonts w:ascii="Arial" w:hAnsi="Arial" w:cs="Arial"/>
          <w:b/>
          <w:bCs/>
          <w:iCs/>
          <w:sz w:val="22"/>
          <w:szCs w:val="22"/>
        </w:rPr>
        <w:t xml:space="preserve">(CCP score) </w:t>
      </w:r>
      <w:r w:rsidRPr="00721E78">
        <w:rPr>
          <w:rFonts w:ascii="Arial" w:hAnsi="Arial" w:cs="Arial"/>
          <w:b/>
          <w:bCs/>
          <w:iCs/>
          <w:sz w:val="22"/>
          <w:szCs w:val="22"/>
        </w:rPr>
        <w:t>depends on gene number</w:t>
      </w:r>
    </w:p>
    <w:p w14:paraId="04FF50DB" w14:textId="77777777" w:rsidR="005E2C80" w:rsidRPr="00721E78" w:rsidRDefault="005E2C80" w:rsidP="00DA0502">
      <w:pPr>
        <w:pStyle w:val="Standard"/>
        <w:jc w:val="both"/>
        <w:rPr>
          <w:rFonts w:ascii="Arial" w:hAnsi="Arial" w:cs="Arial"/>
          <w:bCs/>
          <w:iCs/>
          <w:sz w:val="22"/>
          <w:szCs w:val="22"/>
        </w:rPr>
      </w:pPr>
    </w:p>
    <w:p w14:paraId="6DE916A4" w14:textId="5ECF6B14" w:rsidR="00DA0502" w:rsidRPr="00721E78" w:rsidRDefault="00DA0502" w:rsidP="00DA0502">
      <w:pPr>
        <w:pStyle w:val="Standard"/>
        <w:jc w:val="both"/>
        <w:rPr>
          <w:rFonts w:ascii="Arial" w:hAnsi="Arial" w:cs="Arial"/>
          <w:bCs/>
          <w:iCs/>
          <w:sz w:val="22"/>
          <w:szCs w:val="22"/>
        </w:rPr>
      </w:pPr>
      <w:r w:rsidRPr="00721E78">
        <w:rPr>
          <w:rFonts w:ascii="Arial" w:hAnsi="Arial" w:cs="Arial"/>
          <w:bCs/>
          <w:iCs/>
          <w:sz w:val="22"/>
          <w:szCs w:val="22"/>
        </w:rPr>
        <w:t>The CCP signature consists of 31 highly correlated genes which are each presumably reporting on cell cycle proliferation. Because there is likely redundancy in the information provided by these correlated genes, we hypothesized that the performance of a signature with &lt;31 genes would be comparable to the performance of the full 31 gene signature. Thus we set out to examine the relationship between CCP signature size and prognostic value. No single gene predicted survival (P &lt; 0.05) in all BL and LUAD cohorts in which the full CCP signature was predictive, even when accounting for cohorts in which the gene was not profiled (</w:t>
      </w:r>
      <w:r w:rsidRPr="00721E78">
        <w:rPr>
          <w:rFonts w:ascii="Arial" w:hAnsi="Arial" w:cs="Arial"/>
          <w:b/>
          <w:bCs/>
          <w:iCs/>
          <w:sz w:val="22"/>
          <w:szCs w:val="22"/>
        </w:rPr>
        <w:t xml:space="preserve">Figure </w:t>
      </w:r>
      <w:r w:rsidR="008B7673" w:rsidRPr="00721E78">
        <w:rPr>
          <w:rFonts w:ascii="Arial" w:hAnsi="Arial" w:cs="Arial"/>
          <w:b/>
          <w:bCs/>
          <w:iCs/>
          <w:sz w:val="22"/>
          <w:szCs w:val="22"/>
        </w:rPr>
        <w:t>S5</w:t>
      </w:r>
      <w:r w:rsidRPr="00721E78">
        <w:rPr>
          <w:rFonts w:ascii="Arial" w:hAnsi="Arial" w:cs="Arial"/>
          <w:bCs/>
          <w:iCs/>
          <w:sz w:val="22"/>
          <w:szCs w:val="22"/>
        </w:rPr>
        <w:t xml:space="preserve">). To assess the effect of increasing signature size on prognostic value, we randomly selected up to 10,000 signatures of sizes 1-31 (see </w:t>
      </w:r>
      <w:r w:rsidR="009E2A11" w:rsidRPr="00721E78">
        <w:rPr>
          <w:rFonts w:ascii="Arial" w:hAnsi="Arial" w:cs="Arial"/>
          <w:b/>
          <w:bCs/>
          <w:iCs/>
          <w:sz w:val="22"/>
          <w:szCs w:val="22"/>
        </w:rPr>
        <w:t>Supporting</w:t>
      </w:r>
      <w:r w:rsidR="00490B21" w:rsidRPr="00721E78">
        <w:rPr>
          <w:rFonts w:ascii="Arial" w:hAnsi="Arial" w:cs="Arial"/>
          <w:b/>
          <w:bCs/>
          <w:iCs/>
          <w:sz w:val="22"/>
          <w:szCs w:val="22"/>
        </w:rPr>
        <w:t xml:space="preserve"> </w:t>
      </w:r>
      <w:r w:rsidR="009E2A11" w:rsidRPr="00721E78">
        <w:rPr>
          <w:rFonts w:ascii="Arial" w:hAnsi="Arial" w:cs="Arial"/>
          <w:b/>
          <w:bCs/>
          <w:iCs/>
          <w:sz w:val="22"/>
          <w:szCs w:val="22"/>
        </w:rPr>
        <w:t xml:space="preserve">Materials </w:t>
      </w:r>
      <w:r w:rsidR="00FA454E">
        <w:rPr>
          <w:rFonts w:ascii="Arial" w:hAnsi="Arial" w:cs="Arial"/>
          <w:b/>
          <w:bCs/>
          <w:iCs/>
          <w:sz w:val="22"/>
          <w:szCs w:val="22"/>
        </w:rPr>
        <w:t xml:space="preserve">and </w:t>
      </w:r>
      <w:r w:rsidR="00490B21" w:rsidRPr="00721E78">
        <w:rPr>
          <w:rFonts w:ascii="Arial" w:hAnsi="Arial" w:cs="Arial"/>
          <w:b/>
          <w:bCs/>
          <w:iCs/>
          <w:sz w:val="22"/>
          <w:szCs w:val="22"/>
        </w:rPr>
        <w:t>Methods</w:t>
      </w:r>
      <w:r w:rsidR="00FA454E">
        <w:rPr>
          <w:rFonts w:ascii="Arial" w:hAnsi="Arial" w:cs="Arial"/>
          <w:b/>
          <w:bCs/>
          <w:iCs/>
          <w:sz w:val="22"/>
          <w:szCs w:val="22"/>
        </w:rPr>
        <w:t xml:space="preserve"> in File S1</w:t>
      </w:r>
      <w:r w:rsidRPr="00721E78">
        <w:rPr>
          <w:rFonts w:ascii="Arial" w:hAnsi="Arial" w:cs="Arial"/>
          <w:bCs/>
          <w:iCs/>
          <w:sz w:val="22"/>
          <w:szCs w:val="22"/>
        </w:rPr>
        <w:t>) and tested whether these signatures predicted survival in the BL and LUAD cohorts where CCP score was predictive. With the exception of one cohort (MSKCC), all random signatures with 10-15 CCP genes were significantly predictive (P &lt; 0.05) of survival in each cohort (</w:t>
      </w:r>
      <w:r w:rsidRPr="00721E78">
        <w:rPr>
          <w:rFonts w:ascii="Arial" w:hAnsi="Arial" w:cs="Arial"/>
          <w:b/>
          <w:bCs/>
          <w:iCs/>
          <w:sz w:val="22"/>
          <w:szCs w:val="22"/>
        </w:rPr>
        <w:t xml:space="preserve">Figure </w:t>
      </w:r>
      <w:r w:rsidR="008B7673" w:rsidRPr="00721E78">
        <w:rPr>
          <w:rFonts w:ascii="Arial" w:hAnsi="Arial" w:cs="Arial"/>
          <w:b/>
          <w:bCs/>
          <w:iCs/>
          <w:sz w:val="22"/>
          <w:szCs w:val="22"/>
        </w:rPr>
        <w:t>S3</w:t>
      </w:r>
      <w:r w:rsidRPr="00721E78">
        <w:rPr>
          <w:rFonts w:ascii="Arial" w:hAnsi="Arial" w:cs="Arial"/>
          <w:bCs/>
          <w:iCs/>
          <w:sz w:val="22"/>
          <w:szCs w:val="22"/>
        </w:rPr>
        <w:t>). In addition, although the P-values decreased with increasing signature size, the decrease leveled off once the signature size reached ~10 genes (</w:t>
      </w:r>
      <w:r w:rsidRPr="00721E78">
        <w:rPr>
          <w:rFonts w:ascii="Arial" w:hAnsi="Arial" w:cs="Arial"/>
          <w:b/>
          <w:bCs/>
          <w:iCs/>
          <w:sz w:val="22"/>
          <w:szCs w:val="22"/>
        </w:rPr>
        <w:t xml:space="preserve">Figure </w:t>
      </w:r>
      <w:r w:rsidR="008B7673" w:rsidRPr="00721E78">
        <w:rPr>
          <w:rFonts w:ascii="Arial" w:hAnsi="Arial" w:cs="Arial"/>
          <w:b/>
          <w:bCs/>
          <w:iCs/>
          <w:sz w:val="22"/>
          <w:szCs w:val="22"/>
        </w:rPr>
        <w:t>S4</w:t>
      </w:r>
      <w:r w:rsidRPr="00721E78">
        <w:rPr>
          <w:rFonts w:ascii="Arial" w:hAnsi="Arial" w:cs="Arial"/>
          <w:bCs/>
          <w:iCs/>
          <w:sz w:val="22"/>
          <w:szCs w:val="22"/>
        </w:rPr>
        <w:t xml:space="preserve">). </w:t>
      </w:r>
    </w:p>
    <w:p w14:paraId="72D3807D" w14:textId="77777777" w:rsidR="00DA0502" w:rsidRPr="00721E78" w:rsidRDefault="00DA0502" w:rsidP="00AC5F8C">
      <w:pPr>
        <w:jc w:val="both"/>
        <w:rPr>
          <w:rFonts w:ascii="Arial" w:hAnsi="Arial" w:cs="Arial"/>
          <w:b/>
          <w:sz w:val="22"/>
          <w:szCs w:val="22"/>
        </w:rPr>
      </w:pPr>
    </w:p>
    <w:p w14:paraId="0599EDB2" w14:textId="77777777" w:rsidR="002A0363" w:rsidRPr="00721E78" w:rsidRDefault="002A0363" w:rsidP="00AC5F8C">
      <w:pPr>
        <w:jc w:val="both"/>
        <w:rPr>
          <w:rFonts w:ascii="Arial" w:hAnsi="Arial" w:cs="Arial"/>
          <w:b/>
          <w:sz w:val="22"/>
          <w:szCs w:val="22"/>
        </w:rPr>
      </w:pPr>
      <w:r w:rsidRPr="00721E78">
        <w:rPr>
          <w:rFonts w:ascii="Arial" w:hAnsi="Arial" w:cs="Arial"/>
          <w:b/>
          <w:sz w:val="22"/>
          <w:szCs w:val="22"/>
        </w:rPr>
        <w:t>Multivariate analysis</w:t>
      </w:r>
    </w:p>
    <w:p w14:paraId="2B8B98BC" w14:textId="77777777" w:rsidR="002A0363" w:rsidRPr="00721E78" w:rsidRDefault="002A0363" w:rsidP="00AC5F8C">
      <w:pPr>
        <w:jc w:val="both"/>
        <w:rPr>
          <w:rFonts w:ascii="Arial" w:hAnsi="Arial" w:cs="Arial"/>
          <w:b/>
          <w:sz w:val="22"/>
          <w:szCs w:val="22"/>
        </w:rPr>
      </w:pPr>
    </w:p>
    <w:p w14:paraId="108E6871" w14:textId="71E469D6" w:rsidR="00025EF1" w:rsidRPr="00721E78" w:rsidRDefault="002A5C57" w:rsidP="00AC5F8C">
      <w:pPr>
        <w:jc w:val="both"/>
        <w:rPr>
          <w:rFonts w:ascii="Arial" w:hAnsi="Arial" w:cs="Arial"/>
          <w:sz w:val="22"/>
          <w:szCs w:val="22"/>
        </w:rPr>
      </w:pPr>
      <w:r w:rsidRPr="00721E78">
        <w:rPr>
          <w:rFonts w:ascii="Arial" w:hAnsi="Arial" w:cs="Arial"/>
          <w:sz w:val="22"/>
          <w:szCs w:val="22"/>
        </w:rPr>
        <w:t>We performed a multivariate analysis of CCP score along with clinically relevant variables such as age, gender, and grade in the BL and LA cohorts where CCP score was prognostic in the univariate analysis</w:t>
      </w:r>
      <w:r w:rsidR="009F5B9C" w:rsidRPr="00721E78">
        <w:rPr>
          <w:rFonts w:ascii="Arial" w:hAnsi="Arial" w:cs="Arial"/>
          <w:sz w:val="22"/>
          <w:szCs w:val="22"/>
        </w:rPr>
        <w:t xml:space="preserve">. For each cohort we also developed a best multivariate model (i.e., a </w:t>
      </w:r>
      <w:r w:rsidR="009F5B9C" w:rsidRPr="00721E78">
        <w:rPr>
          <w:rFonts w:ascii="Arial" w:hAnsi="Arial" w:cs="Arial"/>
          <w:i/>
          <w:sz w:val="22"/>
          <w:szCs w:val="22"/>
        </w:rPr>
        <w:t>final model</w:t>
      </w:r>
      <w:r w:rsidR="009F5B9C" w:rsidRPr="00721E78">
        <w:rPr>
          <w:rFonts w:ascii="Arial" w:hAnsi="Arial" w:cs="Arial"/>
          <w:sz w:val="22"/>
          <w:szCs w:val="22"/>
        </w:rPr>
        <w:t>) through forward stepwise selection of informative variables (P &lt; 0.05).</w:t>
      </w:r>
      <w:r w:rsidR="00025EF1" w:rsidRPr="00721E78">
        <w:rPr>
          <w:rFonts w:ascii="Arial" w:hAnsi="Arial" w:cs="Arial"/>
          <w:sz w:val="22"/>
          <w:szCs w:val="22"/>
        </w:rPr>
        <w:t xml:space="preserve"> Such a model selects a concise, ‘optimal’ set of informative variables and may select CCP score over standard clinical variables. </w:t>
      </w:r>
      <w:r w:rsidR="00025EF1" w:rsidRPr="00721E78">
        <w:rPr>
          <w:rFonts w:ascii="Arial" w:hAnsi="Arial" w:cs="Arial"/>
          <w:sz w:val="22"/>
          <w:szCs w:val="22"/>
        </w:rPr>
        <w:lastRenderedPageBreak/>
        <w:t>Because clinical variables are always readily available, such models may not be cost-effective currently but are expected to be so in settings where cancers are staged and graded according to their molecular pathology.</w:t>
      </w:r>
    </w:p>
    <w:p w14:paraId="62BD2496" w14:textId="77777777" w:rsidR="00025EF1" w:rsidRPr="00721E78" w:rsidRDefault="00025EF1" w:rsidP="00AC5F8C">
      <w:pPr>
        <w:jc w:val="both"/>
        <w:rPr>
          <w:rFonts w:ascii="Arial" w:hAnsi="Arial" w:cs="Arial"/>
          <w:sz w:val="22"/>
          <w:szCs w:val="22"/>
        </w:rPr>
      </w:pPr>
    </w:p>
    <w:p w14:paraId="231455A8" w14:textId="709766C6" w:rsidR="009F5B9C" w:rsidRPr="00721E78" w:rsidRDefault="009F5B9C" w:rsidP="00AC5F8C">
      <w:pPr>
        <w:jc w:val="both"/>
        <w:rPr>
          <w:rFonts w:ascii="Arial" w:hAnsi="Arial" w:cs="Arial"/>
          <w:b/>
          <w:sz w:val="22"/>
          <w:szCs w:val="22"/>
        </w:rPr>
      </w:pPr>
      <w:r w:rsidRPr="00721E78">
        <w:rPr>
          <w:rFonts w:ascii="Arial" w:hAnsi="Arial" w:cs="Arial"/>
          <w:sz w:val="22"/>
          <w:szCs w:val="22"/>
        </w:rPr>
        <w:t xml:space="preserve">We first assessed the clinical utility of CCP score to predict progression in patients with BL. CCP score was the only significantly predictive (P &lt; 0.05) variable in the multivariate analysis (Dyrskjot cohort) and the only variable selected for inclusion in the </w:t>
      </w:r>
      <w:r w:rsidRPr="00721E78">
        <w:rPr>
          <w:rFonts w:ascii="Arial" w:hAnsi="Arial" w:cs="Arial"/>
          <w:i/>
          <w:sz w:val="22"/>
          <w:szCs w:val="22"/>
        </w:rPr>
        <w:t>final model</w:t>
      </w:r>
      <w:r w:rsidRPr="00721E78">
        <w:rPr>
          <w:rFonts w:ascii="Arial" w:hAnsi="Arial" w:cs="Arial"/>
          <w:sz w:val="22"/>
          <w:szCs w:val="22"/>
        </w:rPr>
        <w:t xml:space="preserve"> in all three cohorts (</w:t>
      </w:r>
      <w:r w:rsidRPr="00721E78">
        <w:rPr>
          <w:rFonts w:ascii="Arial" w:hAnsi="Arial" w:cs="Arial"/>
          <w:b/>
          <w:sz w:val="22"/>
          <w:szCs w:val="22"/>
        </w:rPr>
        <w:t>Ta</w:t>
      </w:r>
      <w:r w:rsidR="00A53102" w:rsidRPr="00721E78">
        <w:rPr>
          <w:rFonts w:ascii="Arial" w:hAnsi="Arial" w:cs="Arial"/>
          <w:b/>
          <w:sz w:val="22"/>
          <w:szCs w:val="22"/>
        </w:rPr>
        <w:t xml:space="preserve">ble 1 and </w:t>
      </w:r>
      <w:r w:rsidR="00C03446" w:rsidRPr="00721E78">
        <w:rPr>
          <w:rFonts w:ascii="Arial" w:hAnsi="Arial" w:cs="Arial"/>
          <w:b/>
          <w:sz w:val="22"/>
          <w:szCs w:val="22"/>
        </w:rPr>
        <w:t xml:space="preserve">Table </w:t>
      </w:r>
      <w:r w:rsidR="008B7673" w:rsidRPr="00721E78">
        <w:rPr>
          <w:rFonts w:ascii="Arial" w:hAnsi="Arial" w:cs="Arial"/>
          <w:b/>
          <w:sz w:val="22"/>
          <w:szCs w:val="22"/>
        </w:rPr>
        <w:t>S6</w:t>
      </w:r>
      <w:r w:rsidR="007240DB">
        <w:rPr>
          <w:rFonts w:ascii="Arial" w:hAnsi="Arial" w:cs="Arial"/>
          <w:b/>
          <w:sz w:val="22"/>
          <w:szCs w:val="22"/>
        </w:rPr>
        <w:t xml:space="preserve"> in File S4</w:t>
      </w:r>
      <w:r w:rsidRPr="00721E78">
        <w:rPr>
          <w:rFonts w:ascii="Arial" w:hAnsi="Arial" w:cs="Arial"/>
          <w:sz w:val="22"/>
          <w:szCs w:val="22"/>
        </w:rPr>
        <w:t>). Therefore, CCP score was the strongest prognostic variable for progression in these datasets. We next evaluated CCP score in BL patients in a multivariate survival analysis (DSS or OS) using clinical variables that would be available in a preoperative setting (</w:t>
      </w:r>
      <w:r w:rsidRPr="00721E78">
        <w:rPr>
          <w:rFonts w:ascii="Arial" w:hAnsi="Arial" w:cs="Arial"/>
          <w:b/>
          <w:sz w:val="22"/>
          <w:szCs w:val="22"/>
        </w:rPr>
        <w:t>Ta</w:t>
      </w:r>
      <w:r w:rsidR="00742A36" w:rsidRPr="00721E78">
        <w:rPr>
          <w:rFonts w:ascii="Arial" w:hAnsi="Arial" w:cs="Arial"/>
          <w:b/>
          <w:sz w:val="22"/>
          <w:szCs w:val="22"/>
        </w:rPr>
        <w:t>ble 1</w:t>
      </w:r>
      <w:r w:rsidR="009461F5" w:rsidRPr="00721E78">
        <w:rPr>
          <w:rFonts w:ascii="Arial" w:hAnsi="Arial" w:cs="Arial"/>
          <w:b/>
          <w:sz w:val="22"/>
          <w:szCs w:val="22"/>
        </w:rPr>
        <w:t xml:space="preserve"> and Table </w:t>
      </w:r>
      <w:r w:rsidR="008B7673" w:rsidRPr="00721E78">
        <w:rPr>
          <w:rFonts w:ascii="Arial" w:hAnsi="Arial" w:cs="Arial"/>
          <w:b/>
          <w:sz w:val="22"/>
          <w:szCs w:val="22"/>
        </w:rPr>
        <w:t>S7</w:t>
      </w:r>
      <w:r w:rsidR="00280D5A">
        <w:rPr>
          <w:rFonts w:ascii="Arial" w:hAnsi="Arial" w:cs="Arial"/>
          <w:b/>
          <w:sz w:val="22"/>
          <w:szCs w:val="22"/>
        </w:rPr>
        <w:t xml:space="preserve"> in File S4</w:t>
      </w:r>
      <w:r w:rsidRPr="00721E78">
        <w:rPr>
          <w:rFonts w:ascii="Arial" w:hAnsi="Arial" w:cs="Arial"/>
          <w:sz w:val="22"/>
          <w:szCs w:val="22"/>
        </w:rPr>
        <w:t xml:space="preserve">). Higher CCP scores were strongly associated with increased risk (P &lt; 0.05) in three datasets (Blaveri, Dyrskjot, MSKCC) in the multivariate analysis. Patients with MI tumors also had an increased risk (P &lt; 0.05) in three cohorts (CNUH, Lindgren, MSKCC). No other variables were significant in multiple cohorts in multivariate analysis. CCP score and stage were also consistently included in </w:t>
      </w:r>
      <w:r w:rsidR="00C41305" w:rsidRPr="00721E78">
        <w:rPr>
          <w:rFonts w:ascii="Arial" w:hAnsi="Arial" w:cs="Arial"/>
          <w:sz w:val="22"/>
          <w:szCs w:val="22"/>
        </w:rPr>
        <w:t xml:space="preserve">the </w:t>
      </w:r>
      <w:r w:rsidRPr="00721E78">
        <w:rPr>
          <w:rFonts w:ascii="Arial" w:hAnsi="Arial" w:cs="Arial"/>
          <w:i/>
          <w:sz w:val="22"/>
          <w:szCs w:val="22"/>
        </w:rPr>
        <w:t>final model</w:t>
      </w:r>
      <w:r w:rsidRPr="00721E78">
        <w:rPr>
          <w:rFonts w:ascii="Arial" w:hAnsi="Arial" w:cs="Arial"/>
          <w:sz w:val="22"/>
          <w:szCs w:val="22"/>
        </w:rPr>
        <w:t xml:space="preserve"> and were selected </w:t>
      </w:r>
      <w:r w:rsidR="00D10310" w:rsidRPr="00721E78">
        <w:rPr>
          <w:rFonts w:ascii="Arial" w:hAnsi="Arial" w:cs="Arial"/>
          <w:sz w:val="22"/>
          <w:szCs w:val="22"/>
        </w:rPr>
        <w:t>2</w:t>
      </w:r>
      <w:r w:rsidRPr="00721E78">
        <w:rPr>
          <w:rFonts w:ascii="Arial" w:hAnsi="Arial" w:cs="Arial"/>
          <w:sz w:val="22"/>
          <w:szCs w:val="22"/>
        </w:rPr>
        <w:t xml:space="preserve"> and </w:t>
      </w:r>
      <w:r w:rsidR="00D10310" w:rsidRPr="00721E78">
        <w:rPr>
          <w:rFonts w:ascii="Arial" w:hAnsi="Arial" w:cs="Arial"/>
          <w:sz w:val="22"/>
          <w:szCs w:val="22"/>
        </w:rPr>
        <w:t>3</w:t>
      </w:r>
      <w:r w:rsidRPr="00721E78">
        <w:rPr>
          <w:rFonts w:ascii="Arial" w:hAnsi="Arial" w:cs="Arial"/>
          <w:sz w:val="22"/>
          <w:szCs w:val="22"/>
        </w:rPr>
        <w:t xml:space="preserve"> times, respectively. Age was also included in the </w:t>
      </w:r>
      <w:r w:rsidRPr="00721E78">
        <w:rPr>
          <w:rFonts w:ascii="Arial" w:hAnsi="Arial" w:cs="Arial"/>
          <w:i/>
          <w:sz w:val="22"/>
          <w:szCs w:val="22"/>
        </w:rPr>
        <w:t>final model</w:t>
      </w:r>
      <w:r w:rsidRPr="00721E78">
        <w:rPr>
          <w:rFonts w:ascii="Arial" w:hAnsi="Arial" w:cs="Arial"/>
          <w:sz w:val="22"/>
          <w:szCs w:val="22"/>
        </w:rPr>
        <w:t xml:space="preserve"> in two cohorts </w:t>
      </w:r>
    </w:p>
    <w:p w14:paraId="5E26D583" w14:textId="77777777" w:rsidR="009F5B9C" w:rsidRPr="00721E78" w:rsidRDefault="009F5B9C" w:rsidP="00AC5F8C">
      <w:pPr>
        <w:pStyle w:val="Standard"/>
        <w:jc w:val="both"/>
        <w:rPr>
          <w:rFonts w:ascii="Arial" w:hAnsi="Arial" w:cs="Arial"/>
          <w:bCs/>
          <w:iCs/>
          <w:sz w:val="22"/>
          <w:szCs w:val="22"/>
        </w:rPr>
      </w:pPr>
    </w:p>
    <w:p w14:paraId="12D9E75F" w14:textId="56A861ED" w:rsidR="009F5B9C" w:rsidRPr="00721E78" w:rsidRDefault="009F5B9C" w:rsidP="00AC5F8C">
      <w:pPr>
        <w:pStyle w:val="Standard"/>
        <w:jc w:val="both"/>
        <w:rPr>
          <w:rFonts w:ascii="Arial" w:hAnsi="Arial" w:cs="Arial"/>
          <w:bCs/>
          <w:iCs/>
          <w:sz w:val="22"/>
          <w:szCs w:val="22"/>
        </w:rPr>
      </w:pPr>
      <w:r w:rsidRPr="00721E78">
        <w:rPr>
          <w:rFonts w:ascii="Arial" w:hAnsi="Arial" w:cs="Arial"/>
          <w:bCs/>
          <w:iCs/>
          <w:sz w:val="22"/>
          <w:szCs w:val="22"/>
        </w:rPr>
        <w:t>In patients with LA, clinical variables such as stage, grade, chemotherapy treatment, and smoking history were available in four of the five cohorts where CCP score was prognostic, allowing for a multivariate survival analysis (OS or RFS) (</w:t>
      </w:r>
      <w:r w:rsidR="00CD7DDA" w:rsidRPr="00721E78">
        <w:rPr>
          <w:rFonts w:ascii="Arial" w:hAnsi="Arial" w:cs="Arial"/>
          <w:b/>
          <w:bCs/>
          <w:iCs/>
          <w:sz w:val="22"/>
          <w:szCs w:val="22"/>
        </w:rPr>
        <w:t>Table</w:t>
      </w:r>
      <w:r w:rsidR="00495E9C">
        <w:rPr>
          <w:rFonts w:ascii="Arial" w:hAnsi="Arial" w:cs="Arial"/>
          <w:b/>
          <w:bCs/>
          <w:iCs/>
          <w:sz w:val="22"/>
          <w:szCs w:val="22"/>
        </w:rPr>
        <w:t xml:space="preserve"> </w:t>
      </w:r>
      <w:r w:rsidR="00CD7DDA" w:rsidRPr="00721E78">
        <w:rPr>
          <w:rFonts w:ascii="Arial" w:hAnsi="Arial" w:cs="Arial"/>
          <w:b/>
          <w:bCs/>
          <w:iCs/>
          <w:sz w:val="22"/>
          <w:szCs w:val="22"/>
        </w:rPr>
        <w:t>2</w:t>
      </w:r>
      <w:r w:rsidR="00495E9C">
        <w:rPr>
          <w:rFonts w:ascii="Arial" w:hAnsi="Arial" w:cs="Arial"/>
          <w:b/>
          <w:bCs/>
          <w:iCs/>
          <w:sz w:val="22"/>
          <w:szCs w:val="22"/>
        </w:rPr>
        <w:t xml:space="preserve"> and</w:t>
      </w:r>
      <w:r w:rsidRPr="00721E78">
        <w:rPr>
          <w:rFonts w:ascii="Arial" w:hAnsi="Arial" w:cs="Arial"/>
          <w:bCs/>
          <w:iCs/>
          <w:sz w:val="22"/>
          <w:szCs w:val="22"/>
        </w:rPr>
        <w:t xml:space="preserve"> </w:t>
      </w:r>
      <w:r w:rsidR="009461F5" w:rsidRPr="00721E78">
        <w:rPr>
          <w:rFonts w:ascii="Arial" w:hAnsi="Arial" w:cs="Arial"/>
          <w:b/>
          <w:bCs/>
          <w:iCs/>
          <w:sz w:val="22"/>
          <w:szCs w:val="22"/>
        </w:rPr>
        <w:t xml:space="preserve">Table </w:t>
      </w:r>
      <w:r w:rsidR="008B7673" w:rsidRPr="00721E78">
        <w:rPr>
          <w:rFonts w:ascii="Arial" w:hAnsi="Arial" w:cs="Arial"/>
          <w:b/>
          <w:bCs/>
          <w:iCs/>
          <w:sz w:val="22"/>
          <w:szCs w:val="22"/>
        </w:rPr>
        <w:t>S8</w:t>
      </w:r>
      <w:r w:rsidR="00495E9C">
        <w:rPr>
          <w:rFonts w:ascii="Arial" w:hAnsi="Arial" w:cs="Arial"/>
          <w:b/>
          <w:bCs/>
          <w:iCs/>
          <w:sz w:val="22"/>
          <w:szCs w:val="22"/>
        </w:rPr>
        <w:t xml:space="preserve"> in File S4</w:t>
      </w:r>
      <w:r w:rsidRPr="00721E78">
        <w:rPr>
          <w:rFonts w:ascii="Arial" w:hAnsi="Arial" w:cs="Arial"/>
          <w:bCs/>
          <w:iCs/>
          <w:sz w:val="22"/>
          <w:szCs w:val="22"/>
        </w:rPr>
        <w:t xml:space="preserve">). CCP score was the most consistently predictive variable in the multivariate analysis, with significance (P &lt; 0.05) in three cohorts while no other variable was significant in more than one. Furthermore, CCP score was the variable most frequently included in the </w:t>
      </w:r>
      <w:r w:rsidRPr="00721E78">
        <w:rPr>
          <w:rFonts w:ascii="Arial" w:hAnsi="Arial" w:cs="Arial"/>
          <w:bCs/>
          <w:i/>
          <w:iCs/>
          <w:sz w:val="22"/>
          <w:szCs w:val="22"/>
        </w:rPr>
        <w:t>final models</w:t>
      </w:r>
      <w:r w:rsidRPr="00721E78">
        <w:rPr>
          <w:rFonts w:ascii="Arial" w:hAnsi="Arial" w:cs="Arial"/>
          <w:bCs/>
          <w:iCs/>
          <w:sz w:val="22"/>
          <w:szCs w:val="22"/>
        </w:rPr>
        <w:t xml:space="preserve"> (in three cohorts), followed by stage (in two cohorts). </w:t>
      </w:r>
    </w:p>
    <w:p w14:paraId="0C75ED11" w14:textId="77777777" w:rsidR="009F5B9C" w:rsidRPr="00721E78" w:rsidRDefault="009F5B9C" w:rsidP="00AC5F8C">
      <w:pPr>
        <w:jc w:val="both"/>
        <w:rPr>
          <w:rFonts w:ascii="Arial" w:hAnsi="Arial" w:cs="Arial"/>
          <w:b/>
          <w:sz w:val="22"/>
          <w:szCs w:val="22"/>
        </w:rPr>
      </w:pPr>
    </w:p>
    <w:p w14:paraId="3A7C9CA7" w14:textId="5967F5A4" w:rsidR="009461F5" w:rsidRPr="00721E78" w:rsidRDefault="009461F5" w:rsidP="009461F5">
      <w:pPr>
        <w:jc w:val="both"/>
        <w:rPr>
          <w:rFonts w:ascii="Arial" w:hAnsi="Arial" w:cs="Arial"/>
          <w:bCs/>
          <w:iCs/>
          <w:sz w:val="22"/>
          <w:szCs w:val="22"/>
        </w:rPr>
      </w:pPr>
      <w:r w:rsidRPr="00721E78">
        <w:rPr>
          <w:rFonts w:ascii="Arial" w:hAnsi="Arial" w:cs="Arial"/>
          <w:sz w:val="22"/>
          <w:szCs w:val="22"/>
        </w:rPr>
        <w:t xml:space="preserve">We next evaluated whether CCP score increases the prognostic power of the </w:t>
      </w:r>
      <w:r w:rsidRPr="00721E78">
        <w:rPr>
          <w:rFonts w:ascii="Arial" w:hAnsi="Arial" w:cs="Arial"/>
          <w:i/>
          <w:sz w:val="22"/>
          <w:szCs w:val="22"/>
        </w:rPr>
        <w:t>best available</w:t>
      </w:r>
      <w:r w:rsidRPr="00721E78">
        <w:rPr>
          <w:rFonts w:ascii="Arial" w:hAnsi="Arial" w:cs="Arial"/>
          <w:sz w:val="22"/>
          <w:szCs w:val="22"/>
        </w:rPr>
        <w:t xml:space="preserve"> (BA) models that include readily available clinical variables, as described in </w:t>
      </w:r>
      <w:r w:rsidR="00804A90" w:rsidRPr="00721E78">
        <w:rPr>
          <w:rFonts w:ascii="Arial" w:hAnsi="Arial" w:cs="Arial"/>
          <w:b/>
          <w:sz w:val="22"/>
          <w:szCs w:val="22"/>
        </w:rPr>
        <w:t>S</w:t>
      </w:r>
      <w:r w:rsidR="00626830" w:rsidRPr="00721E78">
        <w:rPr>
          <w:rFonts w:ascii="Arial" w:hAnsi="Arial" w:cs="Arial"/>
          <w:b/>
          <w:sz w:val="22"/>
          <w:szCs w:val="22"/>
        </w:rPr>
        <w:t>upporting</w:t>
      </w:r>
      <w:r w:rsidR="00804A90" w:rsidRPr="00721E78">
        <w:rPr>
          <w:rFonts w:ascii="Arial" w:hAnsi="Arial" w:cs="Arial"/>
          <w:b/>
          <w:sz w:val="22"/>
          <w:szCs w:val="22"/>
        </w:rPr>
        <w:t xml:space="preserve"> </w:t>
      </w:r>
      <w:r w:rsidR="00626830" w:rsidRPr="00721E78">
        <w:rPr>
          <w:rFonts w:ascii="Arial" w:hAnsi="Arial" w:cs="Arial"/>
          <w:b/>
          <w:sz w:val="22"/>
          <w:szCs w:val="22"/>
        </w:rPr>
        <w:t xml:space="preserve">Materials and </w:t>
      </w:r>
      <w:r w:rsidRPr="00721E78">
        <w:rPr>
          <w:rFonts w:ascii="Arial" w:hAnsi="Arial" w:cs="Arial"/>
          <w:b/>
          <w:sz w:val="22"/>
          <w:szCs w:val="22"/>
        </w:rPr>
        <w:t>Methods</w:t>
      </w:r>
      <w:r w:rsidR="007B016D">
        <w:rPr>
          <w:rFonts w:ascii="Arial" w:hAnsi="Arial" w:cs="Arial"/>
          <w:b/>
          <w:sz w:val="22"/>
          <w:szCs w:val="22"/>
        </w:rPr>
        <w:t xml:space="preserve"> in File S1</w:t>
      </w:r>
      <w:r w:rsidRPr="00721E78">
        <w:rPr>
          <w:rFonts w:ascii="Arial" w:hAnsi="Arial" w:cs="Arial"/>
          <w:b/>
          <w:sz w:val="22"/>
          <w:szCs w:val="22"/>
        </w:rPr>
        <w:t>.</w:t>
      </w:r>
      <w:r w:rsidRPr="00721E78">
        <w:rPr>
          <w:rFonts w:ascii="Arial" w:hAnsi="Arial" w:cs="Arial"/>
          <w:sz w:val="22"/>
          <w:szCs w:val="22"/>
        </w:rPr>
        <w:t xml:space="preserve"> The addition of CCP score to the BA model led to a significant improvement in two (out of three) BL cohorts when progression was the endpoint, in one (out of five) BL cohorts when survival was the endpoint, and three (out of four) LUAD cohorts when survival was the endpoint (</w:t>
      </w:r>
      <w:r w:rsidRPr="00721E78">
        <w:rPr>
          <w:rFonts w:ascii="Arial" w:hAnsi="Arial" w:cs="Arial"/>
          <w:b/>
          <w:sz w:val="22"/>
          <w:szCs w:val="22"/>
        </w:rPr>
        <w:t xml:space="preserve">Tables </w:t>
      </w:r>
      <w:r w:rsidR="008B7673" w:rsidRPr="00721E78">
        <w:rPr>
          <w:rFonts w:ascii="Arial" w:hAnsi="Arial" w:cs="Arial"/>
          <w:b/>
          <w:sz w:val="22"/>
          <w:szCs w:val="22"/>
        </w:rPr>
        <w:t>S9-S10</w:t>
      </w:r>
      <w:r w:rsidR="007D0368">
        <w:rPr>
          <w:rFonts w:ascii="Arial" w:hAnsi="Arial" w:cs="Arial"/>
          <w:b/>
          <w:sz w:val="22"/>
          <w:szCs w:val="22"/>
        </w:rPr>
        <w:t xml:space="preserve"> in File S5</w:t>
      </w:r>
      <w:r w:rsidRPr="00721E78">
        <w:rPr>
          <w:rFonts w:ascii="Arial" w:hAnsi="Arial" w:cs="Arial"/>
          <w:sz w:val="22"/>
          <w:szCs w:val="22"/>
        </w:rPr>
        <w:t xml:space="preserve">). </w:t>
      </w:r>
      <w:r w:rsidRPr="00721E78">
        <w:rPr>
          <w:rFonts w:ascii="Arial" w:hAnsi="Arial" w:cs="Arial"/>
          <w:bCs/>
          <w:iCs/>
          <w:sz w:val="22"/>
          <w:szCs w:val="22"/>
        </w:rPr>
        <w:t xml:space="preserve"> Altogether, </w:t>
      </w:r>
      <w:r w:rsidRPr="00721E78">
        <w:rPr>
          <w:rFonts w:ascii="Arial" w:hAnsi="Arial" w:cs="Arial"/>
          <w:sz w:val="22"/>
          <w:szCs w:val="22"/>
        </w:rPr>
        <w:t>these results indicate that CCP score is a robust prognostic variable for progression in BL patients and for survival in BL and LA patients and that CCP score can augment multivariate clinical risk models of survival for these cancers. Specifically, our results suggest that CCP score may have immediate clinical utility as a prognostic marker for progression in BL patients and survival in LUAD patients, and that prospective evaluation of CCP score is warranted in these cancers.</w:t>
      </w:r>
    </w:p>
    <w:p w14:paraId="551C69F1" w14:textId="77777777" w:rsidR="00935118" w:rsidRPr="00721E78" w:rsidRDefault="00935118" w:rsidP="00AC5F8C">
      <w:pPr>
        <w:jc w:val="both"/>
        <w:rPr>
          <w:rFonts w:ascii="Arial" w:hAnsi="Arial" w:cs="Arial"/>
          <w:b/>
          <w:sz w:val="22"/>
          <w:szCs w:val="22"/>
        </w:rPr>
      </w:pPr>
    </w:p>
    <w:p w14:paraId="684E4BA1" w14:textId="77777777" w:rsidR="002A0363" w:rsidRPr="00721E78" w:rsidRDefault="00610E49" w:rsidP="00AC5F8C">
      <w:pPr>
        <w:jc w:val="both"/>
        <w:rPr>
          <w:rFonts w:ascii="Arial" w:hAnsi="Arial" w:cs="Arial"/>
          <w:b/>
          <w:sz w:val="22"/>
          <w:szCs w:val="22"/>
        </w:rPr>
      </w:pPr>
      <w:r w:rsidRPr="00721E78">
        <w:rPr>
          <w:rFonts w:ascii="Arial" w:hAnsi="Arial" w:cs="Arial"/>
          <w:b/>
          <w:sz w:val="22"/>
          <w:szCs w:val="22"/>
        </w:rPr>
        <w:t xml:space="preserve">Published bladder cancer and </w:t>
      </w:r>
      <w:r w:rsidR="000104B8" w:rsidRPr="00721E78">
        <w:rPr>
          <w:rFonts w:ascii="Arial" w:hAnsi="Arial" w:cs="Arial"/>
          <w:b/>
          <w:sz w:val="22"/>
          <w:szCs w:val="22"/>
        </w:rPr>
        <w:t>lung adenocarcinoma sig</w:t>
      </w:r>
      <w:r w:rsidR="002A0363" w:rsidRPr="00721E78">
        <w:rPr>
          <w:rFonts w:ascii="Arial" w:hAnsi="Arial" w:cs="Arial"/>
          <w:b/>
          <w:sz w:val="22"/>
          <w:szCs w:val="22"/>
        </w:rPr>
        <w:t>natures</w:t>
      </w:r>
    </w:p>
    <w:p w14:paraId="3E2C2FEF" w14:textId="77777777" w:rsidR="00216E80" w:rsidRPr="00721E78" w:rsidRDefault="00216E80" w:rsidP="00AC5F8C">
      <w:pPr>
        <w:jc w:val="both"/>
        <w:rPr>
          <w:rFonts w:ascii="Arial" w:hAnsi="Arial" w:cs="Arial"/>
          <w:sz w:val="22"/>
          <w:szCs w:val="22"/>
        </w:rPr>
      </w:pPr>
    </w:p>
    <w:p w14:paraId="1B7565B4" w14:textId="344668B2" w:rsidR="007C7309" w:rsidRPr="00721E78" w:rsidRDefault="007C7309" w:rsidP="007C7309">
      <w:pPr>
        <w:jc w:val="both"/>
        <w:outlineLvl w:val="3"/>
        <w:rPr>
          <w:rFonts w:ascii="Arial" w:hAnsi="Arial" w:cs="Arial"/>
          <w:bCs/>
          <w:iCs/>
          <w:sz w:val="22"/>
          <w:szCs w:val="22"/>
        </w:rPr>
      </w:pPr>
      <w:r w:rsidRPr="00721E78">
        <w:rPr>
          <w:rFonts w:ascii="Arial" w:hAnsi="Arial" w:cs="Arial"/>
          <w:bCs/>
          <w:iCs/>
          <w:sz w:val="22"/>
          <w:szCs w:val="22"/>
        </w:rPr>
        <w:t>We analyzed 4 BL progression signatures and 10 survival signatures that predict outcome in patients with LUAD (</w:t>
      </w:r>
      <w:r w:rsidRPr="00721E78">
        <w:rPr>
          <w:rFonts w:ascii="Arial" w:hAnsi="Arial" w:cs="Arial"/>
          <w:b/>
          <w:bCs/>
          <w:iCs/>
          <w:sz w:val="22"/>
          <w:szCs w:val="22"/>
        </w:rPr>
        <w:t>Table S11</w:t>
      </w:r>
      <w:r w:rsidRPr="00721E78">
        <w:rPr>
          <w:rFonts w:ascii="Arial" w:hAnsi="Arial" w:cs="Arial"/>
          <w:bCs/>
          <w:iCs/>
          <w:sz w:val="22"/>
          <w:szCs w:val="22"/>
        </w:rPr>
        <w:t>). Several LUAD survival signatures were developed from the UM and HLM cohorts (</w:t>
      </w:r>
      <w:r w:rsidRPr="00721E78">
        <w:rPr>
          <w:rFonts w:ascii="Arial" w:hAnsi="Arial" w:cs="Arial"/>
          <w:b/>
          <w:bCs/>
          <w:iCs/>
          <w:sz w:val="22"/>
          <w:szCs w:val="22"/>
        </w:rPr>
        <w:t>Table S2</w:t>
      </w:r>
      <w:r w:rsidR="00E32F89">
        <w:rPr>
          <w:rFonts w:ascii="Arial" w:hAnsi="Arial" w:cs="Arial"/>
          <w:b/>
          <w:bCs/>
          <w:iCs/>
          <w:sz w:val="22"/>
          <w:szCs w:val="22"/>
        </w:rPr>
        <w:t xml:space="preserve"> in File S2</w:t>
      </w:r>
      <w:r w:rsidRPr="00721E78">
        <w:rPr>
          <w:rFonts w:ascii="Arial" w:hAnsi="Arial" w:cs="Arial"/>
          <w:bCs/>
          <w:iCs/>
          <w:sz w:val="22"/>
          <w:szCs w:val="22"/>
        </w:rPr>
        <w:t xml:space="preserve">) using various methods in a multi-site, blinded validation study </w:t>
      </w:r>
      <w:r w:rsidRPr="00721E78">
        <w:rPr>
          <w:rFonts w:ascii="Arial" w:hAnsi="Arial" w:cs="Arial"/>
          <w:bCs/>
          <w:iCs/>
          <w:sz w:val="22"/>
          <w:szCs w:val="22"/>
        </w:rPr>
        <w:fldChar w:fldCharType="begin">
          <w:fldData xml:space="preserve">PEVuZE5vdGU+PENpdGU+PEF1dGhvcj5TaGVkZGVuPC9BdXRob3I+PFllYXI+MjAwODwvWWVhcj48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</w:fldData>
        </w:fldChar>
      </w:r>
      <w:r w:rsidR="00EB39BD" w:rsidRPr="00721E78">
        <w:rPr>
          <w:rFonts w:ascii="Arial" w:hAnsi="Arial" w:cs="Arial"/>
          <w:bCs/>
          <w:iCs/>
          <w:sz w:val="22"/>
          <w:szCs w:val="22"/>
        </w:rPr>
        <w:instrText xml:space="preserve"> ADDIN EN.CITE </w:instrText>
      </w:r>
      <w:r w:rsidR="00EB39BD" w:rsidRPr="00721E78">
        <w:rPr>
          <w:rFonts w:ascii="Arial" w:hAnsi="Arial" w:cs="Arial"/>
          <w:bCs/>
          <w:iCs/>
          <w:sz w:val="22"/>
          <w:szCs w:val="22"/>
        </w:rPr>
        <w:fldChar w:fldCharType="begin">
          <w:fldData xml:space="preserve">PEVuZE5vdGU+PENpdGU+PEF1dGhvcj5TaGVkZGVuPC9BdXRob3I+PFllYXI+MjAwODwvWWVhcj48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</w:fldData>
        </w:fldChar>
      </w:r>
      <w:r w:rsidR="00EB39BD" w:rsidRPr="00721E78">
        <w:rPr>
          <w:rFonts w:ascii="Arial" w:hAnsi="Arial" w:cs="Arial"/>
          <w:bCs/>
          <w:iCs/>
          <w:sz w:val="22"/>
          <w:szCs w:val="22"/>
        </w:rPr>
        <w:instrText xml:space="preserve"> ADDIN EN.CITE.DATA </w:instrText>
      </w:r>
      <w:r w:rsidR="00EB39BD" w:rsidRPr="00721E78">
        <w:rPr>
          <w:rFonts w:ascii="Arial" w:hAnsi="Arial" w:cs="Arial"/>
          <w:bCs/>
          <w:iCs/>
          <w:sz w:val="22"/>
          <w:szCs w:val="22"/>
        </w:rPr>
      </w:r>
      <w:r w:rsidR="00EB39BD" w:rsidRPr="00721E78">
        <w:rPr>
          <w:rFonts w:ascii="Arial" w:hAnsi="Arial" w:cs="Arial"/>
          <w:bCs/>
          <w:iCs/>
          <w:sz w:val="22"/>
          <w:szCs w:val="22"/>
        </w:rPr>
        <w:fldChar w:fldCharType="end"/>
      </w:r>
      <w:r w:rsidRPr="00721E78">
        <w:rPr>
          <w:rFonts w:ascii="Arial" w:hAnsi="Arial" w:cs="Arial"/>
          <w:bCs/>
          <w:iCs/>
          <w:sz w:val="22"/>
          <w:szCs w:val="22"/>
        </w:rPr>
      </w:r>
      <w:r w:rsidRPr="00721E78">
        <w:rPr>
          <w:rFonts w:ascii="Arial" w:hAnsi="Arial" w:cs="Arial"/>
          <w:bCs/>
          <w:iCs/>
          <w:sz w:val="22"/>
          <w:szCs w:val="22"/>
        </w:rPr>
        <w:fldChar w:fldCharType="separate"/>
      </w:r>
      <w:r w:rsidR="00EB39BD" w:rsidRPr="00721E78">
        <w:rPr>
          <w:rFonts w:ascii="Arial" w:hAnsi="Arial" w:cs="Arial"/>
          <w:bCs/>
          <w:iCs/>
          <w:noProof/>
          <w:sz w:val="22"/>
          <w:szCs w:val="22"/>
        </w:rPr>
        <w:t>[</w:t>
      </w:r>
      <w:hyperlink w:anchor="_ENREF_17" w:tooltip="Shedden, 2008 #2259" w:history="1">
        <w:r w:rsidR="00EB39BD" w:rsidRPr="00721E78">
          <w:rPr>
            <w:rFonts w:ascii="Arial" w:hAnsi="Arial" w:cs="Arial"/>
            <w:bCs/>
            <w:iCs/>
            <w:noProof/>
            <w:sz w:val="22"/>
            <w:szCs w:val="22"/>
          </w:rPr>
          <w:t>17</w:t>
        </w:r>
      </w:hyperlink>
      <w:r w:rsidR="00EB39BD" w:rsidRPr="00721E78">
        <w:rPr>
          <w:rFonts w:ascii="Arial" w:hAnsi="Arial" w:cs="Arial"/>
          <w:bCs/>
          <w:iCs/>
          <w:noProof/>
          <w:sz w:val="22"/>
          <w:szCs w:val="22"/>
        </w:rPr>
        <w:t>]</w:t>
      </w:r>
      <w:r w:rsidRPr="00721E78">
        <w:rPr>
          <w:rFonts w:ascii="Arial" w:hAnsi="Arial" w:cs="Arial"/>
          <w:bCs/>
          <w:iCs/>
          <w:sz w:val="22"/>
          <w:szCs w:val="22"/>
        </w:rPr>
        <w:fldChar w:fldCharType="end"/>
      </w:r>
      <w:r w:rsidRPr="00721E78">
        <w:rPr>
          <w:rFonts w:ascii="Arial" w:hAnsi="Arial" w:cs="Arial"/>
          <w:bCs/>
          <w:iCs/>
          <w:sz w:val="22"/>
          <w:szCs w:val="22"/>
        </w:rPr>
        <w:t xml:space="preserve">. This work evaluated several gene signatures and we analyzed all available signatures which were found to be predictive in their study. These signatures included Methods C,D,F, and G (25-37 genes) and Method H (250 genes). For the discussion regarding the specific signature genes see </w:t>
      </w:r>
      <w:r w:rsidR="00626830" w:rsidRPr="00721E78">
        <w:rPr>
          <w:rFonts w:ascii="Arial" w:hAnsi="Arial" w:cs="Arial"/>
          <w:b/>
          <w:bCs/>
          <w:iCs/>
          <w:sz w:val="22"/>
          <w:szCs w:val="22"/>
        </w:rPr>
        <w:t>Supporting</w:t>
      </w:r>
      <w:r w:rsidRPr="00721E78">
        <w:rPr>
          <w:rFonts w:ascii="Arial" w:hAnsi="Arial" w:cs="Arial"/>
          <w:b/>
          <w:bCs/>
          <w:iCs/>
          <w:sz w:val="22"/>
          <w:szCs w:val="22"/>
        </w:rPr>
        <w:t xml:space="preserve"> Materials</w:t>
      </w:r>
      <w:r w:rsidR="00626830" w:rsidRPr="00721E78">
        <w:rPr>
          <w:rFonts w:ascii="Arial" w:hAnsi="Arial" w:cs="Arial"/>
          <w:b/>
          <w:bCs/>
          <w:iCs/>
          <w:sz w:val="22"/>
          <w:szCs w:val="22"/>
        </w:rPr>
        <w:t xml:space="preserve"> and Methods</w:t>
      </w:r>
      <w:r w:rsidR="00104283">
        <w:rPr>
          <w:rFonts w:ascii="Arial" w:hAnsi="Arial" w:cs="Arial"/>
          <w:b/>
          <w:bCs/>
          <w:iCs/>
          <w:sz w:val="22"/>
          <w:szCs w:val="22"/>
        </w:rPr>
        <w:t xml:space="preserve"> in File S1</w:t>
      </w:r>
      <w:r w:rsidRPr="00721E78">
        <w:rPr>
          <w:rFonts w:ascii="Arial" w:hAnsi="Arial" w:cs="Arial"/>
          <w:bCs/>
          <w:iCs/>
          <w:sz w:val="22"/>
          <w:szCs w:val="22"/>
        </w:rPr>
        <w:t>.</w:t>
      </w:r>
    </w:p>
    <w:p w14:paraId="7AD441CD" w14:textId="77777777" w:rsidR="007C7309" w:rsidRPr="00721E78" w:rsidRDefault="007C7309" w:rsidP="00AC5F8C">
      <w:pPr>
        <w:jc w:val="both"/>
        <w:rPr>
          <w:rFonts w:ascii="Arial" w:hAnsi="Arial" w:cs="Arial"/>
          <w:sz w:val="22"/>
          <w:szCs w:val="22"/>
        </w:rPr>
      </w:pPr>
    </w:p>
    <w:p w14:paraId="7C22718B" w14:textId="492F181E" w:rsidR="00610E49" w:rsidRPr="00721E78" w:rsidRDefault="000104B8" w:rsidP="00AC5F8C">
      <w:pPr>
        <w:jc w:val="both"/>
        <w:rPr>
          <w:rFonts w:ascii="Arial" w:hAnsi="Arial" w:cs="Arial"/>
          <w:sz w:val="22"/>
          <w:szCs w:val="22"/>
        </w:rPr>
      </w:pPr>
      <w:r w:rsidRPr="00721E78">
        <w:rPr>
          <w:rFonts w:ascii="Arial" w:hAnsi="Arial" w:cs="Arial"/>
          <w:sz w:val="22"/>
          <w:szCs w:val="22"/>
        </w:rPr>
        <w:t>We identified commonalities in BL progression and LA survival signatures (</w:t>
      </w:r>
      <w:r w:rsidR="00801C60" w:rsidRPr="00721E78">
        <w:rPr>
          <w:rFonts w:ascii="Arial" w:hAnsi="Arial" w:cs="Arial"/>
          <w:b/>
          <w:sz w:val="22"/>
          <w:szCs w:val="22"/>
        </w:rPr>
        <w:t xml:space="preserve">Table </w:t>
      </w:r>
      <w:r w:rsidR="008B7673" w:rsidRPr="00721E78">
        <w:rPr>
          <w:rFonts w:ascii="Arial" w:hAnsi="Arial" w:cs="Arial"/>
          <w:b/>
          <w:sz w:val="22"/>
          <w:szCs w:val="22"/>
        </w:rPr>
        <w:t>S11</w:t>
      </w:r>
      <w:r w:rsidRPr="00721E78">
        <w:rPr>
          <w:rFonts w:ascii="Arial" w:hAnsi="Arial" w:cs="Arial"/>
          <w:sz w:val="22"/>
          <w:szCs w:val="22"/>
        </w:rPr>
        <w:t xml:space="preserve">) at the gene level and functional level by gene set enrichment analysis. </w:t>
      </w:r>
      <w:r w:rsidR="003D38E3" w:rsidRPr="00721E78">
        <w:rPr>
          <w:rFonts w:ascii="Arial" w:hAnsi="Arial" w:cs="Arial"/>
          <w:bCs/>
          <w:iCs/>
          <w:sz w:val="22"/>
          <w:szCs w:val="22"/>
        </w:rPr>
        <w:t xml:space="preserve">The </w:t>
      </w:r>
      <w:r w:rsidR="004B73F2" w:rsidRPr="00721E78">
        <w:rPr>
          <w:rFonts w:ascii="Arial" w:hAnsi="Arial" w:cs="Arial"/>
          <w:bCs/>
          <w:iCs/>
          <w:sz w:val="22"/>
          <w:szCs w:val="22"/>
        </w:rPr>
        <w:t xml:space="preserve">BL progression </w:t>
      </w:r>
      <w:r w:rsidR="003D38E3" w:rsidRPr="00721E78">
        <w:rPr>
          <w:rFonts w:ascii="Arial" w:hAnsi="Arial" w:cs="Arial"/>
          <w:bCs/>
          <w:iCs/>
          <w:sz w:val="22"/>
          <w:szCs w:val="22"/>
        </w:rPr>
        <w:t>signatures contain four genes that are c</w:t>
      </w:r>
      <w:r w:rsidR="004B5F7D" w:rsidRPr="00721E78">
        <w:rPr>
          <w:rFonts w:ascii="Arial" w:hAnsi="Arial" w:cs="Arial"/>
          <w:bCs/>
          <w:iCs/>
          <w:sz w:val="22"/>
          <w:szCs w:val="22"/>
        </w:rPr>
        <w:t>ommon to two or more signatures, with a</w:t>
      </w:r>
      <w:r w:rsidR="008C45C9" w:rsidRPr="00721E78">
        <w:rPr>
          <w:rFonts w:ascii="Arial" w:hAnsi="Arial" w:cs="Arial"/>
          <w:bCs/>
          <w:iCs/>
          <w:sz w:val="22"/>
          <w:szCs w:val="22"/>
        </w:rPr>
        <w:t xml:space="preserve"> median</w:t>
      </w:r>
      <w:r w:rsidR="004B5F7D" w:rsidRPr="00721E78">
        <w:rPr>
          <w:rFonts w:ascii="Arial" w:hAnsi="Arial" w:cs="Arial"/>
          <w:bCs/>
          <w:iCs/>
          <w:sz w:val="22"/>
          <w:szCs w:val="22"/>
        </w:rPr>
        <w:t xml:space="preserve"> overlap of </w:t>
      </w:r>
      <w:r w:rsidR="008A370E" w:rsidRPr="00721E78">
        <w:rPr>
          <w:rFonts w:ascii="Arial" w:hAnsi="Arial" w:cs="Arial"/>
          <w:bCs/>
          <w:iCs/>
          <w:sz w:val="22"/>
          <w:szCs w:val="22"/>
        </w:rPr>
        <w:t>4</w:t>
      </w:r>
      <w:r w:rsidR="004B5F7D" w:rsidRPr="00721E78">
        <w:rPr>
          <w:rFonts w:ascii="Arial" w:hAnsi="Arial" w:cs="Arial"/>
          <w:bCs/>
          <w:iCs/>
          <w:sz w:val="22"/>
          <w:szCs w:val="22"/>
        </w:rPr>
        <w:t>% of genes per signature.</w:t>
      </w:r>
      <w:r w:rsidR="003D38E3" w:rsidRPr="00721E78">
        <w:rPr>
          <w:rFonts w:ascii="Arial" w:hAnsi="Arial" w:cs="Arial"/>
          <w:bCs/>
          <w:iCs/>
          <w:sz w:val="22"/>
          <w:szCs w:val="22"/>
        </w:rPr>
        <w:t xml:space="preserve">  The common genes include </w:t>
      </w:r>
      <w:r w:rsidR="004B5F7D" w:rsidRPr="00721E78">
        <w:rPr>
          <w:rFonts w:ascii="Arial" w:hAnsi="Arial" w:cs="Arial"/>
          <w:bCs/>
          <w:iCs/>
          <w:sz w:val="22"/>
          <w:szCs w:val="22"/>
        </w:rPr>
        <w:t xml:space="preserve">GSTM4 (Wang and Lindgren signatures) and </w:t>
      </w:r>
      <w:r w:rsidR="003D38E3" w:rsidRPr="00721E78">
        <w:rPr>
          <w:rFonts w:ascii="Arial" w:hAnsi="Arial" w:cs="Arial"/>
          <w:bCs/>
          <w:iCs/>
          <w:sz w:val="22"/>
          <w:szCs w:val="22"/>
        </w:rPr>
        <w:t>SF3B1, CHUK and SMARCA4 (Dyrskjot and Lindgren signatures).  The latter two genes are involved in regulation of DNA bindin</w:t>
      </w:r>
      <w:r w:rsidR="00B24026" w:rsidRPr="00721E78">
        <w:rPr>
          <w:rFonts w:ascii="Arial" w:hAnsi="Arial" w:cs="Arial"/>
          <w:bCs/>
          <w:iCs/>
          <w:sz w:val="22"/>
          <w:szCs w:val="22"/>
        </w:rPr>
        <w:t>g transcription factor activity,</w:t>
      </w:r>
      <w:r w:rsidR="004B5F7D" w:rsidRPr="00721E78">
        <w:rPr>
          <w:rFonts w:ascii="Arial" w:hAnsi="Arial" w:cs="Arial"/>
          <w:bCs/>
          <w:iCs/>
          <w:sz w:val="22"/>
          <w:szCs w:val="22"/>
        </w:rPr>
        <w:t xml:space="preserve"> </w:t>
      </w:r>
      <w:r w:rsidR="003D38E3" w:rsidRPr="00721E78">
        <w:rPr>
          <w:rFonts w:ascii="Arial" w:hAnsi="Arial" w:cs="Arial"/>
          <w:bCs/>
          <w:iCs/>
          <w:sz w:val="22"/>
          <w:szCs w:val="22"/>
        </w:rPr>
        <w:t xml:space="preserve">according to the GO database </w:t>
      </w:r>
      <w:r w:rsidR="003D38E3" w:rsidRPr="00721E78">
        <w:rPr>
          <w:rFonts w:ascii="Arial" w:hAnsi="Arial" w:cs="Arial"/>
          <w:bCs/>
          <w:iCs/>
          <w:sz w:val="22"/>
          <w:szCs w:val="22"/>
        </w:rPr>
        <w:fldChar w:fldCharType="begin">
          <w:fldData xml:space="preserve">PEVuZE5vdGU+PENpdGU+PEF1dGhvcj5Bc2hidXJuZXI8L0F1dGhvcj48WWVhcj4yMDAwPC9ZZWFy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</w:fldData>
        </w:fldChar>
      </w:r>
      <w:r w:rsidR="00EB39BD" w:rsidRPr="00721E78">
        <w:rPr>
          <w:rFonts w:ascii="Arial" w:hAnsi="Arial" w:cs="Arial"/>
          <w:bCs/>
          <w:iCs/>
          <w:sz w:val="22"/>
          <w:szCs w:val="22"/>
        </w:rPr>
        <w:instrText xml:space="preserve"> ADDIN EN.CITE </w:instrText>
      </w:r>
      <w:r w:rsidR="00EB39BD" w:rsidRPr="00721E78">
        <w:rPr>
          <w:rFonts w:ascii="Arial" w:hAnsi="Arial" w:cs="Arial"/>
          <w:bCs/>
          <w:iCs/>
          <w:sz w:val="22"/>
          <w:szCs w:val="22"/>
        </w:rPr>
        <w:fldChar w:fldCharType="begin">
          <w:fldData xml:space="preserve">PEVuZE5vdGU+PENpdGU+PEF1dGhvcj5Bc2hidXJuZXI8L0F1dGhvcj48WWVhcj4yMDAwPC9ZZWFy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</w:fldData>
        </w:fldChar>
      </w:r>
      <w:r w:rsidR="00EB39BD" w:rsidRPr="00721E78">
        <w:rPr>
          <w:rFonts w:ascii="Arial" w:hAnsi="Arial" w:cs="Arial"/>
          <w:bCs/>
          <w:iCs/>
          <w:sz w:val="22"/>
          <w:szCs w:val="22"/>
        </w:rPr>
        <w:instrText xml:space="preserve"> ADDIN EN.CITE.DATA </w:instrText>
      </w:r>
      <w:r w:rsidR="00EB39BD" w:rsidRPr="00721E78">
        <w:rPr>
          <w:rFonts w:ascii="Arial" w:hAnsi="Arial" w:cs="Arial"/>
          <w:bCs/>
          <w:iCs/>
          <w:sz w:val="22"/>
          <w:szCs w:val="22"/>
        </w:rPr>
      </w:r>
      <w:r w:rsidR="00EB39BD" w:rsidRPr="00721E78">
        <w:rPr>
          <w:rFonts w:ascii="Arial" w:hAnsi="Arial" w:cs="Arial"/>
          <w:bCs/>
          <w:iCs/>
          <w:sz w:val="22"/>
          <w:szCs w:val="22"/>
        </w:rPr>
        <w:fldChar w:fldCharType="end"/>
      </w:r>
      <w:r w:rsidR="003D38E3" w:rsidRPr="00721E78">
        <w:rPr>
          <w:rFonts w:ascii="Arial" w:hAnsi="Arial" w:cs="Arial"/>
          <w:bCs/>
          <w:iCs/>
          <w:sz w:val="22"/>
          <w:szCs w:val="22"/>
        </w:rPr>
      </w:r>
      <w:r w:rsidR="003D38E3" w:rsidRPr="00721E78">
        <w:rPr>
          <w:rFonts w:ascii="Arial" w:hAnsi="Arial" w:cs="Arial"/>
          <w:bCs/>
          <w:iCs/>
          <w:sz w:val="22"/>
          <w:szCs w:val="22"/>
        </w:rPr>
        <w:fldChar w:fldCharType="separate"/>
      </w:r>
      <w:r w:rsidR="00EB39BD" w:rsidRPr="00721E78">
        <w:rPr>
          <w:rFonts w:ascii="Arial" w:hAnsi="Arial" w:cs="Arial"/>
          <w:bCs/>
          <w:iCs/>
          <w:noProof/>
          <w:sz w:val="22"/>
          <w:szCs w:val="22"/>
        </w:rPr>
        <w:t>[</w:t>
      </w:r>
      <w:hyperlink w:anchor="_ENREF_29" w:tooltip="Ashburner, 2000 #13" w:history="1">
        <w:r w:rsidR="00EB39BD" w:rsidRPr="00721E78">
          <w:rPr>
            <w:rFonts w:ascii="Arial" w:hAnsi="Arial" w:cs="Arial"/>
            <w:bCs/>
            <w:iCs/>
            <w:noProof/>
            <w:sz w:val="22"/>
            <w:szCs w:val="22"/>
          </w:rPr>
          <w:t>29</w:t>
        </w:r>
      </w:hyperlink>
      <w:r w:rsidR="00EB39BD" w:rsidRPr="00721E78">
        <w:rPr>
          <w:rFonts w:ascii="Arial" w:hAnsi="Arial" w:cs="Arial"/>
          <w:bCs/>
          <w:iCs/>
          <w:noProof/>
          <w:sz w:val="22"/>
          <w:szCs w:val="22"/>
        </w:rPr>
        <w:t>]</w:t>
      </w:r>
      <w:r w:rsidR="003D38E3" w:rsidRPr="00721E78">
        <w:rPr>
          <w:rFonts w:ascii="Arial" w:hAnsi="Arial" w:cs="Arial"/>
          <w:bCs/>
          <w:iCs/>
          <w:sz w:val="22"/>
          <w:szCs w:val="22"/>
        </w:rPr>
        <w:fldChar w:fldCharType="end"/>
      </w:r>
      <w:r w:rsidR="003D38E3" w:rsidRPr="00721E78">
        <w:rPr>
          <w:rFonts w:ascii="Arial" w:hAnsi="Arial" w:cs="Arial"/>
          <w:bCs/>
          <w:iCs/>
          <w:sz w:val="22"/>
          <w:szCs w:val="22"/>
        </w:rPr>
        <w:t>.</w:t>
      </w:r>
      <w:r w:rsidR="00B24026" w:rsidRPr="00721E78">
        <w:rPr>
          <w:rFonts w:ascii="Arial" w:hAnsi="Arial" w:cs="Arial"/>
          <w:bCs/>
          <w:iCs/>
          <w:sz w:val="22"/>
          <w:szCs w:val="22"/>
        </w:rPr>
        <w:t xml:space="preserve"> </w:t>
      </w:r>
      <w:r w:rsidR="00610E49" w:rsidRPr="00721E78">
        <w:rPr>
          <w:rFonts w:ascii="Arial" w:hAnsi="Arial" w:cs="Arial"/>
          <w:bCs/>
          <w:iCs/>
          <w:sz w:val="22"/>
          <w:szCs w:val="22"/>
        </w:rPr>
        <w:t xml:space="preserve">The Dyrskjot signature </w:t>
      </w:r>
      <w:r w:rsidR="00A40C02" w:rsidRPr="00721E78">
        <w:rPr>
          <w:rFonts w:ascii="Arial" w:hAnsi="Arial" w:cs="Arial"/>
          <w:bCs/>
          <w:iCs/>
          <w:sz w:val="22"/>
          <w:szCs w:val="22"/>
        </w:rPr>
        <w:t>is</w:t>
      </w:r>
      <w:r w:rsidR="00610E49" w:rsidRPr="00721E78">
        <w:rPr>
          <w:rFonts w:ascii="Arial" w:hAnsi="Arial" w:cs="Arial"/>
          <w:bCs/>
          <w:iCs/>
          <w:sz w:val="22"/>
          <w:szCs w:val="22"/>
        </w:rPr>
        <w:t xml:space="preserve"> </w:t>
      </w:r>
      <w:r w:rsidR="00610E49" w:rsidRPr="00721E78">
        <w:rPr>
          <w:rFonts w:ascii="Arial" w:hAnsi="Arial" w:cs="Arial"/>
          <w:bCs/>
          <w:iCs/>
          <w:sz w:val="22"/>
          <w:szCs w:val="22"/>
        </w:rPr>
        <w:lastRenderedPageBreak/>
        <w:t xml:space="preserve">enriched in cell cycle related (e.g., </w:t>
      </w:r>
      <w:r w:rsidR="00610E49" w:rsidRPr="00721E78">
        <w:rPr>
          <w:rFonts w:ascii="Arial" w:hAnsi="Arial" w:cs="Arial"/>
          <w:bCs/>
          <w:i/>
          <w:iCs/>
          <w:sz w:val="22"/>
          <w:szCs w:val="22"/>
        </w:rPr>
        <w:t>M phase</w:t>
      </w:r>
      <w:r w:rsidR="00610E49" w:rsidRPr="00721E78">
        <w:rPr>
          <w:rFonts w:ascii="Arial" w:hAnsi="Arial" w:cs="Arial"/>
          <w:bCs/>
          <w:iCs/>
          <w:sz w:val="22"/>
          <w:szCs w:val="22"/>
        </w:rPr>
        <w:t xml:space="preserve">) GO terms, as well as the </w:t>
      </w:r>
      <w:r w:rsidR="00610E49" w:rsidRPr="00721E78">
        <w:rPr>
          <w:rFonts w:ascii="Arial" w:hAnsi="Arial" w:cs="Arial"/>
          <w:bCs/>
          <w:i/>
          <w:iCs/>
          <w:sz w:val="22"/>
          <w:szCs w:val="22"/>
        </w:rPr>
        <w:t>cell cycle</w:t>
      </w:r>
      <w:r w:rsidR="00610E49" w:rsidRPr="00721E78">
        <w:rPr>
          <w:rFonts w:ascii="Arial" w:hAnsi="Arial" w:cs="Arial"/>
          <w:bCs/>
          <w:iCs/>
          <w:sz w:val="22"/>
          <w:szCs w:val="22"/>
        </w:rPr>
        <w:t xml:space="preserve"> KEGG pathway</w:t>
      </w:r>
      <w:r w:rsidRPr="00721E78">
        <w:rPr>
          <w:rFonts w:ascii="Arial" w:hAnsi="Arial" w:cs="Arial"/>
          <w:bCs/>
          <w:iCs/>
          <w:sz w:val="22"/>
          <w:szCs w:val="22"/>
        </w:rPr>
        <w:t xml:space="preserve"> (</w:t>
      </w:r>
      <w:r w:rsidR="00E2503B" w:rsidRPr="00721E78">
        <w:rPr>
          <w:rFonts w:ascii="Arial" w:hAnsi="Arial" w:cs="Arial"/>
          <w:b/>
          <w:bCs/>
          <w:iCs/>
          <w:sz w:val="22"/>
          <w:szCs w:val="22"/>
        </w:rPr>
        <w:t xml:space="preserve">Table </w:t>
      </w:r>
      <w:r w:rsidR="008B7673" w:rsidRPr="00721E78">
        <w:rPr>
          <w:rFonts w:ascii="Arial" w:hAnsi="Arial" w:cs="Arial"/>
          <w:b/>
          <w:bCs/>
          <w:iCs/>
          <w:sz w:val="22"/>
          <w:szCs w:val="22"/>
        </w:rPr>
        <w:t>S</w:t>
      </w:r>
      <w:r w:rsidR="00E2503B" w:rsidRPr="00721E78">
        <w:rPr>
          <w:rFonts w:ascii="Arial" w:hAnsi="Arial" w:cs="Arial"/>
          <w:b/>
          <w:bCs/>
          <w:iCs/>
          <w:sz w:val="22"/>
          <w:szCs w:val="22"/>
        </w:rPr>
        <w:t>13</w:t>
      </w:r>
      <w:r w:rsidRPr="00721E78">
        <w:rPr>
          <w:rFonts w:ascii="Arial" w:hAnsi="Arial" w:cs="Arial"/>
          <w:bCs/>
          <w:iCs/>
          <w:sz w:val="22"/>
          <w:szCs w:val="22"/>
        </w:rPr>
        <w:t>)</w:t>
      </w:r>
      <w:r w:rsidR="00610E49" w:rsidRPr="00721E78">
        <w:rPr>
          <w:rFonts w:ascii="Arial" w:hAnsi="Arial" w:cs="Arial"/>
          <w:bCs/>
          <w:iCs/>
          <w:sz w:val="22"/>
          <w:szCs w:val="22"/>
        </w:rPr>
        <w:t xml:space="preserve">. </w:t>
      </w:r>
      <w:r w:rsidR="0060527A" w:rsidRPr="00721E78">
        <w:rPr>
          <w:rFonts w:ascii="Arial" w:hAnsi="Arial" w:cs="Arial"/>
          <w:bCs/>
          <w:iCs/>
          <w:sz w:val="22"/>
          <w:szCs w:val="22"/>
        </w:rPr>
        <w:t>However, t</w:t>
      </w:r>
      <w:r w:rsidR="00610E49" w:rsidRPr="00721E78">
        <w:rPr>
          <w:rFonts w:ascii="Arial" w:hAnsi="Arial" w:cs="Arial"/>
          <w:bCs/>
          <w:iCs/>
          <w:sz w:val="22"/>
          <w:szCs w:val="22"/>
        </w:rPr>
        <w:t xml:space="preserve">here </w:t>
      </w:r>
      <w:r w:rsidR="0060527A" w:rsidRPr="00721E78">
        <w:rPr>
          <w:rFonts w:ascii="Arial" w:hAnsi="Arial" w:cs="Arial"/>
          <w:bCs/>
          <w:iCs/>
          <w:sz w:val="22"/>
          <w:szCs w:val="22"/>
        </w:rPr>
        <w:t>were</w:t>
      </w:r>
      <w:r w:rsidR="00610E49" w:rsidRPr="00721E78">
        <w:rPr>
          <w:rFonts w:ascii="Arial" w:hAnsi="Arial" w:cs="Arial"/>
          <w:bCs/>
          <w:iCs/>
          <w:sz w:val="22"/>
          <w:szCs w:val="22"/>
        </w:rPr>
        <w:t xml:space="preserve"> no enriched GO terms or KEGG pathways common to multiple progression signatures at FDR &lt; 20%. </w:t>
      </w:r>
    </w:p>
    <w:p w14:paraId="506AD2B6" w14:textId="77777777" w:rsidR="00610E49" w:rsidRPr="00721E78" w:rsidRDefault="00610E49" w:rsidP="00AC5F8C">
      <w:pPr>
        <w:pStyle w:val="Standard"/>
        <w:jc w:val="both"/>
        <w:rPr>
          <w:rFonts w:ascii="Arial" w:hAnsi="Arial" w:cs="Arial"/>
          <w:bCs/>
          <w:iCs/>
          <w:sz w:val="22"/>
          <w:szCs w:val="22"/>
        </w:rPr>
      </w:pPr>
    </w:p>
    <w:p w14:paraId="2D227BA4" w14:textId="3E1720D5" w:rsidR="00610E49" w:rsidRPr="00721E78" w:rsidRDefault="0093486D" w:rsidP="00AC5F8C">
      <w:pPr>
        <w:pStyle w:val="Standard"/>
        <w:jc w:val="both"/>
        <w:rPr>
          <w:rFonts w:ascii="Arial" w:hAnsi="Arial" w:cs="Arial"/>
          <w:bCs/>
          <w:iCs/>
          <w:sz w:val="22"/>
          <w:szCs w:val="22"/>
        </w:rPr>
      </w:pPr>
      <w:r w:rsidRPr="00721E78">
        <w:rPr>
          <w:rFonts w:ascii="Arial" w:hAnsi="Arial" w:cs="Arial"/>
          <w:bCs/>
          <w:iCs/>
          <w:sz w:val="22"/>
          <w:szCs w:val="22"/>
        </w:rPr>
        <w:t>The LA progression signatures included two genes that are common to four signatures. ABAT</w:t>
      </w:r>
      <w:r w:rsidR="0020509A" w:rsidRPr="00721E78">
        <w:rPr>
          <w:rFonts w:ascii="Arial" w:hAnsi="Arial" w:cs="Arial"/>
          <w:bCs/>
          <w:iCs/>
          <w:sz w:val="22"/>
          <w:szCs w:val="22"/>
        </w:rPr>
        <w:t xml:space="preserve"> is</w:t>
      </w:r>
      <w:r w:rsidRPr="00721E78">
        <w:rPr>
          <w:rFonts w:ascii="Arial" w:hAnsi="Arial" w:cs="Arial"/>
          <w:bCs/>
          <w:iCs/>
          <w:sz w:val="22"/>
          <w:szCs w:val="22"/>
        </w:rPr>
        <w:t xml:space="preserve"> a</w:t>
      </w:r>
      <w:r w:rsidR="0020509A" w:rsidRPr="00721E78">
        <w:rPr>
          <w:rFonts w:ascii="Arial" w:hAnsi="Arial" w:cs="Arial"/>
          <w:bCs/>
          <w:iCs/>
          <w:sz w:val="22"/>
          <w:szCs w:val="22"/>
        </w:rPr>
        <w:t xml:space="preserve"> metabolic</w:t>
      </w:r>
      <w:r w:rsidRPr="00721E78">
        <w:rPr>
          <w:rFonts w:ascii="Arial" w:hAnsi="Arial" w:cs="Arial"/>
          <w:bCs/>
          <w:iCs/>
          <w:sz w:val="22"/>
          <w:szCs w:val="22"/>
        </w:rPr>
        <w:t xml:space="preserve"> gene in the Method</w:t>
      </w:r>
      <w:r w:rsidR="00A1551A" w:rsidRPr="00721E78">
        <w:rPr>
          <w:rFonts w:ascii="Arial" w:hAnsi="Arial" w:cs="Arial"/>
          <w:bCs/>
          <w:iCs/>
          <w:sz w:val="22"/>
          <w:szCs w:val="22"/>
        </w:rPr>
        <w:t xml:space="preserve"> </w:t>
      </w:r>
      <w:r w:rsidRPr="00721E78">
        <w:rPr>
          <w:rFonts w:ascii="Arial" w:hAnsi="Arial" w:cs="Arial"/>
          <w:bCs/>
          <w:iCs/>
          <w:sz w:val="22"/>
          <w:szCs w:val="22"/>
        </w:rPr>
        <w:t>C, D, F, and G signatures</w:t>
      </w:r>
      <w:r w:rsidR="0060527A" w:rsidRPr="00721E78">
        <w:rPr>
          <w:rFonts w:ascii="Arial" w:hAnsi="Arial" w:cs="Arial"/>
          <w:bCs/>
          <w:iCs/>
          <w:sz w:val="22"/>
          <w:szCs w:val="22"/>
        </w:rPr>
        <w:t>;</w:t>
      </w:r>
      <w:r w:rsidR="00D5699B" w:rsidRPr="00721E78">
        <w:rPr>
          <w:rFonts w:ascii="Arial" w:hAnsi="Arial" w:cs="Arial"/>
          <w:bCs/>
          <w:iCs/>
          <w:sz w:val="22"/>
          <w:szCs w:val="22"/>
        </w:rPr>
        <w:t xml:space="preserve"> however these</w:t>
      </w:r>
      <w:r w:rsidR="0020509A" w:rsidRPr="00721E78">
        <w:rPr>
          <w:rFonts w:ascii="Arial" w:hAnsi="Arial" w:cs="Arial"/>
          <w:bCs/>
          <w:iCs/>
          <w:sz w:val="22"/>
          <w:szCs w:val="22"/>
        </w:rPr>
        <w:t xml:space="preserve"> signatures were </w:t>
      </w:r>
      <w:r w:rsidR="00D5699B" w:rsidRPr="00721E78">
        <w:rPr>
          <w:rFonts w:ascii="Arial" w:hAnsi="Arial" w:cs="Arial"/>
          <w:bCs/>
          <w:iCs/>
          <w:sz w:val="22"/>
          <w:szCs w:val="22"/>
        </w:rPr>
        <w:t xml:space="preserve">all </w:t>
      </w:r>
      <w:r w:rsidR="0020509A" w:rsidRPr="00721E78">
        <w:rPr>
          <w:rFonts w:ascii="Arial" w:hAnsi="Arial" w:cs="Arial"/>
          <w:bCs/>
          <w:iCs/>
          <w:sz w:val="22"/>
          <w:szCs w:val="22"/>
        </w:rPr>
        <w:t xml:space="preserve">derived from the </w:t>
      </w:r>
      <w:r w:rsidR="00213C40" w:rsidRPr="00721E78">
        <w:rPr>
          <w:rFonts w:ascii="Arial" w:hAnsi="Arial" w:cs="Arial"/>
          <w:bCs/>
          <w:iCs/>
          <w:sz w:val="22"/>
          <w:szCs w:val="22"/>
        </w:rPr>
        <w:t>HLM and UM</w:t>
      </w:r>
      <w:r w:rsidR="0020509A" w:rsidRPr="00721E78">
        <w:rPr>
          <w:rFonts w:ascii="Arial" w:hAnsi="Arial" w:cs="Arial"/>
          <w:bCs/>
          <w:iCs/>
          <w:sz w:val="22"/>
          <w:szCs w:val="22"/>
        </w:rPr>
        <w:t xml:space="preserve"> </w:t>
      </w:r>
      <w:r w:rsidR="00213C40" w:rsidRPr="00721E78">
        <w:rPr>
          <w:rFonts w:ascii="Arial" w:hAnsi="Arial" w:cs="Arial"/>
          <w:bCs/>
          <w:iCs/>
          <w:sz w:val="22"/>
          <w:szCs w:val="22"/>
        </w:rPr>
        <w:t xml:space="preserve">cohorts. MCM6 is a </w:t>
      </w:r>
      <w:r w:rsidR="009D0CA0" w:rsidRPr="00721E78">
        <w:rPr>
          <w:rFonts w:ascii="Arial" w:hAnsi="Arial" w:cs="Arial"/>
          <w:bCs/>
          <w:iCs/>
          <w:sz w:val="22"/>
          <w:szCs w:val="22"/>
        </w:rPr>
        <w:t>cell cycle related</w:t>
      </w:r>
      <w:r w:rsidR="00213C40" w:rsidRPr="00721E78">
        <w:rPr>
          <w:rFonts w:ascii="Arial" w:hAnsi="Arial" w:cs="Arial"/>
          <w:bCs/>
          <w:iCs/>
          <w:sz w:val="22"/>
          <w:szCs w:val="22"/>
        </w:rPr>
        <w:t xml:space="preserve"> gene</w:t>
      </w:r>
      <w:r w:rsidR="009D0CA0" w:rsidRPr="00721E78">
        <w:rPr>
          <w:rFonts w:ascii="Arial" w:hAnsi="Arial" w:cs="Arial"/>
          <w:bCs/>
          <w:iCs/>
          <w:sz w:val="22"/>
          <w:szCs w:val="22"/>
        </w:rPr>
        <w:t xml:space="preserve"> that was</w:t>
      </w:r>
      <w:r w:rsidR="00213C40" w:rsidRPr="00721E78">
        <w:rPr>
          <w:rFonts w:ascii="Arial" w:hAnsi="Arial" w:cs="Arial"/>
          <w:bCs/>
          <w:iCs/>
          <w:sz w:val="22"/>
          <w:szCs w:val="22"/>
        </w:rPr>
        <w:t xml:space="preserve"> independently identified in the Bianchi, Kadara, and Method H </w:t>
      </w:r>
      <w:r w:rsidR="007D6D87" w:rsidRPr="00721E78">
        <w:rPr>
          <w:rFonts w:ascii="Arial" w:hAnsi="Arial" w:cs="Arial"/>
          <w:bCs/>
          <w:iCs/>
          <w:sz w:val="22"/>
          <w:szCs w:val="22"/>
        </w:rPr>
        <w:t>signature</w:t>
      </w:r>
      <w:r w:rsidR="00C735DC" w:rsidRPr="00721E78">
        <w:rPr>
          <w:rFonts w:ascii="Arial" w:hAnsi="Arial" w:cs="Arial"/>
          <w:bCs/>
          <w:iCs/>
          <w:sz w:val="22"/>
          <w:szCs w:val="22"/>
        </w:rPr>
        <w:t xml:space="preserve">s. </w:t>
      </w:r>
      <w:r w:rsidR="00A1551A" w:rsidRPr="00721E78">
        <w:rPr>
          <w:rFonts w:ascii="Arial" w:hAnsi="Arial" w:cs="Arial"/>
          <w:bCs/>
          <w:iCs/>
          <w:sz w:val="22"/>
          <w:szCs w:val="22"/>
        </w:rPr>
        <w:t>The Method C, D, F, and G signatures had an average overlap of 28% of genes per signature.</w:t>
      </w:r>
      <w:r w:rsidR="007D6D87" w:rsidRPr="00721E78">
        <w:rPr>
          <w:rFonts w:ascii="Arial" w:hAnsi="Arial" w:cs="Arial"/>
          <w:bCs/>
          <w:iCs/>
          <w:sz w:val="22"/>
          <w:szCs w:val="22"/>
        </w:rPr>
        <w:t xml:space="preserve"> </w:t>
      </w:r>
      <w:r w:rsidR="00493E37" w:rsidRPr="00721E78">
        <w:rPr>
          <w:rFonts w:ascii="Arial" w:hAnsi="Arial" w:cs="Arial"/>
          <w:bCs/>
          <w:iCs/>
          <w:sz w:val="22"/>
          <w:szCs w:val="22"/>
        </w:rPr>
        <w:t>All five Bianchi signature</w:t>
      </w:r>
      <w:r w:rsidR="007D6D87" w:rsidRPr="00721E78">
        <w:rPr>
          <w:rFonts w:ascii="Arial" w:hAnsi="Arial" w:cs="Arial"/>
          <w:bCs/>
          <w:iCs/>
          <w:sz w:val="22"/>
          <w:szCs w:val="22"/>
        </w:rPr>
        <w:t xml:space="preserve"> genes were part of the Method H signature. </w:t>
      </w:r>
      <w:r w:rsidR="00430011" w:rsidRPr="00721E78">
        <w:rPr>
          <w:rFonts w:ascii="Arial" w:hAnsi="Arial" w:cs="Arial"/>
          <w:bCs/>
          <w:iCs/>
          <w:sz w:val="22"/>
          <w:szCs w:val="22"/>
        </w:rPr>
        <w:t xml:space="preserve">Not counting the Bianchi signature, there was a </w:t>
      </w:r>
      <w:r w:rsidR="001B78F7" w:rsidRPr="00721E78">
        <w:rPr>
          <w:rFonts w:ascii="Arial" w:hAnsi="Arial" w:cs="Arial"/>
          <w:bCs/>
          <w:iCs/>
          <w:sz w:val="22"/>
          <w:szCs w:val="22"/>
        </w:rPr>
        <w:t xml:space="preserve">mean overlap of 11% of signature genes </w:t>
      </w:r>
      <w:r w:rsidR="009913AA" w:rsidRPr="00721E78">
        <w:rPr>
          <w:rFonts w:ascii="Arial" w:hAnsi="Arial" w:cs="Arial"/>
          <w:bCs/>
          <w:iCs/>
          <w:sz w:val="22"/>
          <w:szCs w:val="22"/>
        </w:rPr>
        <w:t xml:space="preserve">across all signatures </w:t>
      </w:r>
      <w:r w:rsidR="001B78F7" w:rsidRPr="00721E78">
        <w:rPr>
          <w:rFonts w:ascii="Arial" w:hAnsi="Arial" w:cs="Arial"/>
          <w:bCs/>
          <w:iCs/>
          <w:sz w:val="22"/>
          <w:szCs w:val="22"/>
        </w:rPr>
        <w:t>when the Method C, D, F, and G signatures</w:t>
      </w:r>
      <w:r w:rsidR="009913AA" w:rsidRPr="00721E78">
        <w:rPr>
          <w:rFonts w:ascii="Arial" w:hAnsi="Arial" w:cs="Arial"/>
          <w:bCs/>
          <w:iCs/>
          <w:sz w:val="22"/>
          <w:szCs w:val="22"/>
        </w:rPr>
        <w:t xml:space="preserve"> were combined</w:t>
      </w:r>
      <w:r w:rsidR="001B78F7" w:rsidRPr="00721E78">
        <w:rPr>
          <w:rFonts w:ascii="Arial" w:hAnsi="Arial" w:cs="Arial"/>
          <w:bCs/>
          <w:iCs/>
          <w:sz w:val="22"/>
          <w:szCs w:val="22"/>
        </w:rPr>
        <w:t xml:space="preserve">.  </w:t>
      </w:r>
      <w:r w:rsidR="00610E49" w:rsidRPr="00721E78">
        <w:rPr>
          <w:rFonts w:ascii="Arial" w:hAnsi="Arial" w:cs="Arial"/>
          <w:bCs/>
          <w:iCs/>
          <w:sz w:val="22"/>
          <w:szCs w:val="22"/>
        </w:rPr>
        <w:t>The only GO terms overrepresented (FDR &lt; 0.20) in multiple signatures were cell-cycle related (e.g.,</w:t>
      </w:r>
      <w:r w:rsidR="00610E49" w:rsidRPr="00721E78">
        <w:rPr>
          <w:rFonts w:ascii="Arial" w:hAnsi="Arial" w:cs="Arial"/>
          <w:bCs/>
          <w:i/>
          <w:iCs/>
          <w:sz w:val="22"/>
          <w:szCs w:val="22"/>
        </w:rPr>
        <w:t xml:space="preserve"> DNA-dependent DNA replication</w:t>
      </w:r>
      <w:r w:rsidR="00610E49" w:rsidRPr="00721E78">
        <w:rPr>
          <w:rFonts w:ascii="Arial" w:hAnsi="Arial" w:cs="Arial"/>
          <w:bCs/>
          <w:iCs/>
          <w:sz w:val="22"/>
          <w:szCs w:val="22"/>
        </w:rPr>
        <w:t xml:space="preserve">), which were overrepresented in two signatures (Kadara, MethodH) at a FDR &lt; </w:t>
      </w:r>
      <w:r w:rsidR="009913AA" w:rsidRPr="00721E78">
        <w:rPr>
          <w:rFonts w:ascii="Arial" w:hAnsi="Arial" w:cs="Arial"/>
          <w:bCs/>
          <w:iCs/>
          <w:sz w:val="22"/>
          <w:szCs w:val="22"/>
        </w:rPr>
        <w:t>1%</w:t>
      </w:r>
      <w:r w:rsidR="003F1B35" w:rsidRPr="00721E78">
        <w:rPr>
          <w:rFonts w:ascii="Arial" w:hAnsi="Arial" w:cs="Arial"/>
          <w:bCs/>
          <w:iCs/>
          <w:sz w:val="22"/>
          <w:szCs w:val="22"/>
        </w:rPr>
        <w:t xml:space="preserve"> (</w:t>
      </w:r>
      <w:r w:rsidR="003E7154" w:rsidRPr="00721E78">
        <w:rPr>
          <w:rFonts w:ascii="Arial" w:hAnsi="Arial" w:cs="Arial"/>
          <w:b/>
          <w:bCs/>
          <w:iCs/>
          <w:sz w:val="22"/>
          <w:szCs w:val="22"/>
        </w:rPr>
        <w:t xml:space="preserve">Table </w:t>
      </w:r>
      <w:r w:rsidR="008B7673" w:rsidRPr="00721E78">
        <w:rPr>
          <w:rFonts w:ascii="Arial" w:hAnsi="Arial" w:cs="Arial"/>
          <w:b/>
          <w:bCs/>
          <w:iCs/>
          <w:sz w:val="22"/>
          <w:szCs w:val="22"/>
        </w:rPr>
        <w:t>S</w:t>
      </w:r>
      <w:r w:rsidR="003E7154" w:rsidRPr="00721E78">
        <w:rPr>
          <w:rFonts w:ascii="Arial" w:hAnsi="Arial" w:cs="Arial"/>
          <w:b/>
          <w:bCs/>
          <w:iCs/>
          <w:sz w:val="22"/>
          <w:szCs w:val="22"/>
        </w:rPr>
        <w:t>13</w:t>
      </w:r>
      <w:r w:rsidR="003F1B35" w:rsidRPr="00721E78">
        <w:rPr>
          <w:rFonts w:ascii="Arial" w:hAnsi="Arial" w:cs="Arial"/>
          <w:bCs/>
          <w:iCs/>
          <w:sz w:val="22"/>
          <w:szCs w:val="22"/>
        </w:rPr>
        <w:t>)</w:t>
      </w:r>
      <w:r w:rsidR="00610E49" w:rsidRPr="00721E78">
        <w:rPr>
          <w:rFonts w:ascii="Arial" w:hAnsi="Arial" w:cs="Arial"/>
          <w:bCs/>
          <w:iCs/>
          <w:sz w:val="22"/>
          <w:szCs w:val="22"/>
        </w:rPr>
        <w:t xml:space="preserve">. In addition, the top hit for MethodD was </w:t>
      </w:r>
      <w:r w:rsidR="00610E49" w:rsidRPr="00721E78">
        <w:rPr>
          <w:rFonts w:ascii="Arial" w:hAnsi="Arial" w:cs="Arial"/>
          <w:bCs/>
          <w:i/>
          <w:iCs/>
          <w:sz w:val="22"/>
          <w:szCs w:val="22"/>
        </w:rPr>
        <w:t xml:space="preserve">positive regulation of apoptosis </w:t>
      </w:r>
      <w:r w:rsidR="00610E49" w:rsidRPr="00721E78">
        <w:rPr>
          <w:rFonts w:ascii="Arial" w:hAnsi="Arial" w:cs="Arial"/>
          <w:bCs/>
          <w:iCs/>
          <w:sz w:val="22"/>
          <w:szCs w:val="22"/>
        </w:rPr>
        <w:t>(FDR &lt; 20%). Three signatures (Bianchi, Kadara, MethodH) were enriched in cell cycle-related KEGG pathways (</w:t>
      </w:r>
      <w:r w:rsidR="00610E49" w:rsidRPr="00721E78">
        <w:rPr>
          <w:rFonts w:ascii="Arial" w:hAnsi="Arial" w:cs="Arial"/>
          <w:bCs/>
          <w:i/>
          <w:iCs/>
          <w:sz w:val="22"/>
          <w:szCs w:val="22"/>
        </w:rPr>
        <w:t>DNA replication</w:t>
      </w:r>
      <w:r w:rsidR="00610E49" w:rsidRPr="00721E78">
        <w:rPr>
          <w:rFonts w:ascii="Arial" w:hAnsi="Arial" w:cs="Arial"/>
          <w:bCs/>
          <w:iCs/>
          <w:sz w:val="22"/>
          <w:szCs w:val="22"/>
        </w:rPr>
        <w:t xml:space="preserve">, Kadara and MethodH, FDR &lt; 1%; </w:t>
      </w:r>
      <w:r w:rsidR="00610E49" w:rsidRPr="00721E78">
        <w:rPr>
          <w:rFonts w:ascii="Arial" w:hAnsi="Arial" w:cs="Arial"/>
          <w:bCs/>
          <w:i/>
          <w:iCs/>
          <w:sz w:val="22"/>
          <w:szCs w:val="22"/>
        </w:rPr>
        <w:t>cell cycle</w:t>
      </w:r>
      <w:r w:rsidR="00610E49" w:rsidRPr="00721E78">
        <w:rPr>
          <w:rFonts w:ascii="Arial" w:hAnsi="Arial" w:cs="Arial"/>
          <w:bCs/>
          <w:iCs/>
          <w:sz w:val="22"/>
          <w:szCs w:val="22"/>
        </w:rPr>
        <w:t>, Bianchi and MethodH, FDR &lt; 10%). No other GO terms or KEGG pathways were overrepresented in multiple signatures at an FDR &lt; 20%</w:t>
      </w:r>
      <w:r w:rsidR="00617B77" w:rsidRPr="00721E78">
        <w:rPr>
          <w:rFonts w:ascii="Arial" w:hAnsi="Arial" w:cs="Arial"/>
          <w:bCs/>
          <w:iCs/>
          <w:sz w:val="22"/>
          <w:szCs w:val="22"/>
        </w:rPr>
        <w:t>.</w:t>
      </w:r>
      <w:r w:rsidR="00610E49" w:rsidRPr="00721E78">
        <w:rPr>
          <w:rFonts w:ascii="Arial" w:hAnsi="Arial" w:cs="Arial"/>
          <w:bCs/>
          <w:iCs/>
          <w:sz w:val="22"/>
          <w:szCs w:val="22"/>
        </w:rPr>
        <w:t xml:space="preserve"> </w:t>
      </w:r>
    </w:p>
    <w:p w14:paraId="1EEE0F28" w14:textId="77777777" w:rsidR="00610E49" w:rsidRPr="00721E78" w:rsidRDefault="00610E49" w:rsidP="00AC5F8C">
      <w:pPr>
        <w:pStyle w:val="Standard"/>
        <w:jc w:val="both"/>
        <w:rPr>
          <w:rFonts w:ascii="Arial" w:hAnsi="Arial" w:cs="Arial"/>
          <w:bCs/>
          <w:iCs/>
          <w:sz w:val="22"/>
          <w:szCs w:val="22"/>
        </w:rPr>
      </w:pPr>
    </w:p>
    <w:p w14:paraId="2DC83D6F" w14:textId="1D4456B6" w:rsidR="00610E49" w:rsidRPr="00721E78" w:rsidRDefault="002505E1" w:rsidP="00AC5F8C">
      <w:pPr>
        <w:pStyle w:val="Standard"/>
        <w:jc w:val="both"/>
        <w:rPr>
          <w:rFonts w:ascii="Arial" w:hAnsi="Arial" w:cs="Arial"/>
          <w:bCs/>
          <w:iCs/>
          <w:sz w:val="22"/>
          <w:szCs w:val="22"/>
        </w:rPr>
      </w:pPr>
      <w:r w:rsidRPr="00721E78">
        <w:rPr>
          <w:rFonts w:ascii="Arial" w:hAnsi="Arial" w:cs="Arial"/>
          <w:bCs/>
          <w:iCs/>
          <w:sz w:val="22"/>
          <w:szCs w:val="22"/>
        </w:rPr>
        <w:t>The analysis of these signatures and their adjustment for CCP score (</w:t>
      </w:r>
      <w:r w:rsidR="00322BE7" w:rsidRPr="00721E78">
        <w:rPr>
          <w:rFonts w:ascii="Arial" w:hAnsi="Arial" w:cs="Arial"/>
          <w:b/>
          <w:bCs/>
          <w:iCs/>
          <w:sz w:val="22"/>
          <w:szCs w:val="22"/>
        </w:rPr>
        <w:t>Figure</w:t>
      </w:r>
      <w:r w:rsidRPr="00721E78">
        <w:rPr>
          <w:rFonts w:ascii="Arial" w:hAnsi="Arial" w:cs="Arial"/>
          <w:b/>
          <w:bCs/>
          <w:iCs/>
          <w:sz w:val="22"/>
          <w:szCs w:val="22"/>
        </w:rPr>
        <w:t xml:space="preserve"> </w:t>
      </w:r>
      <w:r w:rsidR="00DA764F">
        <w:rPr>
          <w:rFonts w:ascii="Arial" w:hAnsi="Arial" w:cs="Arial"/>
          <w:b/>
          <w:bCs/>
          <w:iCs/>
          <w:sz w:val="22"/>
          <w:szCs w:val="22"/>
        </w:rPr>
        <w:t>4</w:t>
      </w:r>
      <w:r w:rsidRPr="00721E78">
        <w:rPr>
          <w:rFonts w:ascii="Arial" w:hAnsi="Arial" w:cs="Arial"/>
          <w:bCs/>
          <w:iCs/>
          <w:sz w:val="22"/>
          <w:szCs w:val="22"/>
        </w:rPr>
        <w:t>) characterize</w:t>
      </w:r>
      <w:r w:rsidR="009E1396" w:rsidRPr="00721E78">
        <w:rPr>
          <w:rFonts w:ascii="Arial" w:hAnsi="Arial" w:cs="Arial"/>
          <w:bCs/>
          <w:iCs/>
          <w:sz w:val="22"/>
          <w:szCs w:val="22"/>
        </w:rPr>
        <w:t>s</w:t>
      </w:r>
      <w:r w:rsidRPr="00721E78">
        <w:rPr>
          <w:rFonts w:ascii="Arial" w:hAnsi="Arial" w:cs="Arial"/>
          <w:bCs/>
          <w:iCs/>
          <w:sz w:val="22"/>
          <w:szCs w:val="22"/>
        </w:rPr>
        <w:t xml:space="preserve"> the importance of cell cycle in prognostic biomarker signatures</w:t>
      </w:r>
      <w:r w:rsidR="009E1396" w:rsidRPr="00721E78">
        <w:rPr>
          <w:rFonts w:ascii="Arial" w:hAnsi="Arial" w:cs="Arial"/>
          <w:bCs/>
          <w:iCs/>
          <w:sz w:val="22"/>
          <w:szCs w:val="22"/>
        </w:rPr>
        <w:t xml:space="preserve"> in two ways</w:t>
      </w:r>
      <w:r w:rsidRPr="00721E78">
        <w:rPr>
          <w:rFonts w:ascii="Arial" w:hAnsi="Arial" w:cs="Arial"/>
          <w:bCs/>
          <w:iCs/>
          <w:sz w:val="22"/>
          <w:szCs w:val="22"/>
        </w:rPr>
        <w:t xml:space="preserve">. First, </w:t>
      </w:r>
      <w:r w:rsidR="00610E49" w:rsidRPr="00721E78">
        <w:rPr>
          <w:rFonts w:ascii="Arial" w:hAnsi="Arial" w:cs="Arial"/>
          <w:bCs/>
          <w:iCs/>
          <w:sz w:val="22"/>
          <w:szCs w:val="22"/>
        </w:rPr>
        <w:t xml:space="preserve">the only consistently enriched modules </w:t>
      </w:r>
      <w:r w:rsidR="00B00F58" w:rsidRPr="00721E78">
        <w:rPr>
          <w:rFonts w:ascii="Arial" w:hAnsi="Arial" w:cs="Arial"/>
          <w:bCs/>
          <w:iCs/>
          <w:sz w:val="22"/>
          <w:szCs w:val="22"/>
        </w:rPr>
        <w:t>in the gene signature</w:t>
      </w:r>
      <w:r w:rsidR="009E1396" w:rsidRPr="00721E78">
        <w:rPr>
          <w:rFonts w:ascii="Arial" w:hAnsi="Arial" w:cs="Arial"/>
          <w:bCs/>
          <w:iCs/>
          <w:sz w:val="22"/>
          <w:szCs w:val="22"/>
        </w:rPr>
        <w:t>s</w:t>
      </w:r>
      <w:r w:rsidR="00B00F58" w:rsidRPr="00721E78">
        <w:rPr>
          <w:rFonts w:ascii="Arial" w:hAnsi="Arial" w:cs="Arial"/>
          <w:bCs/>
          <w:iCs/>
          <w:sz w:val="22"/>
          <w:szCs w:val="22"/>
        </w:rPr>
        <w:t xml:space="preserve"> </w:t>
      </w:r>
      <w:r w:rsidR="00610E49" w:rsidRPr="00721E78">
        <w:rPr>
          <w:rFonts w:ascii="Arial" w:hAnsi="Arial" w:cs="Arial"/>
          <w:bCs/>
          <w:iCs/>
          <w:sz w:val="22"/>
          <w:szCs w:val="22"/>
        </w:rPr>
        <w:t>were cell cycle related</w:t>
      </w:r>
      <w:r w:rsidR="00B00F58" w:rsidRPr="00721E78">
        <w:rPr>
          <w:rFonts w:ascii="Arial" w:hAnsi="Arial" w:cs="Arial"/>
          <w:bCs/>
          <w:iCs/>
          <w:sz w:val="22"/>
          <w:szCs w:val="22"/>
        </w:rPr>
        <w:t xml:space="preserve">. However, this common enrichment was rare and limited to LA signatures (Bianchi, Kadara, and Method H signatures). Secondly, both BL progression and LA survival signatures lost their predictive ability regardless of whether or not they were associated with cell cycle. </w:t>
      </w:r>
      <w:r w:rsidR="00C81062" w:rsidRPr="00721E78">
        <w:rPr>
          <w:rFonts w:ascii="Arial" w:hAnsi="Arial" w:cs="Arial"/>
          <w:bCs/>
          <w:iCs/>
          <w:sz w:val="22"/>
          <w:szCs w:val="22"/>
        </w:rPr>
        <w:t xml:space="preserve">Specifically, </w:t>
      </w:r>
      <w:r w:rsidR="00EC602F" w:rsidRPr="00721E78">
        <w:rPr>
          <w:rFonts w:ascii="Arial" w:hAnsi="Arial" w:cs="Arial"/>
          <w:bCs/>
          <w:iCs/>
          <w:sz w:val="22"/>
          <w:szCs w:val="22"/>
        </w:rPr>
        <w:t xml:space="preserve">although </w:t>
      </w:r>
      <w:r w:rsidR="0029020A" w:rsidRPr="00721E78">
        <w:rPr>
          <w:rFonts w:ascii="Arial" w:hAnsi="Arial" w:cs="Arial"/>
          <w:bCs/>
          <w:iCs/>
          <w:sz w:val="22"/>
          <w:szCs w:val="22"/>
        </w:rPr>
        <w:t>only the Dyrskjot BL progression signature</w:t>
      </w:r>
      <w:r w:rsidR="00EC602F" w:rsidRPr="00721E78">
        <w:rPr>
          <w:rFonts w:ascii="Arial" w:hAnsi="Arial" w:cs="Arial"/>
          <w:bCs/>
          <w:iCs/>
          <w:sz w:val="22"/>
          <w:szCs w:val="22"/>
        </w:rPr>
        <w:t xml:space="preserve"> </w:t>
      </w:r>
      <w:r w:rsidR="0029020A" w:rsidRPr="00721E78">
        <w:rPr>
          <w:rFonts w:ascii="Arial" w:hAnsi="Arial" w:cs="Arial"/>
          <w:bCs/>
          <w:iCs/>
          <w:sz w:val="22"/>
          <w:szCs w:val="22"/>
        </w:rPr>
        <w:t>was</w:t>
      </w:r>
      <w:r w:rsidR="00EC602F" w:rsidRPr="00721E78">
        <w:rPr>
          <w:rFonts w:ascii="Arial" w:hAnsi="Arial" w:cs="Arial"/>
          <w:bCs/>
          <w:iCs/>
          <w:sz w:val="22"/>
          <w:szCs w:val="22"/>
        </w:rPr>
        <w:t xml:space="preserve"> enriched in cell cycle related modules</w:t>
      </w:r>
      <w:r w:rsidR="0029020A" w:rsidRPr="00721E78">
        <w:rPr>
          <w:rFonts w:ascii="Arial" w:hAnsi="Arial" w:cs="Arial"/>
          <w:bCs/>
          <w:iCs/>
          <w:sz w:val="22"/>
          <w:szCs w:val="22"/>
        </w:rPr>
        <w:t>,</w:t>
      </w:r>
      <w:r w:rsidR="00EC602F" w:rsidRPr="00721E78">
        <w:rPr>
          <w:rFonts w:ascii="Arial" w:hAnsi="Arial" w:cs="Arial"/>
          <w:bCs/>
          <w:iCs/>
          <w:sz w:val="22"/>
          <w:szCs w:val="22"/>
        </w:rPr>
        <w:t xml:space="preserve"> </w:t>
      </w:r>
      <w:r w:rsidR="00C81062" w:rsidRPr="00721E78">
        <w:rPr>
          <w:rFonts w:ascii="Arial" w:hAnsi="Arial" w:cs="Arial"/>
          <w:bCs/>
          <w:iCs/>
          <w:sz w:val="22"/>
          <w:szCs w:val="22"/>
        </w:rPr>
        <w:t>the Wang and CNUH signatures</w:t>
      </w:r>
      <w:r w:rsidR="00BA11DD" w:rsidRPr="00721E78">
        <w:rPr>
          <w:rFonts w:ascii="Arial" w:hAnsi="Arial" w:cs="Arial"/>
          <w:bCs/>
          <w:iCs/>
          <w:sz w:val="22"/>
          <w:szCs w:val="22"/>
        </w:rPr>
        <w:t xml:space="preserve"> </w:t>
      </w:r>
      <w:r w:rsidR="00C81062" w:rsidRPr="00721E78">
        <w:rPr>
          <w:rFonts w:ascii="Arial" w:hAnsi="Arial" w:cs="Arial"/>
          <w:bCs/>
          <w:iCs/>
          <w:sz w:val="22"/>
          <w:szCs w:val="22"/>
        </w:rPr>
        <w:t>lost their predictive ability in 100% of the BL cohor</w:t>
      </w:r>
      <w:r w:rsidR="00B00F58" w:rsidRPr="00721E78">
        <w:rPr>
          <w:rFonts w:ascii="Arial" w:hAnsi="Arial" w:cs="Arial"/>
          <w:bCs/>
          <w:iCs/>
          <w:sz w:val="22"/>
          <w:szCs w:val="22"/>
        </w:rPr>
        <w:t>ts that they were prognostic in</w:t>
      </w:r>
      <w:r w:rsidR="0029020A" w:rsidRPr="00721E78">
        <w:rPr>
          <w:rFonts w:ascii="Arial" w:hAnsi="Arial" w:cs="Arial"/>
          <w:bCs/>
          <w:iCs/>
          <w:sz w:val="22"/>
          <w:szCs w:val="22"/>
        </w:rPr>
        <w:t xml:space="preserve">. </w:t>
      </w:r>
      <w:r w:rsidR="00B00F58" w:rsidRPr="00721E78">
        <w:rPr>
          <w:rFonts w:ascii="Arial" w:hAnsi="Arial" w:cs="Arial"/>
          <w:bCs/>
          <w:iCs/>
          <w:sz w:val="22"/>
          <w:szCs w:val="22"/>
        </w:rPr>
        <w:t xml:space="preserve"> </w:t>
      </w:r>
      <w:r w:rsidR="0029020A" w:rsidRPr="00721E78">
        <w:rPr>
          <w:rFonts w:ascii="Arial" w:hAnsi="Arial" w:cs="Arial"/>
          <w:bCs/>
          <w:iCs/>
          <w:sz w:val="22"/>
          <w:szCs w:val="22"/>
        </w:rPr>
        <w:t xml:space="preserve">The </w:t>
      </w:r>
      <w:r w:rsidR="00B00F58" w:rsidRPr="00721E78">
        <w:rPr>
          <w:rFonts w:ascii="Arial" w:hAnsi="Arial" w:cs="Arial"/>
          <w:bCs/>
          <w:iCs/>
          <w:sz w:val="22"/>
          <w:szCs w:val="22"/>
        </w:rPr>
        <w:t xml:space="preserve">Lindgren signature lost its predictive ability in all independent datasets it was tested in. </w:t>
      </w:r>
      <w:r w:rsidR="00B13CEE" w:rsidRPr="00721E78">
        <w:rPr>
          <w:rFonts w:ascii="Arial" w:hAnsi="Arial" w:cs="Arial"/>
          <w:bCs/>
          <w:iCs/>
          <w:sz w:val="22"/>
          <w:szCs w:val="22"/>
        </w:rPr>
        <w:t xml:space="preserve"> Among the LA signatures, the Method F and Method G signatures were not enriched in cell cycle related modules but lost their predictive ability in 71% and 80% of cohorts, respectively. In fact, all </w:t>
      </w:r>
      <w:r w:rsidR="00B00F58" w:rsidRPr="00721E78">
        <w:rPr>
          <w:rFonts w:ascii="Arial" w:hAnsi="Arial" w:cs="Arial"/>
          <w:bCs/>
          <w:iCs/>
          <w:sz w:val="22"/>
          <w:szCs w:val="22"/>
        </w:rPr>
        <w:t xml:space="preserve">LA </w:t>
      </w:r>
      <w:r w:rsidR="00B13CEE" w:rsidRPr="00721E78">
        <w:rPr>
          <w:rFonts w:ascii="Arial" w:hAnsi="Arial" w:cs="Arial"/>
          <w:bCs/>
          <w:iCs/>
          <w:sz w:val="22"/>
          <w:szCs w:val="22"/>
        </w:rPr>
        <w:t xml:space="preserve">signatures except for Tomida lost their predictive ability in ≥50% of the cohorts. </w:t>
      </w:r>
      <w:r w:rsidR="0029020A" w:rsidRPr="00721E78">
        <w:rPr>
          <w:rFonts w:ascii="Arial" w:hAnsi="Arial" w:cs="Arial"/>
          <w:bCs/>
          <w:iCs/>
          <w:sz w:val="22"/>
          <w:szCs w:val="22"/>
        </w:rPr>
        <w:t xml:space="preserve">Importantly, a </w:t>
      </w:r>
      <w:r w:rsidR="00C618DB" w:rsidRPr="00721E78">
        <w:rPr>
          <w:rFonts w:ascii="Arial" w:hAnsi="Arial" w:cs="Arial"/>
          <w:bCs/>
          <w:iCs/>
          <w:sz w:val="22"/>
          <w:szCs w:val="22"/>
        </w:rPr>
        <w:t>loss in predictive ability indicates that signature genes were correlated with CCP score. This implies that many signatures were enriched in genes that correlate with cell cycle activity, even though the signature genes were generally not annotated as such.</w:t>
      </w:r>
    </w:p>
    <w:p w14:paraId="35660468" w14:textId="77777777" w:rsidR="00C916FB" w:rsidRPr="00721E78" w:rsidRDefault="00C916FB" w:rsidP="00AC5F8C">
      <w:pPr>
        <w:pStyle w:val="Standard"/>
        <w:jc w:val="both"/>
        <w:rPr>
          <w:rFonts w:ascii="Arial" w:hAnsi="Arial" w:cs="Arial"/>
          <w:bCs/>
          <w:iCs/>
          <w:sz w:val="22"/>
          <w:szCs w:val="22"/>
        </w:rPr>
      </w:pPr>
    </w:p>
    <w:p w14:paraId="5D818A4D" w14:textId="7355F781" w:rsidR="00461DCA" w:rsidRPr="00721E78" w:rsidRDefault="00461DCA" w:rsidP="00461DCA">
      <w:pPr>
        <w:jc w:val="both"/>
        <w:outlineLvl w:val="3"/>
        <w:rPr>
          <w:rFonts w:ascii="Arial" w:hAnsi="Arial" w:cs="Arial"/>
          <w:bCs/>
          <w:iCs/>
          <w:sz w:val="22"/>
          <w:szCs w:val="22"/>
        </w:rPr>
      </w:pPr>
      <w:r w:rsidRPr="00721E78">
        <w:rPr>
          <w:rFonts w:ascii="Arial" w:eastAsia="Times New Roman" w:hAnsi="Arial" w:cs="Arial"/>
          <w:b/>
          <w:color w:val="000000" w:themeColor="text1"/>
          <w:sz w:val="22"/>
          <w:szCs w:val="22"/>
        </w:rPr>
        <w:t xml:space="preserve">Prognostic signatures in bladder and lung carcinoma depend on cell cycle related genes </w:t>
      </w:r>
    </w:p>
    <w:p w14:paraId="0683A894" w14:textId="77777777" w:rsidR="009B6369" w:rsidRPr="00721E78" w:rsidRDefault="009B6369" w:rsidP="009B6369">
      <w:pPr>
        <w:pStyle w:val="Standard"/>
        <w:jc w:val="both"/>
        <w:rPr>
          <w:rFonts w:ascii="Arial" w:hAnsi="Arial" w:cs="Arial"/>
          <w:bCs/>
          <w:iCs/>
          <w:sz w:val="22"/>
          <w:szCs w:val="22"/>
        </w:rPr>
      </w:pPr>
    </w:p>
    <w:p w14:paraId="6DE83D1F" w14:textId="3835F292" w:rsidR="00461DCA" w:rsidRPr="00721E78" w:rsidRDefault="009B6369" w:rsidP="00461DCA">
      <w:pPr>
        <w:pStyle w:val="Standard"/>
        <w:jc w:val="both"/>
        <w:rPr>
          <w:rFonts w:ascii="Arial" w:hAnsi="Arial" w:cs="Arial"/>
          <w:bCs/>
          <w:iCs/>
          <w:sz w:val="22"/>
          <w:szCs w:val="22"/>
        </w:rPr>
      </w:pPr>
      <w:r w:rsidRPr="00721E78">
        <w:rPr>
          <w:rFonts w:ascii="Arial" w:hAnsi="Arial" w:cs="Arial"/>
          <w:bCs/>
          <w:iCs/>
          <w:sz w:val="22"/>
          <w:szCs w:val="22"/>
        </w:rPr>
        <w:t xml:space="preserve">In each dataset, expression levels of signature genes were adjusted for CCP score or by a constant term comprising a “negative control” (see </w:t>
      </w:r>
      <w:r w:rsidR="003025EA" w:rsidRPr="00721E78">
        <w:rPr>
          <w:rFonts w:ascii="Arial" w:hAnsi="Arial" w:cs="Arial"/>
          <w:b/>
          <w:bCs/>
          <w:iCs/>
          <w:sz w:val="22"/>
          <w:szCs w:val="22"/>
        </w:rPr>
        <w:t>Supporting Materials and</w:t>
      </w:r>
      <w:r w:rsidRPr="00721E78">
        <w:rPr>
          <w:rFonts w:ascii="Arial" w:hAnsi="Arial" w:cs="Arial"/>
          <w:b/>
          <w:bCs/>
          <w:iCs/>
          <w:sz w:val="22"/>
          <w:szCs w:val="22"/>
        </w:rPr>
        <w:t xml:space="preserve"> Methods</w:t>
      </w:r>
      <w:r w:rsidR="00EA782A">
        <w:rPr>
          <w:rFonts w:ascii="Arial" w:hAnsi="Arial" w:cs="Arial"/>
          <w:b/>
          <w:bCs/>
          <w:iCs/>
          <w:sz w:val="22"/>
          <w:szCs w:val="22"/>
        </w:rPr>
        <w:t xml:space="preserve"> in File S1</w:t>
      </w:r>
      <w:r w:rsidRPr="00721E78">
        <w:rPr>
          <w:rFonts w:ascii="Arial" w:hAnsi="Arial" w:cs="Arial"/>
          <w:bCs/>
          <w:iCs/>
          <w:sz w:val="22"/>
          <w:szCs w:val="22"/>
        </w:rPr>
        <w:t xml:space="preserve"> for details) and evaluated for progression in the BL cohorts and survival in the LUAD cohorts. A heatmap indicates each signature’s prognostic value and whether its predictive ability is lost when adjusted for CCP score (</w:t>
      </w:r>
      <w:r w:rsidRPr="00721E78">
        <w:rPr>
          <w:rFonts w:ascii="Arial" w:hAnsi="Arial" w:cs="Arial"/>
          <w:b/>
          <w:bCs/>
          <w:iCs/>
          <w:sz w:val="22"/>
          <w:szCs w:val="22"/>
        </w:rPr>
        <w:t xml:space="preserve">Figure </w:t>
      </w:r>
      <w:r w:rsidR="00DA764F">
        <w:rPr>
          <w:rFonts w:ascii="Arial" w:hAnsi="Arial" w:cs="Arial"/>
          <w:b/>
          <w:bCs/>
          <w:iCs/>
          <w:sz w:val="22"/>
          <w:szCs w:val="22"/>
        </w:rPr>
        <w:t>4</w:t>
      </w:r>
      <w:r w:rsidRPr="00721E78">
        <w:rPr>
          <w:rFonts w:ascii="Arial" w:hAnsi="Arial" w:cs="Arial"/>
          <w:bCs/>
          <w:iCs/>
          <w:sz w:val="22"/>
          <w:szCs w:val="22"/>
        </w:rPr>
        <w:t xml:space="preserve">). </w:t>
      </w:r>
      <w:r w:rsidR="00461DCA" w:rsidRPr="00721E78">
        <w:rPr>
          <w:rFonts w:ascii="Arial" w:hAnsi="Arial" w:cs="Arial"/>
          <w:bCs/>
          <w:iCs/>
          <w:sz w:val="22"/>
          <w:szCs w:val="22"/>
        </w:rPr>
        <w:t xml:space="preserve">Each BL progression signature was prognostic in two cohorts (P &lt; 0.05, </w:t>
      </w:r>
      <w:r w:rsidR="00461DCA" w:rsidRPr="00721E78">
        <w:rPr>
          <w:rFonts w:ascii="Arial" w:hAnsi="Arial" w:cs="Arial"/>
          <w:b/>
          <w:bCs/>
          <w:iCs/>
          <w:sz w:val="22"/>
          <w:szCs w:val="22"/>
        </w:rPr>
        <w:t xml:space="preserve">Figure </w:t>
      </w:r>
      <w:r w:rsidR="00DA764F">
        <w:rPr>
          <w:rFonts w:ascii="Arial" w:hAnsi="Arial" w:cs="Arial"/>
          <w:b/>
          <w:bCs/>
          <w:iCs/>
          <w:sz w:val="22"/>
          <w:szCs w:val="22"/>
        </w:rPr>
        <w:t>4</w:t>
      </w:r>
      <w:r w:rsidR="00461DCA" w:rsidRPr="00721E78">
        <w:rPr>
          <w:rFonts w:ascii="Arial" w:hAnsi="Arial" w:cs="Arial"/>
          <w:b/>
          <w:bCs/>
          <w:iCs/>
          <w:sz w:val="22"/>
          <w:szCs w:val="22"/>
        </w:rPr>
        <w:t>A</w:t>
      </w:r>
      <w:r w:rsidR="00461DCA" w:rsidRPr="00721E78">
        <w:rPr>
          <w:rFonts w:ascii="Arial" w:hAnsi="Arial" w:cs="Arial"/>
          <w:bCs/>
          <w:iCs/>
          <w:sz w:val="22"/>
          <w:szCs w:val="22"/>
        </w:rPr>
        <w:t xml:space="preserve">). However, the Wang, Dyrskjot, and CNUH signatures completely lost their predictive ability following CCP adjustment. The Lindgren signature lost its predictive ability in the CNUH but not the Lindgren cohort, possibly because of overfitting (signature derived </w:t>
      </w:r>
      <w:r w:rsidR="00461DCA" w:rsidRPr="00721E78">
        <w:rPr>
          <w:rFonts w:ascii="Arial" w:hAnsi="Arial" w:cs="Arial"/>
          <w:bCs/>
          <w:iCs/>
          <w:sz w:val="22"/>
          <w:szCs w:val="22"/>
          <w:u w:val="single"/>
        </w:rPr>
        <w:t>and</w:t>
      </w:r>
      <w:r w:rsidR="00461DCA" w:rsidRPr="00721E78">
        <w:rPr>
          <w:rFonts w:ascii="Arial" w:hAnsi="Arial" w:cs="Arial"/>
          <w:bCs/>
          <w:iCs/>
          <w:sz w:val="22"/>
          <w:szCs w:val="22"/>
        </w:rPr>
        <w:t xml:space="preserve"> evaluated in the same cohort). The LUAD outcome signatures lost their predictive ability in 71% of the cohorts when adjusted for CCP score (</w:t>
      </w:r>
      <w:r w:rsidR="00461DCA" w:rsidRPr="00721E78">
        <w:rPr>
          <w:rFonts w:ascii="Arial" w:hAnsi="Arial" w:cs="Arial"/>
          <w:b/>
          <w:bCs/>
          <w:iCs/>
          <w:sz w:val="22"/>
          <w:szCs w:val="22"/>
        </w:rPr>
        <w:t xml:space="preserve">Figure </w:t>
      </w:r>
      <w:r w:rsidR="00DA764F">
        <w:rPr>
          <w:rFonts w:ascii="Arial" w:hAnsi="Arial" w:cs="Arial"/>
          <w:b/>
          <w:bCs/>
          <w:iCs/>
          <w:sz w:val="22"/>
          <w:szCs w:val="22"/>
        </w:rPr>
        <w:t>4</w:t>
      </w:r>
      <w:r w:rsidR="00461DCA" w:rsidRPr="00721E78">
        <w:rPr>
          <w:rFonts w:ascii="Arial" w:hAnsi="Arial" w:cs="Arial"/>
          <w:b/>
          <w:bCs/>
          <w:iCs/>
          <w:sz w:val="22"/>
          <w:szCs w:val="22"/>
        </w:rPr>
        <w:t>B</w:t>
      </w:r>
      <w:r w:rsidR="00461DCA" w:rsidRPr="00721E78">
        <w:rPr>
          <w:rFonts w:ascii="Arial" w:hAnsi="Arial" w:cs="Arial"/>
          <w:bCs/>
          <w:iCs/>
          <w:sz w:val="22"/>
          <w:szCs w:val="22"/>
        </w:rPr>
        <w:t xml:space="preserve">). The MethodD and MethodH signatures were the most robust signatures and were both predictive in 7/8 cohorts but lost predictive ability in 85% and 71% of the cohorts, respectively, when adjusted by CCP-score. The Kadara and Bianchi signatures were both prognostic in 4 cohorts and lost their predictive ability in all. Only one LUAD signature (Tomida) maintained its predictive ability following CCP-adjustment but was prognostic (P &lt; 0.05) in only two cohorts. </w:t>
      </w:r>
    </w:p>
    <w:p w14:paraId="61F44149" w14:textId="77777777" w:rsidR="00D10310" w:rsidRPr="00721E78" w:rsidRDefault="00D10310">
      <w:pPr>
        <w:widowControl/>
        <w:suppressAutoHyphens w:val="0"/>
        <w:autoSpaceDN/>
        <w:spacing w:after="200" w:line="276" w:lineRule="auto"/>
        <w:textAlignment w:val="auto"/>
        <w:rPr>
          <w:rFonts w:ascii="Arial" w:hAnsi="Arial" w:cs="Arial"/>
          <w:b/>
          <w:sz w:val="22"/>
          <w:szCs w:val="22"/>
        </w:rPr>
      </w:pPr>
      <w:r w:rsidRPr="00721E78">
        <w:rPr>
          <w:rFonts w:ascii="Arial" w:hAnsi="Arial" w:cs="Arial"/>
          <w:b/>
          <w:sz w:val="22"/>
          <w:szCs w:val="22"/>
        </w:rPr>
        <w:br w:type="page"/>
      </w:r>
    </w:p>
    <w:p w14:paraId="2FF99EB7" w14:textId="59B3D7E1" w:rsidR="00C81062" w:rsidRPr="00721E78" w:rsidRDefault="003B3F35" w:rsidP="00AC4E85">
      <w:pPr>
        <w:widowControl/>
        <w:suppressAutoHyphens w:val="0"/>
        <w:autoSpaceDN/>
        <w:spacing w:after="200" w:line="276" w:lineRule="auto"/>
        <w:textAlignment w:val="auto"/>
        <w:rPr>
          <w:rFonts w:ascii="Arial" w:hAnsi="Arial" w:cs="Arial"/>
          <w:b/>
          <w:bCs/>
          <w:iCs/>
          <w:sz w:val="22"/>
          <w:szCs w:val="22"/>
        </w:rPr>
      </w:pPr>
      <w:r w:rsidRPr="00721E78">
        <w:rPr>
          <w:rFonts w:ascii="Arial" w:hAnsi="Arial" w:cs="Arial"/>
          <w:b/>
          <w:bCs/>
          <w:iCs/>
          <w:sz w:val="22"/>
          <w:szCs w:val="22"/>
        </w:rPr>
        <w:lastRenderedPageBreak/>
        <w:t>REFERENCES</w:t>
      </w:r>
    </w:p>
    <w:p w14:paraId="3B335F7D" w14:textId="77777777" w:rsidR="00EB39BD" w:rsidRPr="00721E78" w:rsidRDefault="00C81062" w:rsidP="00EB39BD">
      <w:pPr>
        <w:ind w:left="720" w:hanging="720"/>
        <w:jc w:val="both"/>
        <w:rPr>
          <w:rFonts w:ascii="Arial" w:hAnsi="Arial" w:cs="Arial"/>
          <w:noProof/>
          <w:sz w:val="22"/>
          <w:szCs w:val="22"/>
        </w:rPr>
      </w:pPr>
      <w:r w:rsidRPr="00721E78">
        <w:rPr>
          <w:rFonts w:ascii="Arial" w:hAnsi="Arial" w:cs="Arial"/>
          <w:sz w:val="22"/>
          <w:szCs w:val="22"/>
        </w:rPr>
        <w:fldChar w:fldCharType="begin"/>
      </w:r>
      <w:r w:rsidRPr="00721E78">
        <w:rPr>
          <w:rFonts w:ascii="Arial" w:hAnsi="Arial" w:cs="Arial"/>
          <w:sz w:val="22"/>
          <w:szCs w:val="22"/>
        </w:rPr>
        <w:instrText xml:space="preserve"> ADDIN EN.REFLIST </w:instrText>
      </w:r>
      <w:r w:rsidRPr="00721E78">
        <w:rPr>
          <w:rFonts w:ascii="Arial" w:hAnsi="Arial" w:cs="Arial"/>
          <w:sz w:val="22"/>
          <w:szCs w:val="22"/>
        </w:rPr>
        <w:fldChar w:fldCharType="separate"/>
      </w:r>
      <w:bookmarkStart w:id="1" w:name="_ENREF_1"/>
      <w:r w:rsidR="00EB39BD" w:rsidRPr="00721E78">
        <w:rPr>
          <w:rFonts w:ascii="Arial" w:hAnsi="Arial" w:cs="Arial"/>
          <w:noProof/>
          <w:sz w:val="22"/>
          <w:szCs w:val="22"/>
        </w:rPr>
        <w:t>1. Barrett T, Troup DB, Wilhite SE, Ledoux P, Evangelista C, et al. (2011) NCBI GEO: archive for functional genomics data sets--10 years on. Nucleic acids research 39: D1005-1010.</w:t>
      </w:r>
      <w:bookmarkEnd w:id="1"/>
    </w:p>
    <w:p w14:paraId="6FFA6C1D" w14:textId="77777777" w:rsidR="00EB39BD" w:rsidRPr="00721E78" w:rsidRDefault="00EB39BD" w:rsidP="00EB39BD">
      <w:pPr>
        <w:ind w:left="720" w:hanging="720"/>
        <w:jc w:val="both"/>
        <w:rPr>
          <w:rFonts w:ascii="Arial" w:hAnsi="Arial" w:cs="Arial"/>
          <w:noProof/>
          <w:sz w:val="22"/>
          <w:szCs w:val="22"/>
        </w:rPr>
      </w:pPr>
      <w:bookmarkStart w:id="2" w:name="_ENREF_2"/>
      <w:r w:rsidRPr="00721E78">
        <w:rPr>
          <w:rFonts w:ascii="Arial" w:hAnsi="Arial" w:cs="Arial"/>
          <w:noProof/>
          <w:sz w:val="22"/>
          <w:szCs w:val="22"/>
        </w:rPr>
        <w:t>2. Parkinson H, Sarkans U, Kolesnikov N, Abeygunawardena N, Burdett T, et al. (2011) ArrayExpress update-an archive of microarray and high-throughput sequencing-based functional genomics experiments. Nucleic Acids Research 39: D1002-D1004.</w:t>
      </w:r>
      <w:bookmarkEnd w:id="2"/>
    </w:p>
    <w:p w14:paraId="5E7F840E" w14:textId="77777777" w:rsidR="00EB39BD" w:rsidRPr="00721E78" w:rsidRDefault="00EB39BD" w:rsidP="00EB39BD">
      <w:pPr>
        <w:ind w:left="720" w:hanging="720"/>
        <w:jc w:val="both"/>
        <w:rPr>
          <w:rFonts w:ascii="Arial" w:hAnsi="Arial" w:cs="Arial"/>
          <w:noProof/>
          <w:sz w:val="22"/>
          <w:szCs w:val="22"/>
        </w:rPr>
      </w:pPr>
      <w:bookmarkStart w:id="3" w:name="_ENREF_3"/>
      <w:r w:rsidRPr="00721E78">
        <w:rPr>
          <w:rFonts w:ascii="Arial" w:hAnsi="Arial" w:cs="Arial"/>
          <w:noProof/>
          <w:sz w:val="22"/>
          <w:szCs w:val="22"/>
        </w:rPr>
        <w:t>3. Blaveri E, Simko JP, Korkola JE, Brewer JL, Baehner F, et al. (2005) Bladder cancer outcome and subtype classification by gene expression. Clin Cancer Res 11: 4044-4055.</w:t>
      </w:r>
      <w:bookmarkEnd w:id="3"/>
    </w:p>
    <w:p w14:paraId="103A15F9" w14:textId="77777777" w:rsidR="00EB39BD" w:rsidRPr="00721E78" w:rsidRDefault="00EB39BD" w:rsidP="00EB39BD">
      <w:pPr>
        <w:ind w:left="720" w:hanging="720"/>
        <w:jc w:val="both"/>
        <w:rPr>
          <w:rFonts w:ascii="Arial" w:hAnsi="Arial" w:cs="Arial"/>
          <w:noProof/>
          <w:sz w:val="22"/>
          <w:szCs w:val="22"/>
        </w:rPr>
      </w:pPr>
      <w:bookmarkStart w:id="4" w:name="_ENREF_4"/>
      <w:r w:rsidRPr="00721E78">
        <w:rPr>
          <w:rFonts w:ascii="Arial" w:hAnsi="Arial" w:cs="Arial"/>
          <w:noProof/>
          <w:sz w:val="22"/>
          <w:szCs w:val="22"/>
        </w:rPr>
        <w:t>4. Sanchez-Carbayo M, Socci ND, Lozano J, Saint F, Cordon-Cardo C (2006) Defining molecular profiles of poor outcome in patients with invasive bladder cancer using oligonucleotide microarrays. J Clin Oncol 24: 778-789.</w:t>
      </w:r>
      <w:bookmarkEnd w:id="4"/>
    </w:p>
    <w:p w14:paraId="0A6A6A90" w14:textId="77777777" w:rsidR="00EB39BD" w:rsidRPr="00721E78" w:rsidRDefault="00EB39BD" w:rsidP="00EB39BD">
      <w:pPr>
        <w:ind w:left="720" w:hanging="720"/>
        <w:jc w:val="both"/>
        <w:rPr>
          <w:rFonts w:ascii="Arial" w:hAnsi="Arial" w:cs="Arial"/>
          <w:noProof/>
          <w:sz w:val="22"/>
          <w:szCs w:val="22"/>
        </w:rPr>
      </w:pPr>
      <w:bookmarkStart w:id="5" w:name="_ENREF_5"/>
      <w:r w:rsidRPr="00721E78">
        <w:rPr>
          <w:rFonts w:ascii="Arial" w:hAnsi="Arial" w:cs="Arial"/>
          <w:noProof/>
          <w:sz w:val="22"/>
          <w:szCs w:val="22"/>
        </w:rPr>
        <w:t>5. Chung CH, Parker JS, Ely K, Carter J, Yi Y, et al. (2006) Gene expression profiles identify epithelial-to-mesenchymal transition and activation of nuclear factor-kappaB signaling as characteristics of a high-risk head and neck squamous cell carcinoma. Cancer Research 66: 8210-8218.</w:t>
      </w:r>
      <w:bookmarkEnd w:id="5"/>
    </w:p>
    <w:p w14:paraId="017C9899" w14:textId="77777777" w:rsidR="00EB39BD" w:rsidRPr="00721E78" w:rsidRDefault="00EB39BD" w:rsidP="00EB39BD">
      <w:pPr>
        <w:ind w:left="720" w:hanging="720"/>
        <w:jc w:val="both"/>
        <w:rPr>
          <w:rFonts w:ascii="Arial" w:hAnsi="Arial" w:cs="Arial"/>
          <w:noProof/>
          <w:sz w:val="22"/>
          <w:szCs w:val="22"/>
        </w:rPr>
      </w:pPr>
      <w:bookmarkStart w:id="6" w:name="_ENREF_6"/>
      <w:r w:rsidRPr="00721E78">
        <w:rPr>
          <w:rFonts w:ascii="Arial" w:hAnsi="Arial" w:cs="Arial"/>
          <w:noProof/>
          <w:sz w:val="22"/>
          <w:szCs w:val="22"/>
        </w:rPr>
        <w:t>6. Shimizu S, Tsukada J, Sugimoto T, Kikkawa N, Sasaki K, et al. (2008) Identification of a novel therapeutic target for head and neck squamous cell carcinomas: a role for the neurotensin-neurotensin receptor 1 oncogenic signaling pathway. Int J Cancer 123: 1816-1823.</w:t>
      </w:r>
      <w:bookmarkEnd w:id="6"/>
    </w:p>
    <w:p w14:paraId="687DCDA7" w14:textId="77777777" w:rsidR="00EB39BD" w:rsidRPr="00721E78" w:rsidRDefault="00EB39BD" w:rsidP="00EB39BD">
      <w:pPr>
        <w:ind w:left="720" w:hanging="720"/>
        <w:jc w:val="both"/>
        <w:rPr>
          <w:rFonts w:ascii="Arial" w:hAnsi="Arial" w:cs="Arial"/>
          <w:noProof/>
          <w:sz w:val="22"/>
          <w:szCs w:val="22"/>
        </w:rPr>
      </w:pPr>
      <w:bookmarkStart w:id="7" w:name="_ENREF_7"/>
      <w:r w:rsidRPr="00721E78">
        <w:rPr>
          <w:rFonts w:ascii="Arial" w:hAnsi="Arial" w:cs="Arial"/>
          <w:noProof/>
          <w:sz w:val="22"/>
          <w:szCs w:val="22"/>
        </w:rPr>
        <w:t>7. Colombo J, Fachel AA, De Freitas Calmon M, Cury PM, Fukuyama EE, et al. (2009) Gene expression profiling reveals molecular marker candidates of laryngeal squamous cell carcinoma. Oncol Rep 21: 649-663.</w:t>
      </w:r>
      <w:bookmarkEnd w:id="7"/>
    </w:p>
    <w:p w14:paraId="7B1B3E84" w14:textId="77777777" w:rsidR="00EB39BD" w:rsidRPr="00721E78" w:rsidRDefault="00EB39BD" w:rsidP="00EB39BD">
      <w:pPr>
        <w:ind w:left="720" w:hanging="720"/>
        <w:jc w:val="both"/>
        <w:rPr>
          <w:rFonts w:ascii="Arial" w:hAnsi="Arial" w:cs="Arial"/>
          <w:noProof/>
          <w:sz w:val="22"/>
          <w:szCs w:val="22"/>
        </w:rPr>
      </w:pPr>
      <w:bookmarkStart w:id="8" w:name="_ENREF_8"/>
      <w:r w:rsidRPr="00721E78">
        <w:rPr>
          <w:rFonts w:ascii="Arial" w:hAnsi="Arial" w:cs="Arial"/>
          <w:noProof/>
          <w:sz w:val="22"/>
          <w:szCs w:val="22"/>
        </w:rPr>
        <w:t>8. Hastie T, Ribshirani R, Balasubramanian N, Chu G (2010) impute: Imputation for microarray data.</w:t>
      </w:r>
      <w:bookmarkEnd w:id="8"/>
    </w:p>
    <w:p w14:paraId="7B2DFF13" w14:textId="77777777" w:rsidR="00EB39BD" w:rsidRPr="00721E78" w:rsidRDefault="00EB39BD" w:rsidP="00EB39BD">
      <w:pPr>
        <w:ind w:left="720" w:hanging="720"/>
        <w:jc w:val="both"/>
        <w:rPr>
          <w:rFonts w:ascii="Arial" w:hAnsi="Arial" w:cs="Arial"/>
          <w:noProof/>
          <w:sz w:val="22"/>
          <w:szCs w:val="22"/>
        </w:rPr>
      </w:pPr>
      <w:bookmarkStart w:id="9" w:name="_ENREF_9"/>
      <w:r w:rsidRPr="00721E78">
        <w:rPr>
          <w:rFonts w:ascii="Arial" w:hAnsi="Arial" w:cs="Arial"/>
          <w:noProof/>
          <w:sz w:val="22"/>
          <w:szCs w:val="22"/>
        </w:rPr>
        <w:t>9. Cuzick J, Swanson GP, Fisher G, Brothman AR, Berney DM, et al. (2011) Prognostic value of an RNA expression signature derived from cell cycle proliferation genes in patients with prostate cancer: a retrospective study. Lancet Oncol 12: 245-255.</w:t>
      </w:r>
      <w:bookmarkEnd w:id="9"/>
    </w:p>
    <w:p w14:paraId="3B536FE1" w14:textId="77777777" w:rsidR="00EB39BD" w:rsidRPr="00721E78" w:rsidRDefault="00EB39BD" w:rsidP="00EB39BD">
      <w:pPr>
        <w:ind w:left="720" w:hanging="720"/>
        <w:jc w:val="both"/>
        <w:rPr>
          <w:rFonts w:ascii="Arial" w:hAnsi="Arial" w:cs="Arial"/>
          <w:noProof/>
          <w:sz w:val="22"/>
          <w:szCs w:val="22"/>
        </w:rPr>
      </w:pPr>
      <w:bookmarkStart w:id="10" w:name="_ENREF_10"/>
      <w:r w:rsidRPr="00721E78">
        <w:rPr>
          <w:rFonts w:ascii="Arial" w:hAnsi="Arial" w:cs="Arial"/>
          <w:noProof/>
          <w:sz w:val="22"/>
          <w:szCs w:val="22"/>
        </w:rPr>
        <w:t>10. Dyrskjot L, Zieger K, Real FX, Malats N, Carrato A, et al. (2007) Gene expression signatures predict outcome in non-muscle-invasive bladder carcinoma: a multicenter validation study. Clin Cancer Res 13: 3545-3551.</w:t>
      </w:r>
      <w:bookmarkEnd w:id="10"/>
    </w:p>
    <w:p w14:paraId="1A2E62BA" w14:textId="77777777" w:rsidR="00EB39BD" w:rsidRPr="00721E78" w:rsidRDefault="00EB39BD" w:rsidP="00EB39BD">
      <w:pPr>
        <w:ind w:left="720" w:hanging="720"/>
        <w:jc w:val="both"/>
        <w:rPr>
          <w:rFonts w:ascii="Arial" w:hAnsi="Arial" w:cs="Arial"/>
          <w:noProof/>
          <w:sz w:val="22"/>
          <w:szCs w:val="22"/>
        </w:rPr>
      </w:pPr>
      <w:bookmarkStart w:id="11" w:name="_ENREF_11"/>
      <w:r w:rsidRPr="00721E78">
        <w:rPr>
          <w:rFonts w:ascii="Arial" w:hAnsi="Arial" w:cs="Arial"/>
          <w:noProof/>
          <w:sz w:val="22"/>
          <w:szCs w:val="22"/>
        </w:rPr>
        <w:t>11. Lee ES, Son DS, Kim SH, Lee J, Jo J, et al. (2008) Prediction of Recurrence-Free Survival in Postoperative Non-Small Cell Lung Cancer Patients by Using an Integrated Model of Clinical Information and Gene Expression. Clinical Cancer Research 14: 7397-7404.</w:t>
      </w:r>
      <w:bookmarkEnd w:id="11"/>
    </w:p>
    <w:p w14:paraId="0237828D" w14:textId="77777777" w:rsidR="00EB39BD" w:rsidRPr="00721E78" w:rsidRDefault="00EB39BD" w:rsidP="00EB39BD">
      <w:pPr>
        <w:ind w:left="720" w:hanging="720"/>
        <w:jc w:val="both"/>
        <w:rPr>
          <w:rFonts w:ascii="Arial" w:hAnsi="Arial" w:cs="Arial"/>
          <w:noProof/>
          <w:sz w:val="22"/>
          <w:szCs w:val="22"/>
        </w:rPr>
      </w:pPr>
      <w:bookmarkStart w:id="12" w:name="_ENREF_12"/>
      <w:r w:rsidRPr="00721E78">
        <w:rPr>
          <w:rFonts w:ascii="Arial" w:hAnsi="Arial" w:cs="Arial"/>
          <w:noProof/>
          <w:sz w:val="22"/>
          <w:szCs w:val="22"/>
        </w:rPr>
        <w:t>12. Lindgren D, Frigyesi A, Gudjonsson S, Sjodahl G, Hallden C, et al. (2010) Combined gene expression and genomic profiling define two intrinsic molecular subtypes of urothelial carcinoma and gene signatures for molecular grading and outcome. Cancer Res 70: 3463-3472.</w:t>
      </w:r>
      <w:bookmarkEnd w:id="12"/>
    </w:p>
    <w:p w14:paraId="5EC473B2" w14:textId="77777777" w:rsidR="00EB39BD" w:rsidRPr="00721E78" w:rsidRDefault="00EB39BD" w:rsidP="00EB39BD">
      <w:pPr>
        <w:ind w:left="720" w:hanging="720"/>
        <w:jc w:val="both"/>
        <w:rPr>
          <w:rFonts w:ascii="Arial" w:hAnsi="Arial" w:cs="Arial"/>
          <w:noProof/>
          <w:sz w:val="22"/>
          <w:szCs w:val="22"/>
        </w:rPr>
      </w:pPr>
      <w:bookmarkStart w:id="13" w:name="_ENREF_13"/>
      <w:r w:rsidRPr="00721E78">
        <w:rPr>
          <w:rFonts w:ascii="Arial" w:hAnsi="Arial" w:cs="Arial"/>
          <w:noProof/>
          <w:sz w:val="22"/>
          <w:szCs w:val="22"/>
        </w:rPr>
        <w:t>13. Wang R, Morris DS, Tomlins SA, Lonigro RJ, Tsodikov A, et al. (2009) Development of a Multiplex Quantitative PCR Signature to Predict Progression in Non-Muscle-Invasive Bladder Cancer. Cancer Research 69: 3810-3818.</w:t>
      </w:r>
      <w:bookmarkEnd w:id="13"/>
    </w:p>
    <w:p w14:paraId="128EA1C4" w14:textId="77777777" w:rsidR="00EB39BD" w:rsidRPr="00721E78" w:rsidRDefault="00EB39BD" w:rsidP="00EB39BD">
      <w:pPr>
        <w:ind w:left="720" w:hanging="720"/>
        <w:jc w:val="both"/>
        <w:rPr>
          <w:rFonts w:ascii="Arial" w:hAnsi="Arial" w:cs="Arial"/>
          <w:noProof/>
          <w:sz w:val="22"/>
          <w:szCs w:val="22"/>
        </w:rPr>
      </w:pPr>
      <w:bookmarkStart w:id="14" w:name="_ENREF_14"/>
      <w:r w:rsidRPr="00721E78">
        <w:rPr>
          <w:rFonts w:ascii="Arial" w:hAnsi="Arial" w:cs="Arial"/>
          <w:noProof/>
          <w:sz w:val="22"/>
          <w:szCs w:val="22"/>
        </w:rPr>
        <w:t>14. Bianchi F, Nuciforo P, Vecchi M, Bernard L, Tizzoni L, et al. (2007) Survival prediction of stage I lung adenocarcinomas by expression of 10 genes. J Clin Invest 117: 3436-3444.</w:t>
      </w:r>
      <w:bookmarkEnd w:id="14"/>
    </w:p>
    <w:p w14:paraId="38535C99" w14:textId="77777777" w:rsidR="00EB39BD" w:rsidRPr="00721E78" w:rsidRDefault="00EB39BD" w:rsidP="00EB39BD">
      <w:pPr>
        <w:ind w:left="720" w:hanging="720"/>
        <w:jc w:val="both"/>
        <w:rPr>
          <w:rFonts w:ascii="Arial" w:hAnsi="Arial" w:cs="Arial"/>
          <w:noProof/>
          <w:sz w:val="22"/>
          <w:szCs w:val="22"/>
        </w:rPr>
      </w:pPr>
      <w:bookmarkStart w:id="15" w:name="_ENREF_15"/>
      <w:r w:rsidRPr="00721E78">
        <w:rPr>
          <w:rFonts w:ascii="Arial" w:hAnsi="Arial" w:cs="Arial"/>
          <w:noProof/>
          <w:sz w:val="22"/>
          <w:szCs w:val="22"/>
        </w:rPr>
        <w:t>15. Kadara H, Behrens C, Yuan P, Solis L, Liu D, et al. (2011) A five-gene and corresponding protein signature for stage-I lung adenocarcinoma prognosis. Clin Cancer Res 17: 1490-1501.</w:t>
      </w:r>
      <w:bookmarkEnd w:id="15"/>
    </w:p>
    <w:p w14:paraId="08CA20B0" w14:textId="77777777" w:rsidR="00EB39BD" w:rsidRPr="00721E78" w:rsidRDefault="00EB39BD" w:rsidP="00EB39BD">
      <w:pPr>
        <w:ind w:left="720" w:hanging="720"/>
        <w:jc w:val="both"/>
        <w:rPr>
          <w:rFonts w:ascii="Arial" w:hAnsi="Arial" w:cs="Arial"/>
          <w:noProof/>
          <w:sz w:val="22"/>
          <w:szCs w:val="22"/>
        </w:rPr>
      </w:pPr>
      <w:bookmarkStart w:id="16" w:name="_ENREF_16"/>
      <w:r w:rsidRPr="00721E78">
        <w:rPr>
          <w:rFonts w:ascii="Arial" w:hAnsi="Arial" w:cs="Arial"/>
          <w:noProof/>
          <w:sz w:val="22"/>
          <w:szCs w:val="22"/>
        </w:rPr>
        <w:t>16. Onaitis M, D'Amico TA, Clark CP, Guinney J, Harpole DH, et al. (2011) A 10-gene progenitor cell signature predicts poor prognosis in lung adenocarcinoma. Annals of Thoracic Surgery 91: 1046-1050; discussion 1050.</w:t>
      </w:r>
      <w:bookmarkEnd w:id="16"/>
    </w:p>
    <w:p w14:paraId="22EA7FA9" w14:textId="77777777" w:rsidR="00EB39BD" w:rsidRPr="00721E78" w:rsidRDefault="00EB39BD" w:rsidP="00EB39BD">
      <w:pPr>
        <w:ind w:left="720" w:hanging="720"/>
        <w:jc w:val="both"/>
        <w:rPr>
          <w:rFonts w:ascii="Arial" w:hAnsi="Arial" w:cs="Arial"/>
          <w:noProof/>
          <w:sz w:val="22"/>
          <w:szCs w:val="22"/>
        </w:rPr>
      </w:pPr>
      <w:bookmarkStart w:id="17" w:name="_ENREF_17"/>
      <w:r w:rsidRPr="00721E78">
        <w:rPr>
          <w:rFonts w:ascii="Arial" w:hAnsi="Arial" w:cs="Arial"/>
          <w:noProof/>
          <w:sz w:val="22"/>
          <w:szCs w:val="22"/>
        </w:rPr>
        <w:t>17. Shedden K, Taylor JMG, Enkemann SA, Tsao MS, Yeatman TJ, et al. (2008) Gene expression-based survival prediction in lung adenocarcinoma: a multi-site, blinded validation study. Nature Medicine 14: 822-827.</w:t>
      </w:r>
      <w:bookmarkEnd w:id="17"/>
    </w:p>
    <w:p w14:paraId="00D77FA9" w14:textId="77777777" w:rsidR="00EB39BD" w:rsidRPr="00721E78" w:rsidRDefault="00EB39BD" w:rsidP="00EB39BD">
      <w:pPr>
        <w:ind w:left="720" w:hanging="720"/>
        <w:jc w:val="both"/>
        <w:rPr>
          <w:rFonts w:ascii="Arial" w:hAnsi="Arial" w:cs="Arial"/>
          <w:noProof/>
          <w:sz w:val="22"/>
          <w:szCs w:val="22"/>
        </w:rPr>
      </w:pPr>
      <w:bookmarkStart w:id="18" w:name="_ENREF_18"/>
      <w:r w:rsidRPr="00721E78">
        <w:rPr>
          <w:rFonts w:ascii="Arial" w:hAnsi="Arial" w:cs="Arial"/>
          <w:noProof/>
          <w:sz w:val="22"/>
          <w:szCs w:val="22"/>
        </w:rPr>
        <w:t>18. Tomida S, Takeuchi T, Shimada Y, Arima C, Matsuo K, et al. (2009) Relapse-related molecular signature in lung adenocarcinomas identifies patients with dismal prognosis. J Clin Oncol 27: 2793-2799.</w:t>
      </w:r>
      <w:bookmarkEnd w:id="18"/>
    </w:p>
    <w:p w14:paraId="1C9F26CE" w14:textId="77777777" w:rsidR="00EB39BD" w:rsidRPr="00721E78" w:rsidRDefault="00EB39BD" w:rsidP="00EB39BD">
      <w:pPr>
        <w:ind w:left="720" w:hanging="720"/>
        <w:jc w:val="both"/>
        <w:rPr>
          <w:rFonts w:ascii="Arial" w:hAnsi="Arial" w:cs="Arial"/>
          <w:noProof/>
          <w:sz w:val="22"/>
          <w:szCs w:val="22"/>
        </w:rPr>
      </w:pPr>
      <w:bookmarkStart w:id="19" w:name="_ENREF_19"/>
      <w:r w:rsidRPr="00721E78">
        <w:rPr>
          <w:rFonts w:ascii="Arial" w:hAnsi="Arial" w:cs="Arial"/>
          <w:noProof/>
          <w:sz w:val="22"/>
          <w:szCs w:val="22"/>
        </w:rPr>
        <w:t>19. Eyre TA, Ducluzeau F, Sneddon TP, Povey S, Bruford EA, et al. (2006) The HUGO Gene Nomenclature Database, 2006 updates. Nucleic Acids Res 34: D319-321.</w:t>
      </w:r>
      <w:bookmarkEnd w:id="19"/>
    </w:p>
    <w:p w14:paraId="1F0C0D21" w14:textId="77777777" w:rsidR="00EB39BD" w:rsidRPr="00721E78" w:rsidRDefault="00EB39BD" w:rsidP="00EB39BD">
      <w:pPr>
        <w:ind w:left="720" w:hanging="720"/>
        <w:jc w:val="both"/>
        <w:rPr>
          <w:rFonts w:ascii="Arial" w:hAnsi="Arial" w:cs="Arial"/>
          <w:noProof/>
          <w:sz w:val="22"/>
          <w:szCs w:val="22"/>
        </w:rPr>
      </w:pPr>
      <w:bookmarkStart w:id="20" w:name="_ENREF_20"/>
      <w:r w:rsidRPr="00721E78">
        <w:rPr>
          <w:rFonts w:ascii="Arial" w:hAnsi="Arial" w:cs="Arial"/>
          <w:noProof/>
          <w:sz w:val="22"/>
          <w:szCs w:val="22"/>
        </w:rPr>
        <w:lastRenderedPageBreak/>
        <w:t>20. Mosley JD, Keri RA (2008) Cell cycle correlated genes dictate the prognostic power of breast cancer gene lists. BMC Med Genomics 1: 11.</w:t>
      </w:r>
      <w:bookmarkEnd w:id="20"/>
    </w:p>
    <w:p w14:paraId="16E78D75" w14:textId="77777777" w:rsidR="00EB39BD" w:rsidRPr="00721E78" w:rsidRDefault="00EB39BD" w:rsidP="00EB39BD">
      <w:pPr>
        <w:ind w:left="720" w:hanging="720"/>
        <w:jc w:val="both"/>
        <w:rPr>
          <w:rFonts w:ascii="Arial" w:hAnsi="Arial" w:cs="Arial"/>
          <w:noProof/>
          <w:sz w:val="22"/>
          <w:szCs w:val="22"/>
        </w:rPr>
      </w:pPr>
      <w:bookmarkStart w:id="21" w:name="_ENREF_21"/>
      <w:r w:rsidRPr="00721E78">
        <w:rPr>
          <w:rFonts w:ascii="Arial" w:hAnsi="Arial" w:cs="Arial"/>
          <w:noProof/>
          <w:sz w:val="22"/>
          <w:szCs w:val="22"/>
        </w:rPr>
        <w:t>21. Tibshirani R, Hastie T, Narasimhan B, Chu G (2002) Diagnosis of multiple cancer types by shrunken centroids of gene expression. Proc Natl Acad Sci U S A 99: 6567-6572.</w:t>
      </w:r>
      <w:bookmarkEnd w:id="21"/>
    </w:p>
    <w:p w14:paraId="147D4B5C" w14:textId="77777777" w:rsidR="00EB39BD" w:rsidRPr="00721E78" w:rsidRDefault="00EB39BD" w:rsidP="00EB39BD">
      <w:pPr>
        <w:ind w:left="720" w:hanging="720"/>
        <w:jc w:val="both"/>
        <w:rPr>
          <w:rFonts w:ascii="Arial" w:hAnsi="Arial" w:cs="Arial"/>
          <w:noProof/>
          <w:sz w:val="22"/>
          <w:szCs w:val="22"/>
        </w:rPr>
      </w:pPr>
      <w:bookmarkStart w:id="22" w:name="_ENREF_22"/>
      <w:r w:rsidRPr="00721E78">
        <w:rPr>
          <w:rFonts w:ascii="Arial" w:hAnsi="Arial" w:cs="Arial"/>
          <w:noProof/>
          <w:sz w:val="22"/>
          <w:szCs w:val="22"/>
        </w:rPr>
        <w:t>22. Cooperberg MR, Hilton JF, Carroll PR (2011) The CAPRA-S Score A Straightforward Tool for Improved Prediction of Outcomes After Radical Prostatectomy. Cancer 117: 5039-5046.</w:t>
      </w:r>
      <w:bookmarkEnd w:id="22"/>
    </w:p>
    <w:p w14:paraId="095F9805" w14:textId="77777777" w:rsidR="00EB39BD" w:rsidRPr="00721E78" w:rsidRDefault="00EB39BD" w:rsidP="00EB39BD">
      <w:pPr>
        <w:ind w:left="720" w:hanging="720"/>
        <w:jc w:val="both"/>
        <w:rPr>
          <w:rFonts w:ascii="Arial" w:hAnsi="Arial" w:cs="Arial"/>
          <w:noProof/>
          <w:sz w:val="22"/>
          <w:szCs w:val="22"/>
        </w:rPr>
      </w:pPr>
      <w:bookmarkStart w:id="23" w:name="_ENREF_23"/>
      <w:r w:rsidRPr="00721E78">
        <w:rPr>
          <w:rFonts w:ascii="Arial" w:hAnsi="Arial" w:cs="Arial"/>
          <w:noProof/>
          <w:sz w:val="22"/>
          <w:szCs w:val="22"/>
        </w:rPr>
        <w:t>23. Huang da W, Sherman BT, Lempicki RA (2009) Systematic and integrative analysis of large gene lists using DAVID bioinformatics resources. Nat Protoc 4: 44-57.</w:t>
      </w:r>
      <w:bookmarkEnd w:id="23"/>
    </w:p>
    <w:p w14:paraId="4821CD96" w14:textId="77777777" w:rsidR="00EB39BD" w:rsidRPr="00721E78" w:rsidRDefault="00EB39BD" w:rsidP="00EB39BD">
      <w:pPr>
        <w:ind w:left="720" w:hanging="720"/>
        <w:jc w:val="both"/>
        <w:rPr>
          <w:rFonts w:ascii="Arial" w:hAnsi="Arial" w:cs="Arial"/>
          <w:noProof/>
          <w:sz w:val="22"/>
          <w:szCs w:val="22"/>
        </w:rPr>
      </w:pPr>
      <w:bookmarkStart w:id="24" w:name="_ENREF_24"/>
      <w:r w:rsidRPr="00721E78">
        <w:rPr>
          <w:rFonts w:ascii="Arial" w:hAnsi="Arial" w:cs="Arial"/>
          <w:noProof/>
          <w:sz w:val="22"/>
          <w:szCs w:val="22"/>
        </w:rPr>
        <w:t>24. R: A Language and Environment for Statistical Computing. Vienna (AU): R Development Core Team.</w:t>
      </w:r>
      <w:bookmarkEnd w:id="24"/>
    </w:p>
    <w:p w14:paraId="60C4A62D" w14:textId="77777777" w:rsidR="00EB39BD" w:rsidRPr="00721E78" w:rsidRDefault="00EB39BD" w:rsidP="00EB39BD">
      <w:pPr>
        <w:ind w:left="720" w:hanging="720"/>
        <w:jc w:val="both"/>
        <w:rPr>
          <w:rFonts w:ascii="Arial" w:hAnsi="Arial" w:cs="Arial"/>
          <w:noProof/>
          <w:sz w:val="22"/>
          <w:szCs w:val="22"/>
        </w:rPr>
      </w:pPr>
      <w:bookmarkStart w:id="25" w:name="_ENREF_25"/>
      <w:r w:rsidRPr="00721E78">
        <w:rPr>
          <w:rFonts w:ascii="Arial" w:hAnsi="Arial" w:cs="Arial"/>
          <w:noProof/>
          <w:sz w:val="22"/>
          <w:szCs w:val="22"/>
        </w:rPr>
        <w:t>25. Uno H, Cai T, Pencina MJ, D'Agostino RB, Wei LJ (2011) On the C-statistics for evaluating overall adequacy of risk prediction procedures with censored survival data. Stat Med 30: 1105-1117.</w:t>
      </w:r>
      <w:bookmarkEnd w:id="25"/>
    </w:p>
    <w:p w14:paraId="13CC3E69" w14:textId="77777777" w:rsidR="00EB39BD" w:rsidRPr="00721E78" w:rsidRDefault="00EB39BD" w:rsidP="00EB39BD">
      <w:pPr>
        <w:ind w:left="720" w:hanging="720"/>
        <w:jc w:val="both"/>
        <w:rPr>
          <w:rFonts w:ascii="Arial" w:hAnsi="Arial" w:cs="Arial"/>
          <w:noProof/>
          <w:sz w:val="22"/>
          <w:szCs w:val="22"/>
        </w:rPr>
      </w:pPr>
      <w:bookmarkStart w:id="26" w:name="_ENREF_26"/>
      <w:r w:rsidRPr="00721E78">
        <w:rPr>
          <w:rFonts w:ascii="Arial" w:hAnsi="Arial" w:cs="Arial"/>
          <w:noProof/>
          <w:sz w:val="22"/>
          <w:szCs w:val="22"/>
        </w:rPr>
        <w:t>26. Pencina MJ, D'Agostino RB, Sr., Steyerberg EW (2011) Extensions of net reclassification improvement calculations to measure usefulness of new biomarkers. Stat Med 30: 11-21.</w:t>
      </w:r>
      <w:bookmarkEnd w:id="26"/>
    </w:p>
    <w:p w14:paraId="4806990A" w14:textId="77777777" w:rsidR="00EB39BD" w:rsidRPr="00721E78" w:rsidRDefault="00EB39BD" w:rsidP="00EB39BD">
      <w:pPr>
        <w:ind w:left="720" w:hanging="720"/>
        <w:jc w:val="both"/>
        <w:rPr>
          <w:rFonts w:ascii="Arial" w:hAnsi="Arial" w:cs="Arial"/>
          <w:noProof/>
          <w:sz w:val="22"/>
          <w:szCs w:val="22"/>
        </w:rPr>
      </w:pPr>
      <w:bookmarkStart w:id="27" w:name="_ENREF_27"/>
      <w:r w:rsidRPr="00721E78">
        <w:rPr>
          <w:rFonts w:ascii="Arial" w:hAnsi="Arial" w:cs="Arial"/>
          <w:noProof/>
          <w:sz w:val="22"/>
          <w:szCs w:val="22"/>
        </w:rPr>
        <w:t>27. Uno H, Tian L, Cai T, Kohane IS, Wei LJ (2012) A unified inference procedure for a class of measures to assess improvement in risk prediction systems with survival data. Stat Med.</w:t>
      </w:r>
      <w:bookmarkEnd w:id="27"/>
    </w:p>
    <w:p w14:paraId="6AF91906" w14:textId="77777777" w:rsidR="00EB39BD" w:rsidRPr="00721E78" w:rsidRDefault="00EB39BD" w:rsidP="00EB39BD">
      <w:pPr>
        <w:ind w:left="720" w:hanging="720"/>
        <w:jc w:val="both"/>
        <w:rPr>
          <w:rFonts w:ascii="Arial" w:hAnsi="Arial" w:cs="Arial"/>
          <w:noProof/>
          <w:sz w:val="22"/>
          <w:szCs w:val="22"/>
        </w:rPr>
      </w:pPr>
      <w:bookmarkStart w:id="28" w:name="_ENREF_28"/>
      <w:r w:rsidRPr="00721E78">
        <w:rPr>
          <w:rFonts w:ascii="Arial" w:hAnsi="Arial" w:cs="Arial"/>
          <w:noProof/>
          <w:sz w:val="22"/>
          <w:szCs w:val="22"/>
        </w:rPr>
        <w:t>28. Pepe MS, Feng Z, Gu JW (2008) Comments on 'Evaluating the added predictive ability of a new marker: From area under the ROC curve to reclassification and beyond' by M. J. Pencina et al., Statistics in Medicine (DOI: 10.1002/sim.2929). Stat Med 27: 173-181.</w:t>
      </w:r>
      <w:bookmarkEnd w:id="28"/>
    </w:p>
    <w:p w14:paraId="607B5C67" w14:textId="77777777" w:rsidR="00EB39BD" w:rsidRPr="00721E78" w:rsidRDefault="00EB39BD" w:rsidP="00EB39BD">
      <w:pPr>
        <w:ind w:left="720" w:hanging="720"/>
        <w:jc w:val="both"/>
        <w:rPr>
          <w:rFonts w:ascii="Arial" w:hAnsi="Arial" w:cs="Arial"/>
          <w:noProof/>
          <w:sz w:val="22"/>
          <w:szCs w:val="22"/>
        </w:rPr>
      </w:pPr>
      <w:bookmarkStart w:id="29" w:name="_ENREF_29"/>
      <w:r w:rsidRPr="00721E78">
        <w:rPr>
          <w:rFonts w:ascii="Arial" w:hAnsi="Arial" w:cs="Arial"/>
          <w:noProof/>
          <w:sz w:val="22"/>
          <w:szCs w:val="22"/>
        </w:rPr>
        <w:t>29. Ashburner M, Ball CA, Blake JA, Botstein D, Butler H, et al. (2000) Gene ontology: tool for the unification of biology. The Gene Ontology Consortium. Nat Genet 25: 25-29.</w:t>
      </w:r>
      <w:bookmarkEnd w:id="29"/>
    </w:p>
    <w:p w14:paraId="3C88D61E" w14:textId="063CAB11" w:rsidR="00EB39BD" w:rsidRPr="00721E78" w:rsidRDefault="00EB39BD" w:rsidP="00EB39BD">
      <w:pPr>
        <w:jc w:val="both"/>
        <w:rPr>
          <w:rFonts w:ascii="Arial" w:hAnsi="Arial" w:cs="Arial"/>
          <w:noProof/>
          <w:sz w:val="22"/>
          <w:szCs w:val="22"/>
        </w:rPr>
      </w:pPr>
    </w:p>
    <w:p w14:paraId="382D14E5" w14:textId="524F053D" w:rsidR="00C916FB" w:rsidRPr="00721E78" w:rsidRDefault="00C81062" w:rsidP="00AC5F8C">
      <w:pPr>
        <w:jc w:val="both"/>
        <w:rPr>
          <w:rFonts w:ascii="Arial" w:hAnsi="Arial" w:cs="Arial"/>
          <w:sz w:val="22"/>
          <w:szCs w:val="22"/>
        </w:rPr>
      </w:pPr>
      <w:r w:rsidRPr="00721E78">
        <w:rPr>
          <w:rFonts w:ascii="Arial" w:hAnsi="Arial" w:cs="Arial"/>
          <w:sz w:val="22"/>
          <w:szCs w:val="22"/>
        </w:rPr>
        <w:fldChar w:fldCharType="end"/>
      </w:r>
    </w:p>
    <w:p w14:paraId="3C5EE633" w14:textId="77777777" w:rsidR="00D509D1" w:rsidRPr="00721E78" w:rsidRDefault="00D509D1" w:rsidP="00AC5F8C">
      <w:pPr>
        <w:jc w:val="both"/>
        <w:rPr>
          <w:rFonts w:ascii="Arial" w:hAnsi="Arial" w:cs="Arial"/>
          <w:sz w:val="22"/>
          <w:szCs w:val="22"/>
        </w:rPr>
      </w:pPr>
    </w:p>
    <w:p w14:paraId="1FB2040D" w14:textId="77777777" w:rsidR="00D509D1" w:rsidRPr="00721E78" w:rsidRDefault="00D509D1" w:rsidP="00AC5F8C">
      <w:pPr>
        <w:jc w:val="both"/>
        <w:rPr>
          <w:rFonts w:ascii="Arial" w:hAnsi="Arial" w:cs="Arial"/>
          <w:sz w:val="22"/>
          <w:szCs w:val="22"/>
        </w:rPr>
      </w:pPr>
    </w:p>
    <w:p w14:paraId="0B52322E" w14:textId="77777777" w:rsidR="00D509D1" w:rsidRPr="00721E78" w:rsidRDefault="00D509D1" w:rsidP="00AC5F8C">
      <w:pPr>
        <w:jc w:val="both"/>
        <w:rPr>
          <w:rFonts w:ascii="Arial" w:hAnsi="Arial" w:cs="Arial"/>
          <w:sz w:val="22"/>
          <w:szCs w:val="22"/>
        </w:rPr>
      </w:pPr>
    </w:p>
    <w:p w14:paraId="6B5BBED0" w14:textId="77777777" w:rsidR="00D509D1" w:rsidRPr="00721E78" w:rsidRDefault="00D509D1" w:rsidP="00AC5F8C">
      <w:pPr>
        <w:jc w:val="both"/>
        <w:rPr>
          <w:rFonts w:ascii="Arial" w:hAnsi="Arial" w:cs="Arial"/>
          <w:sz w:val="22"/>
          <w:szCs w:val="22"/>
        </w:rPr>
      </w:pPr>
    </w:p>
    <w:p w14:paraId="55AE4044" w14:textId="77777777" w:rsidR="00A83797" w:rsidRPr="00721E78" w:rsidRDefault="00A83797" w:rsidP="00A83797">
      <w:pPr>
        <w:jc w:val="both"/>
        <w:rPr>
          <w:rFonts w:ascii="Arial" w:hAnsi="Arial" w:cs="Arial"/>
          <w:b/>
          <w:sz w:val="22"/>
          <w:szCs w:val="22"/>
        </w:rPr>
      </w:pPr>
    </w:p>
    <w:p w14:paraId="636DC347" w14:textId="77777777" w:rsidR="00AC4E85" w:rsidRPr="00721E78" w:rsidRDefault="00AC4E85" w:rsidP="00A83797">
      <w:pPr>
        <w:jc w:val="both"/>
        <w:rPr>
          <w:rFonts w:ascii="Arial" w:hAnsi="Arial" w:cs="Arial"/>
          <w:b/>
          <w:sz w:val="22"/>
          <w:szCs w:val="22"/>
        </w:rPr>
      </w:pPr>
    </w:p>
    <w:p w14:paraId="0F8904B7" w14:textId="77777777" w:rsidR="00A50DF1" w:rsidRPr="00721E78" w:rsidRDefault="00A50DF1" w:rsidP="00A83797">
      <w:pPr>
        <w:jc w:val="both"/>
        <w:rPr>
          <w:rFonts w:ascii="Arial" w:hAnsi="Arial" w:cs="Arial"/>
          <w:b/>
          <w:sz w:val="22"/>
          <w:szCs w:val="22"/>
        </w:rPr>
      </w:pPr>
    </w:p>
    <w:p w14:paraId="1686A38B" w14:textId="77777777" w:rsidR="00A50DF1" w:rsidRPr="00721E78" w:rsidRDefault="00A50DF1" w:rsidP="00A83797">
      <w:pPr>
        <w:jc w:val="both"/>
        <w:rPr>
          <w:rFonts w:ascii="Arial" w:hAnsi="Arial" w:cs="Arial"/>
          <w:b/>
          <w:sz w:val="22"/>
          <w:szCs w:val="22"/>
        </w:rPr>
      </w:pPr>
    </w:p>
    <w:p w14:paraId="463CD4C7" w14:textId="77777777" w:rsidR="00A50DF1" w:rsidRPr="00721E78" w:rsidRDefault="00A50DF1" w:rsidP="00A83797">
      <w:pPr>
        <w:jc w:val="both"/>
        <w:rPr>
          <w:rFonts w:ascii="Arial" w:hAnsi="Arial" w:cs="Arial"/>
          <w:b/>
          <w:sz w:val="22"/>
          <w:szCs w:val="22"/>
        </w:rPr>
      </w:pPr>
    </w:p>
    <w:p w14:paraId="291E5651" w14:textId="77777777" w:rsidR="004F5931" w:rsidRPr="00721E78" w:rsidRDefault="004F5931" w:rsidP="00A83797">
      <w:pPr>
        <w:jc w:val="both"/>
        <w:rPr>
          <w:rFonts w:ascii="Arial" w:hAnsi="Arial" w:cs="Arial"/>
          <w:b/>
          <w:sz w:val="22"/>
          <w:szCs w:val="22"/>
        </w:rPr>
      </w:pPr>
    </w:p>
    <w:p w14:paraId="0BE226BD" w14:textId="77777777" w:rsidR="004F5931" w:rsidRPr="00721E78" w:rsidRDefault="004F5931" w:rsidP="00A83797">
      <w:pPr>
        <w:jc w:val="both"/>
        <w:rPr>
          <w:rFonts w:ascii="Arial" w:hAnsi="Arial" w:cs="Arial"/>
          <w:b/>
          <w:sz w:val="22"/>
          <w:szCs w:val="22"/>
        </w:rPr>
      </w:pPr>
    </w:p>
    <w:p w14:paraId="7DF4D4CF" w14:textId="77777777" w:rsidR="004F5931" w:rsidRPr="00721E78" w:rsidRDefault="004F5931" w:rsidP="00A83797">
      <w:pPr>
        <w:jc w:val="both"/>
        <w:rPr>
          <w:rFonts w:ascii="Arial" w:hAnsi="Arial" w:cs="Arial"/>
          <w:b/>
          <w:sz w:val="22"/>
          <w:szCs w:val="22"/>
        </w:rPr>
      </w:pPr>
    </w:p>
    <w:p w14:paraId="3494F339" w14:textId="77777777" w:rsidR="004F5931" w:rsidRPr="00721E78" w:rsidRDefault="004F5931" w:rsidP="00A83797">
      <w:pPr>
        <w:jc w:val="both"/>
        <w:rPr>
          <w:rFonts w:ascii="Arial" w:hAnsi="Arial" w:cs="Arial"/>
          <w:b/>
          <w:sz w:val="22"/>
          <w:szCs w:val="22"/>
        </w:rPr>
      </w:pPr>
    </w:p>
    <w:p w14:paraId="5143AC72" w14:textId="77777777" w:rsidR="004F5931" w:rsidRPr="00721E78" w:rsidRDefault="004F5931" w:rsidP="00A83797">
      <w:pPr>
        <w:jc w:val="both"/>
        <w:rPr>
          <w:rFonts w:ascii="Arial" w:hAnsi="Arial" w:cs="Arial"/>
          <w:b/>
          <w:sz w:val="22"/>
          <w:szCs w:val="22"/>
        </w:rPr>
      </w:pPr>
    </w:p>
    <w:p w14:paraId="2C3B69FB" w14:textId="77777777" w:rsidR="004F5931" w:rsidRPr="00721E78" w:rsidRDefault="004F5931" w:rsidP="00A83797">
      <w:pPr>
        <w:jc w:val="both"/>
        <w:rPr>
          <w:rFonts w:ascii="Arial" w:hAnsi="Arial" w:cs="Arial"/>
          <w:b/>
          <w:sz w:val="22"/>
          <w:szCs w:val="22"/>
        </w:rPr>
      </w:pPr>
    </w:p>
    <w:p w14:paraId="7E5D907B" w14:textId="77777777" w:rsidR="004F5931" w:rsidRPr="00721E78" w:rsidRDefault="004F5931" w:rsidP="00A83797">
      <w:pPr>
        <w:jc w:val="both"/>
        <w:rPr>
          <w:rFonts w:ascii="Arial" w:hAnsi="Arial" w:cs="Arial"/>
          <w:b/>
          <w:sz w:val="22"/>
          <w:szCs w:val="22"/>
        </w:rPr>
      </w:pPr>
    </w:p>
    <w:p w14:paraId="667CB7C4" w14:textId="77777777" w:rsidR="004F5931" w:rsidRPr="00721E78" w:rsidRDefault="004F5931" w:rsidP="00A83797">
      <w:pPr>
        <w:jc w:val="both"/>
        <w:rPr>
          <w:rFonts w:ascii="Arial" w:hAnsi="Arial" w:cs="Arial"/>
          <w:b/>
          <w:sz w:val="22"/>
          <w:szCs w:val="22"/>
        </w:rPr>
      </w:pPr>
    </w:p>
    <w:p w14:paraId="59A2C86C" w14:textId="77777777" w:rsidR="004F5931" w:rsidRPr="00721E78" w:rsidRDefault="004F5931" w:rsidP="00A83797">
      <w:pPr>
        <w:jc w:val="both"/>
        <w:rPr>
          <w:rFonts w:ascii="Arial" w:hAnsi="Arial" w:cs="Arial"/>
          <w:b/>
          <w:sz w:val="22"/>
          <w:szCs w:val="22"/>
        </w:rPr>
      </w:pPr>
    </w:p>
    <w:p w14:paraId="54EFB87E" w14:textId="77777777" w:rsidR="004F5931" w:rsidRPr="00721E78" w:rsidRDefault="004F5931" w:rsidP="00A83797">
      <w:pPr>
        <w:jc w:val="both"/>
        <w:rPr>
          <w:rFonts w:ascii="Arial" w:hAnsi="Arial" w:cs="Arial"/>
          <w:b/>
          <w:sz w:val="22"/>
          <w:szCs w:val="22"/>
        </w:rPr>
      </w:pPr>
    </w:p>
    <w:p w14:paraId="0B858AC6" w14:textId="77777777" w:rsidR="004F5931" w:rsidRPr="00721E78" w:rsidRDefault="004F5931" w:rsidP="00A83797">
      <w:pPr>
        <w:jc w:val="both"/>
        <w:rPr>
          <w:rFonts w:ascii="Arial" w:hAnsi="Arial" w:cs="Arial"/>
          <w:b/>
          <w:sz w:val="22"/>
          <w:szCs w:val="22"/>
        </w:rPr>
      </w:pPr>
    </w:p>
    <w:p w14:paraId="1D298EF8" w14:textId="77777777" w:rsidR="004F5931" w:rsidRPr="00721E78" w:rsidRDefault="004F5931" w:rsidP="00A83797">
      <w:pPr>
        <w:jc w:val="both"/>
        <w:rPr>
          <w:rFonts w:ascii="Arial" w:hAnsi="Arial" w:cs="Arial"/>
          <w:b/>
          <w:sz w:val="22"/>
          <w:szCs w:val="22"/>
        </w:rPr>
      </w:pPr>
    </w:p>
    <w:p w14:paraId="5E5E8D0B" w14:textId="77777777" w:rsidR="004F5931" w:rsidRPr="00721E78" w:rsidRDefault="004F5931" w:rsidP="00A83797">
      <w:pPr>
        <w:jc w:val="both"/>
        <w:rPr>
          <w:rFonts w:ascii="Arial" w:hAnsi="Arial" w:cs="Arial"/>
          <w:b/>
          <w:sz w:val="22"/>
          <w:szCs w:val="22"/>
        </w:rPr>
      </w:pPr>
    </w:p>
    <w:p w14:paraId="6C55CDBD" w14:textId="77777777" w:rsidR="004F5931" w:rsidRPr="00721E78" w:rsidRDefault="004F5931" w:rsidP="00A83797">
      <w:pPr>
        <w:jc w:val="both"/>
        <w:rPr>
          <w:rFonts w:ascii="Arial" w:hAnsi="Arial" w:cs="Arial"/>
          <w:b/>
          <w:sz w:val="22"/>
          <w:szCs w:val="22"/>
        </w:rPr>
      </w:pPr>
    </w:p>
    <w:p w14:paraId="32C2B755" w14:textId="77777777" w:rsidR="004F5931" w:rsidRPr="00721E78" w:rsidRDefault="004F5931" w:rsidP="00A83797">
      <w:pPr>
        <w:jc w:val="both"/>
        <w:rPr>
          <w:rFonts w:ascii="Arial" w:hAnsi="Arial" w:cs="Arial"/>
          <w:b/>
          <w:sz w:val="22"/>
          <w:szCs w:val="22"/>
        </w:rPr>
      </w:pPr>
    </w:p>
    <w:p w14:paraId="2D3F36E6" w14:textId="18460412" w:rsidR="003931EB" w:rsidRDefault="003931EB" w:rsidP="008D2DAC">
      <w:pPr>
        <w:widowControl/>
        <w:suppressAutoHyphens w:val="0"/>
        <w:autoSpaceDN/>
        <w:spacing w:after="200" w:line="276" w:lineRule="auto"/>
        <w:textAlignment w:val="auto"/>
        <w:rPr>
          <w:rFonts w:ascii="Arial" w:hAnsi="Arial" w:cs="Arial"/>
          <w:b/>
          <w:sz w:val="22"/>
          <w:szCs w:val="22"/>
        </w:rPr>
      </w:pPr>
    </w:p>
    <w:sectPr w:rsidR="003931EB" w:rsidSect="005E79D1">
      <w:footerReference w:type="default" r:id="rId21"/>
      <w:pgSz w:w="12240" w:h="15840" w:code="1"/>
      <w:pgMar w:top="1152" w:right="1152" w:bottom="1152" w:left="1152"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32542" w14:textId="77777777" w:rsidR="002101F3" w:rsidRDefault="002101F3">
      <w:r>
        <w:separator/>
      </w:r>
    </w:p>
  </w:endnote>
  <w:endnote w:type="continuationSeparator" w:id="0">
    <w:p w14:paraId="2FA9F471" w14:textId="77777777" w:rsidR="002101F3" w:rsidRDefault="00210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DejaVu Sans">
    <w:altName w:val="Times New Roman"/>
    <w:charset w:val="00"/>
    <w:family w:val="auto"/>
    <w:pitch w:val="variable"/>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606894"/>
      <w:docPartObj>
        <w:docPartGallery w:val="Page Numbers (Bottom of Page)"/>
        <w:docPartUnique/>
      </w:docPartObj>
    </w:sdtPr>
    <w:sdtEndPr>
      <w:rPr>
        <w:noProof/>
      </w:rPr>
    </w:sdtEndPr>
    <w:sdtContent>
      <w:p w14:paraId="55A5932F" w14:textId="77777777" w:rsidR="00FE5F23" w:rsidRDefault="00412706">
        <w:pPr>
          <w:pStyle w:val="Footer"/>
          <w:jc w:val="center"/>
        </w:pPr>
        <w:r>
          <w:fldChar w:fldCharType="begin"/>
        </w:r>
        <w:r>
          <w:instrText xml:space="preserve"> PAGE   \* MERGEFORMAT </w:instrText>
        </w:r>
        <w:r>
          <w:fldChar w:fldCharType="separate"/>
        </w:r>
        <w:r w:rsidR="00A13C31">
          <w:rPr>
            <w:noProof/>
          </w:rPr>
          <w:t>8</w:t>
        </w:r>
        <w:r>
          <w:rPr>
            <w:noProof/>
          </w:rPr>
          <w:fldChar w:fldCharType="end"/>
        </w:r>
      </w:p>
    </w:sdtContent>
  </w:sdt>
  <w:p w14:paraId="4C0C64CA" w14:textId="77777777" w:rsidR="00FE5F23" w:rsidRDefault="00A13C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2A1F7" w14:textId="77777777" w:rsidR="002101F3" w:rsidRDefault="002101F3">
      <w:r>
        <w:separator/>
      </w:r>
    </w:p>
  </w:footnote>
  <w:footnote w:type="continuationSeparator" w:id="0">
    <w:p w14:paraId="624A97C2" w14:textId="77777777" w:rsidR="002101F3" w:rsidRDefault="002101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59vpxvprzvt5leev9np0xtnz0f0sd29xwxw&quot;&gt;My EndNote Library&lt;record-ids&gt;&lt;item&gt;6&lt;/item&gt;&lt;item&gt;7&lt;/item&gt;&lt;item&gt;8&lt;/item&gt;&lt;item&gt;12&lt;/item&gt;&lt;item&gt;13&lt;/item&gt;&lt;item&gt;16&lt;/item&gt;&lt;item&gt;17&lt;/item&gt;&lt;item&gt;18&lt;/item&gt;&lt;item&gt;22&lt;/item&gt;&lt;item&gt;23&lt;/item&gt;&lt;item&gt;64&lt;/item&gt;&lt;/record-ids&gt;&lt;/item&gt;&lt;/Libraries&gt;"/>
  </w:docVars>
  <w:rsids>
    <w:rsidRoot w:val="00610E49"/>
    <w:rsid w:val="000023A3"/>
    <w:rsid w:val="000104B8"/>
    <w:rsid w:val="0002314C"/>
    <w:rsid w:val="00025953"/>
    <w:rsid w:val="00025EF1"/>
    <w:rsid w:val="000648B4"/>
    <w:rsid w:val="0007330D"/>
    <w:rsid w:val="00087FE6"/>
    <w:rsid w:val="000A46F5"/>
    <w:rsid w:val="000E278D"/>
    <w:rsid w:val="000E78B0"/>
    <w:rsid w:val="000F5900"/>
    <w:rsid w:val="00104283"/>
    <w:rsid w:val="0011581B"/>
    <w:rsid w:val="00122243"/>
    <w:rsid w:val="0012280D"/>
    <w:rsid w:val="00137E70"/>
    <w:rsid w:val="001408A1"/>
    <w:rsid w:val="001814EF"/>
    <w:rsid w:val="0019413E"/>
    <w:rsid w:val="00195FE2"/>
    <w:rsid w:val="001A32B8"/>
    <w:rsid w:val="001B78F7"/>
    <w:rsid w:val="001C123E"/>
    <w:rsid w:val="001E56AA"/>
    <w:rsid w:val="001E750D"/>
    <w:rsid w:val="0020509A"/>
    <w:rsid w:val="002101F3"/>
    <w:rsid w:val="00213C40"/>
    <w:rsid w:val="00216E80"/>
    <w:rsid w:val="002505E1"/>
    <w:rsid w:val="0025566D"/>
    <w:rsid w:val="00272193"/>
    <w:rsid w:val="00280D5A"/>
    <w:rsid w:val="0028645A"/>
    <w:rsid w:val="002878A0"/>
    <w:rsid w:val="0029020A"/>
    <w:rsid w:val="00295211"/>
    <w:rsid w:val="002A0363"/>
    <w:rsid w:val="002A5C57"/>
    <w:rsid w:val="002A6A5D"/>
    <w:rsid w:val="002B46CE"/>
    <w:rsid w:val="002E17CE"/>
    <w:rsid w:val="002F79AB"/>
    <w:rsid w:val="003025EA"/>
    <w:rsid w:val="00306A67"/>
    <w:rsid w:val="003145EC"/>
    <w:rsid w:val="00321C0F"/>
    <w:rsid w:val="00322BE7"/>
    <w:rsid w:val="00323ED6"/>
    <w:rsid w:val="003258DF"/>
    <w:rsid w:val="0034749C"/>
    <w:rsid w:val="00374989"/>
    <w:rsid w:val="0037716D"/>
    <w:rsid w:val="00380389"/>
    <w:rsid w:val="003931EB"/>
    <w:rsid w:val="00395659"/>
    <w:rsid w:val="0039705A"/>
    <w:rsid w:val="003B3F35"/>
    <w:rsid w:val="003C26C6"/>
    <w:rsid w:val="003D38E3"/>
    <w:rsid w:val="003E5F44"/>
    <w:rsid w:val="003E7154"/>
    <w:rsid w:val="003F1B35"/>
    <w:rsid w:val="004078B1"/>
    <w:rsid w:val="00412706"/>
    <w:rsid w:val="004215D4"/>
    <w:rsid w:val="00422246"/>
    <w:rsid w:val="00424434"/>
    <w:rsid w:val="00430011"/>
    <w:rsid w:val="004464C1"/>
    <w:rsid w:val="00446A1B"/>
    <w:rsid w:val="004528A3"/>
    <w:rsid w:val="00461DCA"/>
    <w:rsid w:val="0046339F"/>
    <w:rsid w:val="00474BEF"/>
    <w:rsid w:val="00490B21"/>
    <w:rsid w:val="00493E37"/>
    <w:rsid w:val="00495E9C"/>
    <w:rsid w:val="004A6F93"/>
    <w:rsid w:val="004B3BE9"/>
    <w:rsid w:val="004B5F7D"/>
    <w:rsid w:val="004B73F2"/>
    <w:rsid w:val="004C2D91"/>
    <w:rsid w:val="004D10A5"/>
    <w:rsid w:val="004E0BC5"/>
    <w:rsid w:val="004F5931"/>
    <w:rsid w:val="005404AD"/>
    <w:rsid w:val="0055565F"/>
    <w:rsid w:val="005615DF"/>
    <w:rsid w:val="00561A69"/>
    <w:rsid w:val="00563E61"/>
    <w:rsid w:val="00572D54"/>
    <w:rsid w:val="00573114"/>
    <w:rsid w:val="00587892"/>
    <w:rsid w:val="00593172"/>
    <w:rsid w:val="00595F44"/>
    <w:rsid w:val="005A3E50"/>
    <w:rsid w:val="005B2371"/>
    <w:rsid w:val="005B2D91"/>
    <w:rsid w:val="005C1D64"/>
    <w:rsid w:val="005C3897"/>
    <w:rsid w:val="005D049D"/>
    <w:rsid w:val="005E1476"/>
    <w:rsid w:val="005E2C80"/>
    <w:rsid w:val="005E3B38"/>
    <w:rsid w:val="005F6458"/>
    <w:rsid w:val="0060527A"/>
    <w:rsid w:val="00610ADB"/>
    <w:rsid w:val="00610E49"/>
    <w:rsid w:val="00617B77"/>
    <w:rsid w:val="006265B3"/>
    <w:rsid w:val="00626830"/>
    <w:rsid w:val="00637101"/>
    <w:rsid w:val="006465C7"/>
    <w:rsid w:val="00652002"/>
    <w:rsid w:val="00660A7C"/>
    <w:rsid w:val="00682AA3"/>
    <w:rsid w:val="00685E46"/>
    <w:rsid w:val="00694109"/>
    <w:rsid w:val="00697569"/>
    <w:rsid w:val="006A3FE7"/>
    <w:rsid w:val="006A4017"/>
    <w:rsid w:val="006A487A"/>
    <w:rsid w:val="006B19A3"/>
    <w:rsid w:val="006C6CC4"/>
    <w:rsid w:val="006C74AB"/>
    <w:rsid w:val="006D01E0"/>
    <w:rsid w:val="006D0D91"/>
    <w:rsid w:val="006D2FA8"/>
    <w:rsid w:val="006F3C8B"/>
    <w:rsid w:val="00705C51"/>
    <w:rsid w:val="007064BC"/>
    <w:rsid w:val="00714379"/>
    <w:rsid w:val="00721E78"/>
    <w:rsid w:val="007240DB"/>
    <w:rsid w:val="00730872"/>
    <w:rsid w:val="00735B96"/>
    <w:rsid w:val="00742A36"/>
    <w:rsid w:val="00754EE3"/>
    <w:rsid w:val="00781CC7"/>
    <w:rsid w:val="00784923"/>
    <w:rsid w:val="00784983"/>
    <w:rsid w:val="00787A2D"/>
    <w:rsid w:val="007960BF"/>
    <w:rsid w:val="007A4DD8"/>
    <w:rsid w:val="007B016D"/>
    <w:rsid w:val="007B3958"/>
    <w:rsid w:val="007B4527"/>
    <w:rsid w:val="007C0176"/>
    <w:rsid w:val="007C41A9"/>
    <w:rsid w:val="007C5E47"/>
    <w:rsid w:val="007C7309"/>
    <w:rsid w:val="007D0368"/>
    <w:rsid w:val="007D594D"/>
    <w:rsid w:val="007D6D87"/>
    <w:rsid w:val="007E02B9"/>
    <w:rsid w:val="007F25CF"/>
    <w:rsid w:val="007F489C"/>
    <w:rsid w:val="007F7375"/>
    <w:rsid w:val="00801C60"/>
    <w:rsid w:val="00804A90"/>
    <w:rsid w:val="00807769"/>
    <w:rsid w:val="008137D2"/>
    <w:rsid w:val="00854AE4"/>
    <w:rsid w:val="00855856"/>
    <w:rsid w:val="008566CF"/>
    <w:rsid w:val="0087072C"/>
    <w:rsid w:val="008733E5"/>
    <w:rsid w:val="008A353F"/>
    <w:rsid w:val="008A370E"/>
    <w:rsid w:val="008B3A53"/>
    <w:rsid w:val="008B7673"/>
    <w:rsid w:val="008C2326"/>
    <w:rsid w:val="008C45C9"/>
    <w:rsid w:val="008D240F"/>
    <w:rsid w:val="008D2DAC"/>
    <w:rsid w:val="008D54CB"/>
    <w:rsid w:val="008E7388"/>
    <w:rsid w:val="00910EE2"/>
    <w:rsid w:val="009227C9"/>
    <w:rsid w:val="00924BD3"/>
    <w:rsid w:val="009331A2"/>
    <w:rsid w:val="0093486D"/>
    <w:rsid w:val="00935118"/>
    <w:rsid w:val="00941110"/>
    <w:rsid w:val="00942524"/>
    <w:rsid w:val="00945FCA"/>
    <w:rsid w:val="009461F5"/>
    <w:rsid w:val="00947E9E"/>
    <w:rsid w:val="00953C42"/>
    <w:rsid w:val="0096709F"/>
    <w:rsid w:val="009755AB"/>
    <w:rsid w:val="009831BA"/>
    <w:rsid w:val="00983672"/>
    <w:rsid w:val="009913AA"/>
    <w:rsid w:val="00991C23"/>
    <w:rsid w:val="009B1DC6"/>
    <w:rsid w:val="009B6369"/>
    <w:rsid w:val="009C0266"/>
    <w:rsid w:val="009D0CA0"/>
    <w:rsid w:val="009E1067"/>
    <w:rsid w:val="009E1396"/>
    <w:rsid w:val="009E2A11"/>
    <w:rsid w:val="009F482C"/>
    <w:rsid w:val="009F5B9C"/>
    <w:rsid w:val="009F732D"/>
    <w:rsid w:val="00A13C31"/>
    <w:rsid w:val="00A1551A"/>
    <w:rsid w:val="00A172AF"/>
    <w:rsid w:val="00A40BB1"/>
    <w:rsid w:val="00A40C02"/>
    <w:rsid w:val="00A44FCA"/>
    <w:rsid w:val="00A4733B"/>
    <w:rsid w:val="00A50DF1"/>
    <w:rsid w:val="00A53102"/>
    <w:rsid w:val="00A80375"/>
    <w:rsid w:val="00A83797"/>
    <w:rsid w:val="00A92C91"/>
    <w:rsid w:val="00A94C0F"/>
    <w:rsid w:val="00AA2605"/>
    <w:rsid w:val="00AA7036"/>
    <w:rsid w:val="00AB4B7B"/>
    <w:rsid w:val="00AC4E85"/>
    <w:rsid w:val="00AC5F8C"/>
    <w:rsid w:val="00B00F58"/>
    <w:rsid w:val="00B079F4"/>
    <w:rsid w:val="00B13CEE"/>
    <w:rsid w:val="00B24026"/>
    <w:rsid w:val="00B60CA7"/>
    <w:rsid w:val="00B61274"/>
    <w:rsid w:val="00B63ADE"/>
    <w:rsid w:val="00B72ABE"/>
    <w:rsid w:val="00B779C2"/>
    <w:rsid w:val="00B8133C"/>
    <w:rsid w:val="00B8549D"/>
    <w:rsid w:val="00B93A5A"/>
    <w:rsid w:val="00B97F86"/>
    <w:rsid w:val="00BA11DD"/>
    <w:rsid w:val="00BA1800"/>
    <w:rsid w:val="00BB7A6E"/>
    <w:rsid w:val="00BC1C6A"/>
    <w:rsid w:val="00BC678A"/>
    <w:rsid w:val="00BD7714"/>
    <w:rsid w:val="00BE6509"/>
    <w:rsid w:val="00BF0985"/>
    <w:rsid w:val="00C03446"/>
    <w:rsid w:val="00C1079E"/>
    <w:rsid w:val="00C13937"/>
    <w:rsid w:val="00C355A4"/>
    <w:rsid w:val="00C41305"/>
    <w:rsid w:val="00C43D97"/>
    <w:rsid w:val="00C618DB"/>
    <w:rsid w:val="00C735DC"/>
    <w:rsid w:val="00C742BC"/>
    <w:rsid w:val="00C80749"/>
    <w:rsid w:val="00C81062"/>
    <w:rsid w:val="00C916FB"/>
    <w:rsid w:val="00CB2C94"/>
    <w:rsid w:val="00CC50B1"/>
    <w:rsid w:val="00CD0146"/>
    <w:rsid w:val="00CD689D"/>
    <w:rsid w:val="00CD7DDA"/>
    <w:rsid w:val="00CE2244"/>
    <w:rsid w:val="00CE58AD"/>
    <w:rsid w:val="00CE5BD1"/>
    <w:rsid w:val="00D10310"/>
    <w:rsid w:val="00D11A9C"/>
    <w:rsid w:val="00D11E5F"/>
    <w:rsid w:val="00D14DE4"/>
    <w:rsid w:val="00D221DD"/>
    <w:rsid w:val="00D27DC3"/>
    <w:rsid w:val="00D31A9B"/>
    <w:rsid w:val="00D33ABF"/>
    <w:rsid w:val="00D509D1"/>
    <w:rsid w:val="00D5699B"/>
    <w:rsid w:val="00D7230D"/>
    <w:rsid w:val="00D76147"/>
    <w:rsid w:val="00D85298"/>
    <w:rsid w:val="00DA0502"/>
    <w:rsid w:val="00DA3B2C"/>
    <w:rsid w:val="00DA764F"/>
    <w:rsid w:val="00DB235D"/>
    <w:rsid w:val="00DE551F"/>
    <w:rsid w:val="00DF3821"/>
    <w:rsid w:val="00E02DDB"/>
    <w:rsid w:val="00E140A8"/>
    <w:rsid w:val="00E151E4"/>
    <w:rsid w:val="00E2503B"/>
    <w:rsid w:val="00E32F89"/>
    <w:rsid w:val="00E67E86"/>
    <w:rsid w:val="00E73214"/>
    <w:rsid w:val="00E82627"/>
    <w:rsid w:val="00E82C0C"/>
    <w:rsid w:val="00E956D3"/>
    <w:rsid w:val="00EA782A"/>
    <w:rsid w:val="00EB2091"/>
    <w:rsid w:val="00EB39BD"/>
    <w:rsid w:val="00EC602F"/>
    <w:rsid w:val="00ED79E1"/>
    <w:rsid w:val="00EE431E"/>
    <w:rsid w:val="00EF3C20"/>
    <w:rsid w:val="00F049D0"/>
    <w:rsid w:val="00F06A69"/>
    <w:rsid w:val="00F07099"/>
    <w:rsid w:val="00F21E30"/>
    <w:rsid w:val="00F3540B"/>
    <w:rsid w:val="00F40A7B"/>
    <w:rsid w:val="00F46758"/>
    <w:rsid w:val="00F732BA"/>
    <w:rsid w:val="00FA454E"/>
    <w:rsid w:val="00FB6396"/>
    <w:rsid w:val="00FF5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29B3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0E49"/>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10E49"/>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zh-CN" w:bidi="hi-IN"/>
    </w:rPr>
  </w:style>
  <w:style w:type="paragraph" w:styleId="Footer">
    <w:name w:val="footer"/>
    <w:basedOn w:val="Normal"/>
    <w:link w:val="FooterChar"/>
    <w:uiPriority w:val="99"/>
    <w:unhideWhenUsed/>
    <w:rsid w:val="00610E49"/>
    <w:pPr>
      <w:tabs>
        <w:tab w:val="center" w:pos="4680"/>
        <w:tab w:val="right" w:pos="9360"/>
      </w:tabs>
    </w:pPr>
    <w:rPr>
      <w:rFonts w:cs="Mangal"/>
      <w:szCs w:val="21"/>
    </w:rPr>
  </w:style>
  <w:style w:type="character" w:customStyle="1" w:styleId="FooterChar">
    <w:name w:val="Footer Char"/>
    <w:basedOn w:val="DefaultParagraphFont"/>
    <w:link w:val="Footer"/>
    <w:uiPriority w:val="99"/>
    <w:rsid w:val="00610E49"/>
    <w:rPr>
      <w:rFonts w:ascii="Times New Roman" w:eastAsia="DejaVu Sans" w:hAnsi="Times New Roman" w:cs="Mangal"/>
      <w:kern w:val="3"/>
      <w:sz w:val="24"/>
      <w:szCs w:val="21"/>
      <w:lang w:eastAsia="zh-CN" w:bidi="hi-IN"/>
    </w:rPr>
  </w:style>
  <w:style w:type="paragraph" w:styleId="BalloonText">
    <w:name w:val="Balloon Text"/>
    <w:basedOn w:val="Normal"/>
    <w:link w:val="BalloonTextChar"/>
    <w:uiPriority w:val="99"/>
    <w:semiHidden/>
    <w:unhideWhenUsed/>
    <w:rsid w:val="00610E49"/>
    <w:rPr>
      <w:rFonts w:ascii="Tahoma" w:hAnsi="Tahoma" w:cs="Mangal"/>
      <w:sz w:val="16"/>
      <w:szCs w:val="14"/>
    </w:rPr>
  </w:style>
  <w:style w:type="character" w:customStyle="1" w:styleId="BalloonTextChar">
    <w:name w:val="Balloon Text Char"/>
    <w:basedOn w:val="DefaultParagraphFont"/>
    <w:link w:val="BalloonText"/>
    <w:uiPriority w:val="99"/>
    <w:semiHidden/>
    <w:rsid w:val="00610E49"/>
    <w:rPr>
      <w:rFonts w:ascii="Tahoma" w:eastAsia="DejaVu Sans" w:hAnsi="Tahoma" w:cs="Mangal"/>
      <w:kern w:val="3"/>
      <w:sz w:val="16"/>
      <w:szCs w:val="14"/>
      <w:lang w:eastAsia="zh-CN" w:bidi="hi-IN"/>
    </w:rPr>
  </w:style>
  <w:style w:type="character" w:styleId="Hyperlink">
    <w:name w:val="Hyperlink"/>
    <w:basedOn w:val="DefaultParagraphFont"/>
    <w:uiPriority w:val="99"/>
    <w:unhideWhenUsed/>
    <w:rsid w:val="00C81062"/>
    <w:rPr>
      <w:color w:val="0000FF" w:themeColor="hyperlink"/>
      <w:u w:val="single"/>
    </w:rPr>
  </w:style>
  <w:style w:type="character" w:styleId="CommentReference">
    <w:name w:val="annotation reference"/>
    <w:basedOn w:val="DefaultParagraphFont"/>
    <w:uiPriority w:val="99"/>
    <w:semiHidden/>
    <w:unhideWhenUsed/>
    <w:rsid w:val="003B3F35"/>
    <w:rPr>
      <w:sz w:val="16"/>
      <w:szCs w:val="16"/>
    </w:rPr>
  </w:style>
  <w:style w:type="paragraph" w:styleId="CommentText">
    <w:name w:val="annotation text"/>
    <w:basedOn w:val="Normal"/>
    <w:link w:val="CommentTextChar"/>
    <w:uiPriority w:val="99"/>
    <w:unhideWhenUsed/>
    <w:rsid w:val="003B3F35"/>
    <w:rPr>
      <w:rFonts w:cs="Mangal"/>
      <w:sz w:val="20"/>
      <w:szCs w:val="18"/>
    </w:rPr>
  </w:style>
  <w:style w:type="character" w:customStyle="1" w:styleId="CommentTextChar">
    <w:name w:val="Comment Text Char"/>
    <w:basedOn w:val="DefaultParagraphFont"/>
    <w:link w:val="CommentText"/>
    <w:uiPriority w:val="99"/>
    <w:rsid w:val="003B3F35"/>
    <w:rPr>
      <w:rFonts w:ascii="Times New Roman" w:eastAsia="DejaVu Sans" w:hAnsi="Times New Roman" w:cs="Mangal"/>
      <w:kern w:val="3"/>
      <w:sz w:val="20"/>
      <w:szCs w:val="18"/>
      <w:lang w:eastAsia="zh-CN" w:bidi="hi-IN"/>
    </w:rPr>
  </w:style>
  <w:style w:type="paragraph" w:styleId="CommentSubject">
    <w:name w:val="annotation subject"/>
    <w:basedOn w:val="CommentText"/>
    <w:next w:val="CommentText"/>
    <w:link w:val="CommentSubjectChar"/>
    <w:uiPriority w:val="99"/>
    <w:semiHidden/>
    <w:unhideWhenUsed/>
    <w:rsid w:val="003B3F35"/>
    <w:rPr>
      <w:b/>
      <w:bCs/>
    </w:rPr>
  </w:style>
  <w:style w:type="character" w:customStyle="1" w:styleId="CommentSubjectChar">
    <w:name w:val="Comment Subject Char"/>
    <w:basedOn w:val="CommentTextChar"/>
    <w:link w:val="CommentSubject"/>
    <w:uiPriority w:val="99"/>
    <w:semiHidden/>
    <w:rsid w:val="003B3F35"/>
    <w:rPr>
      <w:rFonts w:ascii="Times New Roman" w:eastAsia="DejaVu Sans" w:hAnsi="Times New Roman" w:cs="Mangal"/>
      <w:b/>
      <w:bCs/>
      <w:kern w:val="3"/>
      <w:sz w:val="20"/>
      <w:szCs w:val="18"/>
      <w:lang w:eastAsia="zh-CN" w:bidi="hi-IN"/>
    </w:rPr>
  </w:style>
  <w:style w:type="character" w:styleId="PlaceholderText">
    <w:name w:val="Placeholder Text"/>
    <w:basedOn w:val="DefaultParagraphFont"/>
    <w:uiPriority w:val="99"/>
    <w:semiHidden/>
    <w:rsid w:val="006A487A"/>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0E49"/>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10E49"/>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zh-CN" w:bidi="hi-IN"/>
    </w:rPr>
  </w:style>
  <w:style w:type="paragraph" w:styleId="Footer">
    <w:name w:val="footer"/>
    <w:basedOn w:val="Normal"/>
    <w:link w:val="FooterChar"/>
    <w:uiPriority w:val="99"/>
    <w:unhideWhenUsed/>
    <w:rsid w:val="00610E49"/>
    <w:pPr>
      <w:tabs>
        <w:tab w:val="center" w:pos="4680"/>
        <w:tab w:val="right" w:pos="9360"/>
      </w:tabs>
    </w:pPr>
    <w:rPr>
      <w:rFonts w:cs="Mangal"/>
      <w:szCs w:val="21"/>
    </w:rPr>
  </w:style>
  <w:style w:type="character" w:customStyle="1" w:styleId="FooterChar">
    <w:name w:val="Footer Char"/>
    <w:basedOn w:val="DefaultParagraphFont"/>
    <w:link w:val="Footer"/>
    <w:uiPriority w:val="99"/>
    <w:rsid w:val="00610E49"/>
    <w:rPr>
      <w:rFonts w:ascii="Times New Roman" w:eastAsia="DejaVu Sans" w:hAnsi="Times New Roman" w:cs="Mangal"/>
      <w:kern w:val="3"/>
      <w:sz w:val="24"/>
      <w:szCs w:val="21"/>
      <w:lang w:eastAsia="zh-CN" w:bidi="hi-IN"/>
    </w:rPr>
  </w:style>
  <w:style w:type="paragraph" w:styleId="BalloonText">
    <w:name w:val="Balloon Text"/>
    <w:basedOn w:val="Normal"/>
    <w:link w:val="BalloonTextChar"/>
    <w:uiPriority w:val="99"/>
    <w:semiHidden/>
    <w:unhideWhenUsed/>
    <w:rsid w:val="00610E49"/>
    <w:rPr>
      <w:rFonts w:ascii="Tahoma" w:hAnsi="Tahoma" w:cs="Mangal"/>
      <w:sz w:val="16"/>
      <w:szCs w:val="14"/>
    </w:rPr>
  </w:style>
  <w:style w:type="character" w:customStyle="1" w:styleId="BalloonTextChar">
    <w:name w:val="Balloon Text Char"/>
    <w:basedOn w:val="DefaultParagraphFont"/>
    <w:link w:val="BalloonText"/>
    <w:uiPriority w:val="99"/>
    <w:semiHidden/>
    <w:rsid w:val="00610E49"/>
    <w:rPr>
      <w:rFonts w:ascii="Tahoma" w:eastAsia="DejaVu Sans" w:hAnsi="Tahoma" w:cs="Mangal"/>
      <w:kern w:val="3"/>
      <w:sz w:val="16"/>
      <w:szCs w:val="14"/>
      <w:lang w:eastAsia="zh-CN" w:bidi="hi-IN"/>
    </w:rPr>
  </w:style>
  <w:style w:type="character" w:styleId="Hyperlink">
    <w:name w:val="Hyperlink"/>
    <w:basedOn w:val="DefaultParagraphFont"/>
    <w:uiPriority w:val="99"/>
    <w:unhideWhenUsed/>
    <w:rsid w:val="00C81062"/>
    <w:rPr>
      <w:color w:val="0000FF" w:themeColor="hyperlink"/>
      <w:u w:val="single"/>
    </w:rPr>
  </w:style>
  <w:style w:type="character" w:styleId="CommentReference">
    <w:name w:val="annotation reference"/>
    <w:basedOn w:val="DefaultParagraphFont"/>
    <w:uiPriority w:val="99"/>
    <w:semiHidden/>
    <w:unhideWhenUsed/>
    <w:rsid w:val="003B3F35"/>
    <w:rPr>
      <w:sz w:val="16"/>
      <w:szCs w:val="16"/>
    </w:rPr>
  </w:style>
  <w:style w:type="paragraph" w:styleId="CommentText">
    <w:name w:val="annotation text"/>
    <w:basedOn w:val="Normal"/>
    <w:link w:val="CommentTextChar"/>
    <w:uiPriority w:val="99"/>
    <w:unhideWhenUsed/>
    <w:rsid w:val="003B3F35"/>
    <w:rPr>
      <w:rFonts w:cs="Mangal"/>
      <w:sz w:val="20"/>
      <w:szCs w:val="18"/>
    </w:rPr>
  </w:style>
  <w:style w:type="character" w:customStyle="1" w:styleId="CommentTextChar">
    <w:name w:val="Comment Text Char"/>
    <w:basedOn w:val="DefaultParagraphFont"/>
    <w:link w:val="CommentText"/>
    <w:uiPriority w:val="99"/>
    <w:rsid w:val="003B3F35"/>
    <w:rPr>
      <w:rFonts w:ascii="Times New Roman" w:eastAsia="DejaVu Sans" w:hAnsi="Times New Roman" w:cs="Mangal"/>
      <w:kern w:val="3"/>
      <w:sz w:val="20"/>
      <w:szCs w:val="18"/>
      <w:lang w:eastAsia="zh-CN" w:bidi="hi-IN"/>
    </w:rPr>
  </w:style>
  <w:style w:type="paragraph" w:styleId="CommentSubject">
    <w:name w:val="annotation subject"/>
    <w:basedOn w:val="CommentText"/>
    <w:next w:val="CommentText"/>
    <w:link w:val="CommentSubjectChar"/>
    <w:uiPriority w:val="99"/>
    <w:semiHidden/>
    <w:unhideWhenUsed/>
    <w:rsid w:val="003B3F35"/>
    <w:rPr>
      <w:b/>
      <w:bCs/>
    </w:rPr>
  </w:style>
  <w:style w:type="character" w:customStyle="1" w:styleId="CommentSubjectChar">
    <w:name w:val="Comment Subject Char"/>
    <w:basedOn w:val="CommentTextChar"/>
    <w:link w:val="CommentSubject"/>
    <w:uiPriority w:val="99"/>
    <w:semiHidden/>
    <w:rsid w:val="003B3F35"/>
    <w:rPr>
      <w:rFonts w:ascii="Times New Roman" w:eastAsia="DejaVu Sans" w:hAnsi="Times New Roman" w:cs="Mangal"/>
      <w:b/>
      <w:bCs/>
      <w:kern w:val="3"/>
      <w:sz w:val="20"/>
      <w:szCs w:val="18"/>
      <w:lang w:eastAsia="zh-CN" w:bidi="hi-IN"/>
    </w:rPr>
  </w:style>
  <w:style w:type="character" w:styleId="PlaceholderText">
    <w:name w:val="Placeholder Text"/>
    <w:basedOn w:val="DefaultParagraphFont"/>
    <w:uiPriority w:val="99"/>
    <w:semiHidden/>
    <w:rsid w:val="006A48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65202">
      <w:bodyDiv w:val="1"/>
      <w:marLeft w:val="0"/>
      <w:marRight w:val="0"/>
      <w:marTop w:val="0"/>
      <w:marBottom w:val="0"/>
      <w:divBdr>
        <w:top w:val="none" w:sz="0" w:space="0" w:color="auto"/>
        <w:left w:val="none" w:sz="0" w:space="0" w:color="auto"/>
        <w:bottom w:val="none" w:sz="0" w:space="0" w:color="auto"/>
        <w:right w:val="none" w:sz="0" w:space="0" w:color="auto"/>
      </w:divBdr>
    </w:div>
    <w:div w:id="1242956566">
      <w:bodyDiv w:val="1"/>
      <w:marLeft w:val="0"/>
      <w:marRight w:val="0"/>
      <w:marTop w:val="0"/>
      <w:marBottom w:val="0"/>
      <w:divBdr>
        <w:top w:val="none" w:sz="0" w:space="0" w:color="auto"/>
        <w:left w:val="none" w:sz="0" w:space="0" w:color="auto"/>
        <w:bottom w:val="none" w:sz="0" w:space="0" w:color="auto"/>
        <w:right w:val="none" w:sz="0" w:space="0" w:color="auto"/>
      </w:divBdr>
    </w:div>
    <w:div w:id="1418866537">
      <w:bodyDiv w:val="1"/>
      <w:marLeft w:val="0"/>
      <w:marRight w:val="0"/>
      <w:marTop w:val="0"/>
      <w:marBottom w:val="0"/>
      <w:divBdr>
        <w:top w:val="none" w:sz="0" w:space="0" w:color="auto"/>
        <w:left w:val="none" w:sz="0" w:space="0" w:color="auto"/>
        <w:bottom w:val="none" w:sz="0" w:space="0" w:color="auto"/>
        <w:right w:val="none" w:sz="0" w:space="0" w:color="auto"/>
      </w:divBdr>
    </w:div>
    <w:div w:id="1649478860">
      <w:bodyDiv w:val="1"/>
      <w:marLeft w:val="0"/>
      <w:marRight w:val="0"/>
      <w:marTop w:val="0"/>
      <w:marBottom w:val="0"/>
      <w:divBdr>
        <w:top w:val="none" w:sz="0" w:space="0" w:color="auto"/>
        <w:left w:val="none" w:sz="0" w:space="0" w:color="auto"/>
        <w:bottom w:val="none" w:sz="0" w:space="0" w:color="auto"/>
        <w:right w:val="none" w:sz="0" w:space="0" w:color="auto"/>
      </w:divBdr>
    </w:div>
    <w:div w:id="183136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wmf"/><Relationship Id="rId20" Type="http://schemas.openxmlformats.org/officeDocument/2006/relationships/oleObject" Target="embeddings/Microsoft_Equation7.bin"/><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oleObject" Target="embeddings/Microsoft_Equation2.bin"/><Relationship Id="rId11" Type="http://schemas.openxmlformats.org/officeDocument/2006/relationships/image" Target="media/image3.wmf"/><Relationship Id="rId12" Type="http://schemas.openxmlformats.org/officeDocument/2006/relationships/oleObject" Target="embeddings/Microsoft_Equation3.bin"/><Relationship Id="rId13" Type="http://schemas.openxmlformats.org/officeDocument/2006/relationships/image" Target="media/image4.wmf"/><Relationship Id="rId14" Type="http://schemas.openxmlformats.org/officeDocument/2006/relationships/oleObject" Target="embeddings/Microsoft_Equation4.bin"/><Relationship Id="rId15" Type="http://schemas.openxmlformats.org/officeDocument/2006/relationships/image" Target="media/image5.wmf"/><Relationship Id="rId16" Type="http://schemas.openxmlformats.org/officeDocument/2006/relationships/oleObject" Target="embeddings/Microsoft_Equation5.bin"/><Relationship Id="rId17" Type="http://schemas.openxmlformats.org/officeDocument/2006/relationships/image" Target="media/image6.wmf"/><Relationship Id="rId18" Type="http://schemas.openxmlformats.org/officeDocument/2006/relationships/oleObject" Target="embeddings/Microsoft_Equation6.bin"/><Relationship Id="rId19" Type="http://schemas.openxmlformats.org/officeDocument/2006/relationships/image" Target="media/image7.wmf"/><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oleObject" Target="embeddings/Microsoft_Equation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7723</Words>
  <Characters>44025</Characters>
  <Application>Microsoft Macintosh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Dancik, Garrett</dc:creator>
  <cp:lastModifiedBy>Garrett Dancik</cp:lastModifiedBy>
  <cp:revision>17</cp:revision>
  <dcterms:created xsi:type="dcterms:W3CDTF">2013-12-15T18:04:00Z</dcterms:created>
  <dcterms:modified xsi:type="dcterms:W3CDTF">2013-12-17T20:23:00Z</dcterms:modified>
</cp:coreProperties>
</file>