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8E" w:rsidRPr="00000B98" w:rsidRDefault="0016118E" w:rsidP="005F2BB6">
      <w:pPr>
        <w:ind w:right="360"/>
        <w:jc w:val="both"/>
      </w:pPr>
      <w:bookmarkStart w:id="0" w:name="_GoBack"/>
      <w:r>
        <w:t xml:space="preserve">Table S6: ANOVA results for Figure 6. ANOVA table reports tests of significance among Land Uses (conventional tillage, no tillage, forest succession) by soil depth (0-5, 5-15, 15-28 cm) for the sum of C contents in all aggregate fractions.  </w:t>
      </w:r>
    </w:p>
    <w:tbl>
      <w:tblPr>
        <w:tblW w:w="8066" w:type="dxa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998"/>
        <w:gridCol w:w="2651"/>
        <w:gridCol w:w="665"/>
        <w:gridCol w:w="938"/>
        <w:gridCol w:w="938"/>
        <w:gridCol w:w="789"/>
        <w:gridCol w:w="1087"/>
      </w:tblGrid>
      <w:tr w:rsidR="0016118E" w:rsidRPr="00F661FD" w:rsidTr="00065B59">
        <w:trPr>
          <w:trHeight w:val="255"/>
        </w:trPr>
        <w:tc>
          <w:tcPr>
            <w:tcW w:w="0" w:type="auto"/>
            <w:shd w:val="clear" w:color="auto" w:fill="auto"/>
            <w:noWrap/>
          </w:tcPr>
          <w:bookmarkEnd w:id="0"/>
          <w:p w:rsidR="0016118E" w:rsidRPr="00F661FD" w:rsidRDefault="0016118E" w:rsidP="00065B59">
            <w:pPr>
              <w:spacing w:line="360" w:lineRule="auto"/>
              <w:rPr>
                <w:i/>
                <w:iCs/>
              </w:rPr>
            </w:pPr>
            <w:r w:rsidRPr="00F661FD">
              <w:rPr>
                <w:i/>
                <w:iCs/>
              </w:rPr>
              <w:t>Depth</w:t>
            </w:r>
          </w:p>
        </w:tc>
        <w:tc>
          <w:tcPr>
            <w:tcW w:w="2651" w:type="dxa"/>
            <w:shd w:val="clear" w:color="auto" w:fill="auto"/>
            <w:noWrap/>
          </w:tcPr>
          <w:p w:rsidR="0016118E" w:rsidRPr="00F661FD" w:rsidRDefault="0016118E" w:rsidP="00065B59">
            <w:pPr>
              <w:spacing w:line="360" w:lineRule="auto"/>
              <w:ind w:right="-63"/>
              <w:jc w:val="center"/>
              <w:rPr>
                <w:i/>
                <w:iCs/>
              </w:rPr>
            </w:pPr>
            <w:r w:rsidRPr="00F661FD">
              <w:rPr>
                <w:i/>
                <w:iCs/>
              </w:rPr>
              <w:t>Source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F661FD" w:rsidRDefault="0016118E" w:rsidP="00065B59">
            <w:pPr>
              <w:spacing w:line="360" w:lineRule="auto"/>
              <w:jc w:val="center"/>
              <w:rPr>
                <w:i/>
                <w:iCs/>
              </w:rPr>
            </w:pPr>
            <w:r w:rsidRPr="00F661FD">
              <w:rPr>
                <w:i/>
                <w:iCs/>
              </w:rPr>
              <w:t>DF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F661FD" w:rsidRDefault="0016118E" w:rsidP="00065B59">
            <w:pPr>
              <w:spacing w:line="360" w:lineRule="auto"/>
              <w:rPr>
                <w:i/>
                <w:iCs/>
              </w:rPr>
            </w:pPr>
            <w:r w:rsidRPr="00F661FD">
              <w:rPr>
                <w:i/>
                <w:iCs/>
              </w:rPr>
              <w:t>SS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F661FD" w:rsidRDefault="0016118E" w:rsidP="00065B59">
            <w:pPr>
              <w:spacing w:line="360" w:lineRule="auto"/>
              <w:rPr>
                <w:i/>
                <w:iCs/>
              </w:rPr>
            </w:pPr>
            <w:r w:rsidRPr="00F661FD">
              <w:rPr>
                <w:i/>
                <w:iCs/>
              </w:rPr>
              <w:t>M1</w:t>
            </w:r>
          </w:p>
        </w:tc>
        <w:tc>
          <w:tcPr>
            <w:tcW w:w="0" w:type="auto"/>
          </w:tcPr>
          <w:p w:rsidR="0016118E" w:rsidRPr="00F661FD" w:rsidRDefault="0016118E" w:rsidP="00065B59">
            <w:pPr>
              <w:spacing w:line="360" w:lineRule="auto"/>
              <w:rPr>
                <w:i/>
                <w:iCs/>
              </w:rPr>
            </w:pPr>
            <w:r w:rsidRPr="00F661FD">
              <w:rPr>
                <w:i/>
                <w:iCs/>
              </w:rPr>
              <w:t>F</w:t>
            </w:r>
          </w:p>
        </w:tc>
        <w:tc>
          <w:tcPr>
            <w:tcW w:w="0" w:type="auto"/>
          </w:tcPr>
          <w:p w:rsidR="0016118E" w:rsidRPr="00F661FD" w:rsidRDefault="0016118E" w:rsidP="00065B59">
            <w:pPr>
              <w:spacing w:line="360" w:lineRule="auto"/>
              <w:rPr>
                <w:i/>
                <w:iCs/>
              </w:rPr>
            </w:pPr>
            <w:proofErr w:type="spellStart"/>
            <w:r w:rsidRPr="00F661FD">
              <w:rPr>
                <w:i/>
                <w:iCs/>
              </w:rPr>
              <w:t>Pr</w:t>
            </w:r>
            <w:proofErr w:type="spellEnd"/>
            <w:r w:rsidRPr="00F661FD">
              <w:rPr>
                <w:i/>
                <w:iCs/>
              </w:rPr>
              <w:t>&gt;F</w:t>
            </w:r>
          </w:p>
        </w:tc>
      </w:tr>
      <w:tr w:rsidR="0016118E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16118E" w:rsidRPr="00E71E18" w:rsidRDefault="0016118E" w:rsidP="00065B59">
            <w:pPr>
              <w:spacing w:line="360" w:lineRule="auto"/>
              <w:ind w:left="720" w:hanging="720"/>
            </w:pPr>
            <w:r>
              <w:t>0-</w:t>
            </w:r>
            <w:r w:rsidRPr="00E71E18">
              <w:t>5</w:t>
            </w:r>
          </w:p>
        </w:tc>
        <w:tc>
          <w:tcPr>
            <w:tcW w:w="2651" w:type="dxa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543.6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271.8</w:t>
            </w:r>
          </w:p>
        </w:tc>
        <w:tc>
          <w:tcPr>
            <w:tcW w:w="0" w:type="auto"/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  <w:r>
              <w:t>27.1</w:t>
            </w:r>
          </w:p>
        </w:tc>
        <w:tc>
          <w:tcPr>
            <w:tcW w:w="0" w:type="auto"/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  <w:r>
              <w:t>0.0002</w:t>
            </w:r>
          </w:p>
        </w:tc>
      </w:tr>
      <w:tr w:rsidR="0016118E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16118E" w:rsidRPr="00E71E18" w:rsidRDefault="0016118E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03044B" w:rsidRDefault="0016118E" w:rsidP="00065B59">
            <w:pPr>
              <w:spacing w:line="360" w:lineRule="auto"/>
              <w:ind w:left="720" w:hanging="720"/>
              <w:jc w:val="center"/>
              <w:rPr>
                <w:vertAlign w:val="superscript"/>
              </w:rPr>
            </w:pPr>
            <w:r>
              <w:t xml:space="preserve"> 9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90.19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10.02</w:t>
            </w:r>
          </w:p>
        </w:tc>
        <w:tc>
          <w:tcPr>
            <w:tcW w:w="0" w:type="auto"/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16118E" w:rsidRPr="00E71E18" w:rsidTr="00065B59">
        <w:trPr>
          <w:trHeight w:hRule="exact" w:val="403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16118E" w:rsidRPr="00E71E18" w:rsidRDefault="0016118E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tcBorders>
              <w:bottom w:val="nil"/>
            </w:tcBorders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633.8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16118E" w:rsidRPr="00E71E18" w:rsidTr="00065B59">
        <w:trPr>
          <w:trHeight w:hRule="exact" w:val="403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6118E" w:rsidRPr="00E71E18" w:rsidRDefault="0016118E" w:rsidP="00065B59">
            <w:pPr>
              <w:spacing w:line="360" w:lineRule="auto"/>
              <w:ind w:left="720" w:hanging="720"/>
            </w:pPr>
            <w:r>
              <w:t>5-</w:t>
            </w:r>
            <w:r w:rsidRPr="00E71E18">
              <w:t>15</w:t>
            </w:r>
          </w:p>
        </w:tc>
        <w:tc>
          <w:tcPr>
            <w:tcW w:w="26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11.71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5.85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  <w:r>
              <w:t>7.77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  <w:r>
              <w:t>0.0109</w:t>
            </w:r>
          </w:p>
        </w:tc>
      </w:tr>
      <w:tr w:rsidR="0016118E" w:rsidRPr="00E71E18" w:rsidTr="00065B59">
        <w:trPr>
          <w:trHeight w:hRule="exact" w:val="403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16118E" w:rsidRPr="00E71E18" w:rsidRDefault="0016118E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tcBorders>
              <w:top w:val="nil"/>
            </w:tcBorders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16118E" w:rsidRPr="0003044B" w:rsidRDefault="0016118E" w:rsidP="00065B59">
            <w:pPr>
              <w:spacing w:line="360" w:lineRule="auto"/>
              <w:ind w:left="720" w:hanging="720"/>
              <w:jc w:val="center"/>
              <w:rPr>
                <w:vertAlign w:val="superscript"/>
              </w:rPr>
            </w:pPr>
            <w:r>
              <w:t xml:space="preserve"> 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6.779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0.75</w:t>
            </w:r>
          </w:p>
        </w:tc>
        <w:tc>
          <w:tcPr>
            <w:tcW w:w="0" w:type="auto"/>
            <w:tcBorders>
              <w:top w:val="nil"/>
            </w:tcBorders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16118E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16118E" w:rsidRPr="00E71E18" w:rsidRDefault="0016118E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18.49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16118E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16118E" w:rsidRPr="00E71E18" w:rsidRDefault="0016118E" w:rsidP="00065B59">
            <w:pPr>
              <w:spacing w:line="360" w:lineRule="auto"/>
              <w:ind w:left="720" w:hanging="720"/>
            </w:pPr>
            <w:r>
              <w:t>15-</w:t>
            </w:r>
            <w:r w:rsidRPr="00E71E18">
              <w:t>28</w:t>
            </w:r>
          </w:p>
        </w:tc>
        <w:tc>
          <w:tcPr>
            <w:tcW w:w="2651" w:type="dxa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 w:rsidRPr="00976056">
              <w:t>Model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0.071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0.035</w:t>
            </w:r>
          </w:p>
        </w:tc>
        <w:tc>
          <w:tcPr>
            <w:tcW w:w="0" w:type="auto"/>
          </w:tcPr>
          <w:p w:rsidR="0016118E" w:rsidRDefault="0016118E" w:rsidP="00065B59">
            <w:pPr>
              <w:spacing w:line="360" w:lineRule="auto"/>
              <w:ind w:left="720" w:hanging="720"/>
              <w:jc w:val="center"/>
            </w:pPr>
            <w:r>
              <w:t>0.09</w:t>
            </w:r>
          </w:p>
        </w:tc>
        <w:tc>
          <w:tcPr>
            <w:tcW w:w="0" w:type="auto"/>
          </w:tcPr>
          <w:p w:rsidR="0016118E" w:rsidRDefault="0016118E" w:rsidP="00065B59">
            <w:pPr>
              <w:spacing w:line="360" w:lineRule="auto"/>
              <w:ind w:left="720" w:hanging="720"/>
              <w:jc w:val="center"/>
            </w:pPr>
            <w:r>
              <w:t>0.912</w:t>
            </w:r>
          </w:p>
        </w:tc>
      </w:tr>
      <w:tr w:rsidR="0016118E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16118E" w:rsidRPr="00E71E18" w:rsidRDefault="0016118E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Error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03044B" w:rsidRDefault="0016118E" w:rsidP="00065B59">
            <w:pPr>
              <w:spacing w:line="360" w:lineRule="auto"/>
              <w:ind w:left="720" w:hanging="720"/>
              <w:jc w:val="center"/>
              <w:rPr>
                <w:vertAlign w:val="superscript"/>
              </w:rPr>
            </w:pPr>
            <w:r>
              <w:t xml:space="preserve"> 9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3.397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0.377</w:t>
            </w:r>
          </w:p>
        </w:tc>
        <w:tc>
          <w:tcPr>
            <w:tcW w:w="0" w:type="auto"/>
          </w:tcPr>
          <w:p w:rsidR="0016118E" w:rsidRDefault="0016118E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16118E" w:rsidRDefault="0016118E" w:rsidP="00065B59">
            <w:pPr>
              <w:spacing w:line="360" w:lineRule="auto"/>
              <w:ind w:left="720" w:hanging="720"/>
              <w:jc w:val="center"/>
            </w:pPr>
          </w:p>
        </w:tc>
      </w:tr>
      <w:tr w:rsidR="0016118E" w:rsidRPr="00E71E18" w:rsidTr="00065B59">
        <w:trPr>
          <w:trHeight w:hRule="exact" w:val="403"/>
        </w:trPr>
        <w:tc>
          <w:tcPr>
            <w:tcW w:w="0" w:type="auto"/>
            <w:shd w:val="clear" w:color="auto" w:fill="auto"/>
            <w:noWrap/>
          </w:tcPr>
          <w:p w:rsidR="0016118E" w:rsidRPr="00E71E18" w:rsidRDefault="0016118E" w:rsidP="00065B59">
            <w:pPr>
              <w:spacing w:line="360" w:lineRule="auto"/>
              <w:ind w:left="720" w:hanging="720"/>
            </w:pPr>
          </w:p>
        </w:tc>
        <w:tc>
          <w:tcPr>
            <w:tcW w:w="2651" w:type="dxa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Corrected Total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 w:rsidRPr="00976056"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  <w:r>
              <w:t>3.468</w:t>
            </w:r>
          </w:p>
        </w:tc>
        <w:tc>
          <w:tcPr>
            <w:tcW w:w="0" w:type="auto"/>
            <w:shd w:val="clear" w:color="auto" w:fill="auto"/>
            <w:noWrap/>
          </w:tcPr>
          <w:p w:rsidR="0016118E" w:rsidRPr="00976056" w:rsidRDefault="0016118E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</w:p>
        </w:tc>
        <w:tc>
          <w:tcPr>
            <w:tcW w:w="0" w:type="auto"/>
          </w:tcPr>
          <w:p w:rsidR="0016118E" w:rsidRPr="00E71E18" w:rsidRDefault="0016118E" w:rsidP="00065B59">
            <w:pPr>
              <w:spacing w:line="360" w:lineRule="auto"/>
              <w:ind w:left="720" w:hanging="720"/>
              <w:jc w:val="center"/>
            </w:pPr>
          </w:p>
        </w:tc>
      </w:tr>
    </w:tbl>
    <w:p w:rsidR="0016118E" w:rsidRDefault="0016118E" w:rsidP="0016118E"/>
    <w:p w:rsidR="003F54A8" w:rsidRDefault="003F54A8"/>
    <w:sectPr w:rsidR="003F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8E"/>
    <w:rsid w:val="0016118E"/>
    <w:rsid w:val="003F54A8"/>
    <w:rsid w:val="005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dmarke</dc:creator>
  <cp:lastModifiedBy>dmarke</cp:lastModifiedBy>
  <cp:revision>2</cp:revision>
  <dcterms:created xsi:type="dcterms:W3CDTF">2013-10-31T17:21:00Z</dcterms:created>
  <dcterms:modified xsi:type="dcterms:W3CDTF">2013-10-31T17:45:00Z</dcterms:modified>
</cp:coreProperties>
</file>