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63920" w14:textId="77777777" w:rsidR="00947C07" w:rsidRDefault="00947C07" w:rsidP="00947C07">
      <w:pPr>
        <w:jc w:val="both"/>
        <w:rPr>
          <w:b/>
          <w:sz w:val="22"/>
          <w:szCs w:val="22"/>
          <w:lang w:eastAsia="ja-JP"/>
        </w:rPr>
      </w:pPr>
    </w:p>
    <w:p w14:paraId="29FA5AB1" w14:textId="77777777" w:rsidR="00947C07" w:rsidRDefault="00947C07" w:rsidP="00947C07">
      <w:pPr>
        <w:jc w:val="both"/>
        <w:rPr>
          <w:b/>
          <w:sz w:val="22"/>
          <w:szCs w:val="22"/>
          <w:lang w:eastAsia="ja-JP"/>
        </w:rPr>
      </w:pPr>
      <w:r w:rsidRPr="00302326">
        <w:rPr>
          <w:b/>
          <w:sz w:val="22"/>
          <w:szCs w:val="22"/>
          <w:lang w:eastAsia="ja-JP"/>
        </w:rPr>
        <w:t>Table S</w:t>
      </w:r>
      <w:r>
        <w:rPr>
          <w:b/>
          <w:sz w:val="22"/>
          <w:szCs w:val="22"/>
          <w:lang w:eastAsia="ja-JP"/>
        </w:rPr>
        <w:t>2</w:t>
      </w:r>
      <w:r>
        <w:rPr>
          <w:sz w:val="22"/>
          <w:szCs w:val="22"/>
          <w:lang w:eastAsia="ja-JP"/>
        </w:rPr>
        <w:t xml:space="preserve">. </w:t>
      </w:r>
      <w:r w:rsidRPr="00E24268">
        <w:rPr>
          <w:b/>
          <w:sz w:val="22"/>
          <w:szCs w:val="22"/>
          <w:lang w:eastAsia="ja-JP"/>
        </w:rPr>
        <w:t xml:space="preserve">Individual frequencies of contest hoot production for each male </w:t>
      </w:r>
      <w:r>
        <w:rPr>
          <w:b/>
          <w:sz w:val="22"/>
          <w:szCs w:val="22"/>
          <w:lang w:eastAsia="ja-JP"/>
        </w:rPr>
        <w:t>signaller of groups 1 and 2 toward targets of different relative social rank.</w:t>
      </w:r>
    </w:p>
    <w:p w14:paraId="0475F885" w14:textId="77777777" w:rsidR="00947C07" w:rsidRDefault="00947C07" w:rsidP="00947C07">
      <w:pPr>
        <w:jc w:val="both"/>
        <w:rPr>
          <w:b/>
          <w:noProof/>
          <w:sz w:val="22"/>
          <w:szCs w:val="22"/>
          <w:lang w:val="en-US"/>
        </w:rPr>
      </w:pPr>
    </w:p>
    <w:tbl>
      <w:tblPr>
        <w:tblW w:w="10113" w:type="dxa"/>
        <w:tblInd w:w="-684" w:type="dxa"/>
        <w:tblLook w:val="04A0" w:firstRow="1" w:lastRow="0" w:firstColumn="1" w:lastColumn="0" w:noHBand="0" w:noVBand="1"/>
      </w:tblPr>
      <w:tblGrid>
        <w:gridCol w:w="723"/>
        <w:gridCol w:w="670"/>
        <w:gridCol w:w="456"/>
        <w:gridCol w:w="1120"/>
        <w:gridCol w:w="785"/>
        <w:gridCol w:w="667"/>
        <w:gridCol w:w="667"/>
        <w:gridCol w:w="794"/>
        <w:gridCol w:w="714"/>
        <w:gridCol w:w="667"/>
        <w:gridCol w:w="688"/>
        <w:gridCol w:w="963"/>
        <w:gridCol w:w="667"/>
        <w:gridCol w:w="667"/>
      </w:tblGrid>
      <w:tr w:rsidR="00947C07" w:rsidRPr="007538FC" w14:paraId="2FBB01A1" w14:textId="77777777" w:rsidTr="0007683E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BACFB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7E888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090F5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5E20B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DD8E12" w14:textId="77777777" w:rsidR="00947C07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Manono</w:t>
            </w:r>
          </w:p>
          <w:p w14:paraId="15A02CB9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(α)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E06323" w14:textId="77777777" w:rsidR="00947C07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F</w:t>
            </w: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izi </w:t>
            </w:r>
          </w:p>
          <w:p w14:paraId="07481CD2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(α)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86555D" w14:textId="77777777" w:rsidR="00947C07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A</w:t>
            </w: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pi </w:t>
            </w:r>
          </w:p>
          <w:p w14:paraId="6085D003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(I)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89ED6B" w14:textId="77777777" w:rsidR="00947C07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Lomami</w:t>
            </w:r>
          </w:p>
          <w:p w14:paraId="2E65CBAF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(I)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43B9B1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M</w:t>
            </w: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atadi (I)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3768DB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D</w:t>
            </w: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ilolo (I)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E842F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K</w:t>
            </w: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ikwit (I)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E1C4C2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M</w:t>
            </w: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bandaka (α)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461D78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K</w:t>
            </w: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eza (H)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E55A03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lebo (H)</w:t>
            </w:r>
          </w:p>
        </w:tc>
      </w:tr>
      <w:tr w:rsidR="00947C07" w:rsidRPr="007538FC" w14:paraId="5A172486" w14:textId="77777777" w:rsidTr="0007683E">
        <w:trPr>
          <w:trHeight w:val="220"/>
        </w:trPr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A3D7A" w14:textId="77777777" w:rsidR="00947C07" w:rsidRPr="007538FC" w:rsidRDefault="00947C07" w:rsidP="0007683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Status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54FCE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Group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36D8D" w14:textId="77777777" w:rsidR="00947C07" w:rsidRPr="007538FC" w:rsidRDefault="00947C07" w:rsidP="0007683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Sex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E7A49" w14:textId="77777777" w:rsidR="00947C07" w:rsidRPr="007538FC" w:rsidRDefault="00947C07" w:rsidP="0007683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Target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627F9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8530D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6DA2A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C38D4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CE001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A48AC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E52C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E9809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B5CF2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99B4A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47C07" w:rsidRPr="007538FC" w14:paraId="3766D70B" w14:textId="77777777" w:rsidTr="0007683E">
        <w:trPr>
          <w:trHeight w:val="2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FCD3" w14:textId="77777777" w:rsidR="00947C07" w:rsidRPr="007538FC" w:rsidRDefault="00947C07" w:rsidP="0007683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HIGH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03D2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489C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160C9" w14:textId="77777777" w:rsidR="00947C07" w:rsidRPr="007538FC" w:rsidRDefault="00947C07" w:rsidP="0007683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S</w:t>
            </w: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emendwa α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F03C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21***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193E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4BA4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D6E7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2D5E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33A1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A872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1FC1AE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5606C0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4DEC16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47C07" w:rsidRPr="007538FC" w14:paraId="6689ADD1" w14:textId="77777777" w:rsidTr="0007683E">
        <w:trPr>
          <w:trHeight w:val="2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8CAC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8DDB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EFA4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91B54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O</w:t>
            </w: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pala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3A8E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6003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0178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4324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A14E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1675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80B6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47A9C5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48DABC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FC34FE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47C07" w:rsidRPr="007538FC" w14:paraId="1696C2C4" w14:textId="77777777" w:rsidTr="0007683E">
        <w:trPr>
          <w:trHeight w:val="2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17F3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8F3B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AEFD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DF09C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B</w:t>
            </w: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andundu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5C34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9***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EDF7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E39C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D16E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492A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D926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819C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2C32B6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A23F50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63E00A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47C07" w:rsidRPr="007538FC" w14:paraId="16055677" w14:textId="77777777" w:rsidTr="0007683E">
        <w:trPr>
          <w:trHeight w:val="2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9898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CC53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3C1C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9BB3E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S</w:t>
            </w: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alonga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F9EC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C45D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10***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FC0D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5782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21***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1FCB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9B77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1392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C9C53E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A0C972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5CDFDF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47C07" w:rsidRPr="007538FC" w14:paraId="6B2012DA" w14:textId="77777777" w:rsidTr="0007683E">
        <w:trPr>
          <w:trHeight w:val="2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CEA6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91B7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0A65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0BAA1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L</w:t>
            </w: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isala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8894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8AA7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104B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EF1B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9AD3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3*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7D73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74BA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DDD624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6D035C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26CA00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47C07" w:rsidRPr="007538FC" w14:paraId="6EB93354" w14:textId="77777777" w:rsidTr="0007683E">
        <w:trPr>
          <w:trHeight w:val="2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1F85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0FF3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C6EC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2506F" w14:textId="77777777" w:rsidR="00947C07" w:rsidRPr="007538FC" w:rsidRDefault="00947C07" w:rsidP="0007683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M</w:t>
            </w: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aya α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54802D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C60DA0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056D59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40A7FB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7907F4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32BEDB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D0BFA3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A628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13***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7337C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EE58E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13***</w:t>
            </w:r>
          </w:p>
        </w:tc>
      </w:tr>
      <w:tr w:rsidR="00947C07" w:rsidRPr="007538FC" w14:paraId="45A9CDC9" w14:textId="77777777" w:rsidTr="0007683E">
        <w:trPr>
          <w:trHeight w:val="2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06F0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14E7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DB73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3BC99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K</w:t>
            </w: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alina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16E9C3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12AFD1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EF98ED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CA982F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3D25FC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E6DF08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070F60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84B4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4*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DB63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22***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3151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947C07" w:rsidRPr="007538FC" w14:paraId="42E46A21" w14:textId="77777777" w:rsidTr="0007683E">
        <w:trPr>
          <w:trHeight w:val="2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7E4D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0120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0875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B568E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K</w:t>
            </w: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isantu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146E90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E25025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29805F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2E89B1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65023A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132405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598917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D16D1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4*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1E99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23***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C925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947C07" w:rsidRPr="007538FC" w14:paraId="73BB8889" w14:textId="77777777" w:rsidTr="0007683E">
        <w:trPr>
          <w:trHeight w:val="2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5E16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539F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EE9B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05CBE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I</w:t>
            </w: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siro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02B3D8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BA68F7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59C38A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AF700E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6AAAA4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214273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FF0CC5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9B6FB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BE16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2120F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947C07" w:rsidRPr="007538FC" w14:paraId="43E53222" w14:textId="77777777" w:rsidTr="0007683E">
        <w:trPr>
          <w:trHeight w:val="2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EDB8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B916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439B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45724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M</w:t>
            </w: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anono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E503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4AE8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17***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5D34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7334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14***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472A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F5B8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570E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FC8B4D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78F34C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1A7AC8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47C07" w:rsidRPr="007538FC" w14:paraId="03FC09A9" w14:textId="77777777" w:rsidTr="0007683E">
        <w:trPr>
          <w:trHeight w:val="2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1645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3FB0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2EFD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F50B1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Fi</w:t>
            </w: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zi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7534C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388B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ED3D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EE3D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8A08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0FA7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3CBA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A89B37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57592F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052F80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47C07" w:rsidRPr="007538FC" w14:paraId="78BC6DE2" w14:textId="77777777" w:rsidTr="0007683E">
        <w:trPr>
          <w:trHeight w:val="2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48CC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A0FD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CC85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F683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M</w:t>
            </w: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bandaka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F7E486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068F90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BE91ED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F132CC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36A60F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8D614B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DA5DE6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30BA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FFE6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12***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3FA76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947C07" w:rsidRPr="007538FC" w14:paraId="4B443E63" w14:textId="77777777" w:rsidTr="0007683E">
        <w:trPr>
          <w:trHeight w:val="2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8251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4A26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5CDC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04196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K</w:t>
            </w: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eza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80CCEA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421A68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FBC2C0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6B17B7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79B63A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509462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5927C0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DAC6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B8AA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50B0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947C07" w:rsidRPr="007538FC" w14:paraId="49B88B03" w14:textId="77777777" w:rsidTr="0007683E">
        <w:trPr>
          <w:trHeight w:val="2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3CA0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85BD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85AA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3BB13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M</w:t>
            </w: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ax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4CAC74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80D533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7FF76B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43A14F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901A94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589986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0689F7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8BDE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D93E6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18***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FA6A3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947C07" w:rsidRPr="007538FC" w14:paraId="359531FC" w14:textId="77777777" w:rsidTr="0007683E">
        <w:trPr>
          <w:trHeight w:val="220"/>
        </w:trPr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DD16" w14:textId="77777777" w:rsidR="00947C07" w:rsidRPr="007538FC" w:rsidRDefault="00947C07" w:rsidP="0007683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INTER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7D84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19B4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F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DE5AF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E</w:t>
            </w: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likya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3581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E61EB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35DB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0952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64CE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20C1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77DC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681467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E39964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8099B2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47C07" w:rsidRPr="007538FC" w14:paraId="7A44C5A8" w14:textId="77777777" w:rsidTr="0007683E">
        <w:trPr>
          <w:trHeight w:val="2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4EBD" w14:textId="77777777" w:rsidR="00947C07" w:rsidRPr="007538FC" w:rsidRDefault="00947C07" w:rsidP="0007683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795C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89F2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D0CB6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L</w:t>
            </w: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ikasi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1D8F70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14960D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CD4CD0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08841B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C0D0A7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11967F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C75B7B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5340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A8B9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9F51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947C07" w:rsidRPr="007538FC" w14:paraId="2A8E0E29" w14:textId="77777777" w:rsidTr="0007683E">
        <w:trPr>
          <w:trHeight w:val="2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B910" w14:textId="77777777" w:rsidR="00947C07" w:rsidRPr="007538FC" w:rsidRDefault="00947C07" w:rsidP="0007683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7E8A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6B46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A0890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M</w:t>
            </w: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uanda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C755A0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2CC8BF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1E1743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6F30F1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B571F4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E186C4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FBE10D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6D04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3FC43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4698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947C07" w:rsidRPr="007538FC" w14:paraId="0F376396" w14:textId="77777777" w:rsidTr="0007683E">
        <w:trPr>
          <w:trHeight w:val="2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05AD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7BF6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7C76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38A85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L</w:t>
            </w: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omami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C704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24***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AEDB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EF90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47***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1F48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014B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8910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1D73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13C1AF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FA288D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F251C2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47C07" w:rsidRPr="007538FC" w14:paraId="4175361E" w14:textId="77777777" w:rsidTr="0007683E">
        <w:trPr>
          <w:trHeight w:val="2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2F75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7DA8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9449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790D5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A</w:t>
            </w: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pi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0CD4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16***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E581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3A17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4EFB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47***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F017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7***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7454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9***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896B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CE8B9D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CED349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8C7BC5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47C07" w:rsidRPr="007538FC" w14:paraId="0E453F85" w14:textId="77777777" w:rsidTr="0007683E">
        <w:trPr>
          <w:trHeight w:val="2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F8FC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BE74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38FE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B1B60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M</w:t>
            </w: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atadi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0712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A052C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3557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65***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019B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25***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6573A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FD3A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538B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50BB30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29E30C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F82F8F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47C07" w:rsidRPr="007538FC" w14:paraId="3539655A" w14:textId="77777777" w:rsidTr="0007683E">
        <w:trPr>
          <w:trHeight w:val="2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7822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6747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C7BD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8794B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K</w:t>
            </w: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ikwit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3812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CDE7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D5B5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62D6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7CBD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4610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A0C3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DD4795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100AF4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80F4B9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47C07" w:rsidRPr="007538FC" w14:paraId="584D4F01" w14:textId="77777777" w:rsidTr="0007683E">
        <w:trPr>
          <w:trHeight w:val="2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092E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2198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B608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44DBD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Di</w:t>
            </w: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lolo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16A9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4AC7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9807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EF07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CB903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6262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2F94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8F22D9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38AFC0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BB5F8C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47C07" w:rsidRPr="007538FC" w14:paraId="7CB1841A" w14:textId="77777777" w:rsidTr="0007683E">
        <w:trPr>
          <w:trHeight w:val="2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CEB4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941A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7294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05607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I</w:t>
            </w: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lebo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B14893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39F6F6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C400BF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5DA73C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E56869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E36626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D2B01F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79D0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17A0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20A8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947C07" w:rsidRPr="007538FC" w14:paraId="74646C84" w14:textId="77777777" w:rsidTr="0007683E">
        <w:trPr>
          <w:trHeight w:val="2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C6B1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47D8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179E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7BC52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Y</w:t>
            </w: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olo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309146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41EB19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E4C832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E0DCCA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82F4D2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F6E20C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4AC451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A4F16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DBFB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EF9E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947C07" w:rsidRPr="007538FC" w14:paraId="0599D041" w14:textId="77777777" w:rsidTr="0007683E">
        <w:trPr>
          <w:trHeight w:val="2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085A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3D09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6207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085C6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B</w:t>
            </w: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isengo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68F7F7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FD7BF3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88DC1E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711F47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C998FE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FF3CF0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D195E8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D380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B6D5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E158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947C07" w:rsidRPr="007538FC" w14:paraId="646E7CF3" w14:textId="77777777" w:rsidTr="0007683E">
        <w:trPr>
          <w:trHeight w:val="220"/>
        </w:trPr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F493" w14:textId="77777777" w:rsidR="00947C07" w:rsidRPr="007538FC" w:rsidRDefault="00947C07" w:rsidP="0007683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LOW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969F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4F44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F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9C70E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K</w:t>
            </w: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atako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5EBF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8632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30F0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3BEF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0403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A5CE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AAF2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F60151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9D86DA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4B0794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47C07" w:rsidRPr="007538FC" w14:paraId="45EB88B8" w14:textId="77777777" w:rsidTr="0007683E">
        <w:trPr>
          <w:trHeight w:val="2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5B5A" w14:textId="77777777" w:rsidR="00947C07" w:rsidRPr="007538FC" w:rsidRDefault="00947C07" w:rsidP="0007683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8D2C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A608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33A9A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W</w:t>
            </w: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aka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FA8A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5CBF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D259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B5456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F1CF8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12A3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C810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51E746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2263FD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62A89E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47C07" w:rsidRPr="007538FC" w14:paraId="1250EF09" w14:textId="77777777" w:rsidTr="0007683E">
        <w:trPr>
          <w:trHeight w:val="2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D415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1048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6E4E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25922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S</w:t>
            </w: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ake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E27366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71E83F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E78AB6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C12915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51D09D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BCE38A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71EA11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6C37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2BE3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55E5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947C07" w:rsidRPr="007538FC" w14:paraId="3DB51BAA" w14:textId="77777777" w:rsidTr="0007683E">
        <w:trPr>
          <w:trHeight w:val="2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F2A1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D377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7949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0C580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M</w:t>
            </w: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alaika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15B37E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93A324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E68906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238911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4E1B82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8204E5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02A7A7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58B5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E395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9E14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947C07" w:rsidRPr="007538FC" w14:paraId="08AE6D8C" w14:textId="77777777" w:rsidTr="0007683E">
        <w:trPr>
          <w:trHeight w:val="2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1DA6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61C9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5F38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2C348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M</w:t>
            </w: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asisi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EA7621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C282B7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1D7F33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A57D66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C8A2E7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1E1A2A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DE711C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2452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0A39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FB89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947C07" w:rsidRPr="007538FC" w14:paraId="28FD1E2F" w14:textId="77777777" w:rsidTr="0007683E">
        <w:trPr>
          <w:trHeight w:val="2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3EDF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AE87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4FC0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D695E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M</w:t>
            </w: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abali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1537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9F32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0E32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3D26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C25B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0655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20***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CCA9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2D4ACF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9BB1C0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FF08B0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47C07" w:rsidRPr="007538FC" w14:paraId="2418DEF2" w14:textId="77777777" w:rsidTr="0007683E">
        <w:trPr>
          <w:trHeight w:val="2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A72D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225E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52C0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B9173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K</w:t>
            </w: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asongo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D2CE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DD35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392E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8E61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CBAB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5450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434C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C4AA55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C72BC3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E6AA1C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47C07" w:rsidRPr="007538FC" w14:paraId="2C79D17F" w14:textId="77777777" w:rsidTr="0007683E">
        <w:trPr>
          <w:trHeight w:val="2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BD88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FF86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677C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5D589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P</w:t>
            </w: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ole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F2A4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3972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A946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BAC6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F753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0A3D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8CE4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00F2A7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69B2D5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FE57C5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47C07" w:rsidRPr="007538FC" w14:paraId="0C2A416A" w14:textId="77777777" w:rsidTr="0007683E">
        <w:trPr>
          <w:trHeight w:val="2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C010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183A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50EC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3E49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W</w:t>
            </w: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angolo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8341C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FBD9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A053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90F5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C3C6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4252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10E4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61D126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A15BDF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4E5546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47C07" w:rsidRPr="007538FC" w14:paraId="6DAEABBD" w14:textId="77777777" w:rsidTr="0007683E">
        <w:trPr>
          <w:trHeight w:val="2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30F6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22B5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75B0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6A532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B</w:t>
            </w: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ili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6C5B35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F3FD9B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551F17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9691E4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67BE2E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F7C932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EE5EE1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9DCE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A6ED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A9B1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947C07" w:rsidRPr="007538FC" w14:paraId="66FC1FC0" w14:textId="77777777" w:rsidTr="0007683E">
        <w:trPr>
          <w:trHeight w:val="220"/>
        </w:trPr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F5397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6B148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BE06F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DF4E4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E</w:t>
            </w: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leke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7489E42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7EBEBC6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0C0BB56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CDF92C1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80DDF04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73166DC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43C78E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B9749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7995E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3A0C9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947C07" w:rsidRPr="007538FC" w14:paraId="30C46E04" w14:textId="77777777" w:rsidTr="0007683E">
        <w:trPr>
          <w:trHeight w:val="2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F5B1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8B8D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6AA0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6420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FDF7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73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9426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17BF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136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DF17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137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53FE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FA8F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1E22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E48E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EC23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B84E" w14:textId="77777777" w:rsidR="00947C07" w:rsidRPr="007538FC" w:rsidRDefault="00947C07" w:rsidP="0007683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18</w:t>
            </w:r>
          </w:p>
        </w:tc>
      </w:tr>
      <w:tr w:rsidR="00947C07" w:rsidRPr="007538FC" w14:paraId="01BF2227" w14:textId="77777777" w:rsidTr="0007683E">
        <w:trPr>
          <w:trHeight w:val="220"/>
        </w:trPr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55A8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G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15CD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3868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CCF1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0741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299.33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B09F4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195.68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981B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827.51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FBB5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384.02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11590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83.92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01BE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176.71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93FE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65.46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3312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133.5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EB12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233.28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7DE7C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143.8</w:t>
            </w:r>
          </w:p>
        </w:tc>
      </w:tr>
      <w:tr w:rsidR="00947C07" w:rsidRPr="007538FC" w14:paraId="679515AF" w14:textId="77777777" w:rsidTr="0007683E">
        <w:trPr>
          <w:trHeight w:val="2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E340" w14:textId="77777777" w:rsidR="00947C07" w:rsidRPr="007538FC" w:rsidRDefault="00947C07" w:rsidP="0007683E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  <w:t>df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C0C2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86ED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11A1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3E07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8C00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C6C6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16D8D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488F8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8EA0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65C4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01A5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3F0EE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BA11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</w:tr>
      <w:tr w:rsidR="00947C07" w:rsidRPr="007538FC" w14:paraId="56ADBA4E" w14:textId="77777777" w:rsidTr="0007683E">
        <w:trPr>
          <w:trHeight w:val="220"/>
        </w:trPr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DCFE9" w14:textId="77777777" w:rsidR="00947C07" w:rsidRPr="007538FC" w:rsidRDefault="00947C07" w:rsidP="0007683E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  <w:t>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E08B7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143F9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98C16" w14:textId="77777777" w:rsidR="00947C07" w:rsidRPr="007538FC" w:rsidRDefault="00947C07" w:rsidP="0007683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FFFBC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29DAC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7A92D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1E716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AF243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CD8D2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BA04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B2178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FAF4B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49AA7" w14:textId="77777777" w:rsidR="00947C07" w:rsidRPr="007538FC" w:rsidRDefault="00947C07" w:rsidP="000768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7538FC">
              <w:rPr>
                <w:rFonts w:eastAsia="Times New Roman"/>
                <w:color w:val="000000"/>
                <w:sz w:val="16"/>
                <w:szCs w:val="16"/>
                <w:lang w:val="en-US"/>
              </w:rPr>
              <w:t>&lt;0.001</w:t>
            </w:r>
          </w:p>
        </w:tc>
      </w:tr>
    </w:tbl>
    <w:p w14:paraId="61D120AB" w14:textId="77777777" w:rsidR="00947C07" w:rsidRDefault="00947C07" w:rsidP="00947C07">
      <w:pPr>
        <w:jc w:val="center"/>
        <w:rPr>
          <w:b/>
          <w:noProof/>
          <w:sz w:val="22"/>
          <w:szCs w:val="22"/>
          <w:lang w:val="en-US"/>
        </w:rPr>
      </w:pPr>
    </w:p>
    <w:p w14:paraId="2EDF3443" w14:textId="77777777" w:rsidR="00947C07" w:rsidRPr="006E3AD0" w:rsidRDefault="00947C07" w:rsidP="00947C07">
      <w:pPr>
        <w:rPr>
          <w:color w:val="000000"/>
          <w:sz w:val="18"/>
          <w:szCs w:val="18"/>
        </w:rPr>
      </w:pPr>
      <w:r w:rsidRPr="00811650">
        <w:rPr>
          <w:sz w:val="18"/>
          <w:szCs w:val="18"/>
        </w:rPr>
        <w:t>Sex; M: male, F: female</w:t>
      </w:r>
      <w:r w:rsidRPr="00811650">
        <w:rPr>
          <w:sz w:val="18"/>
          <w:szCs w:val="18"/>
          <w:lang w:eastAsia="ja-JP"/>
        </w:rPr>
        <w:t xml:space="preserve">. </w:t>
      </w:r>
      <w:r>
        <w:rPr>
          <w:sz w:val="18"/>
          <w:szCs w:val="18"/>
        </w:rPr>
        <w:t xml:space="preserve">Social status; </w:t>
      </w:r>
      <w:r>
        <w:rPr>
          <w:color w:val="000000"/>
          <w:sz w:val="18"/>
          <w:szCs w:val="18"/>
        </w:rPr>
        <w:t>α: alpha,</w:t>
      </w:r>
      <w:r w:rsidRPr="00811650">
        <w:rPr>
          <w:color w:val="000000"/>
          <w:sz w:val="18"/>
          <w:szCs w:val="18"/>
        </w:rPr>
        <w:t xml:space="preserve"> </w:t>
      </w:r>
      <w:r w:rsidRPr="00811650">
        <w:rPr>
          <w:sz w:val="18"/>
          <w:szCs w:val="18"/>
        </w:rPr>
        <w:t>H: high-r</w:t>
      </w:r>
      <w:r>
        <w:rPr>
          <w:sz w:val="18"/>
          <w:szCs w:val="18"/>
        </w:rPr>
        <w:t xml:space="preserve">anking, I: intermediate-ranking. </w:t>
      </w:r>
      <w:r w:rsidRPr="006E3AD0">
        <w:rPr>
          <w:color w:val="000000"/>
          <w:sz w:val="18"/>
          <w:szCs w:val="18"/>
        </w:rPr>
        <w:t xml:space="preserve">Bold </w:t>
      </w:r>
      <w:r>
        <w:rPr>
          <w:color w:val="000000"/>
          <w:sz w:val="18"/>
          <w:szCs w:val="18"/>
        </w:rPr>
        <w:t xml:space="preserve">caption: </w:t>
      </w:r>
      <w:r w:rsidRPr="006E3AD0">
        <w:rPr>
          <w:color w:val="000000"/>
          <w:sz w:val="18"/>
          <w:szCs w:val="18"/>
        </w:rPr>
        <w:t xml:space="preserve">production of contest hoots (uni- and multi-modal) to preferred targets (binomial test: *** </w:t>
      </w:r>
      <w:r w:rsidRPr="008C495F">
        <w:rPr>
          <w:i/>
          <w:color w:val="000000"/>
          <w:sz w:val="18"/>
          <w:szCs w:val="18"/>
        </w:rPr>
        <w:t>P</w:t>
      </w:r>
      <w:r w:rsidRPr="006E3AD0">
        <w:rPr>
          <w:color w:val="000000"/>
          <w:sz w:val="18"/>
          <w:szCs w:val="18"/>
        </w:rPr>
        <w:t>&lt;0.</w:t>
      </w:r>
      <w:r>
        <w:rPr>
          <w:color w:val="000000"/>
          <w:sz w:val="18"/>
          <w:szCs w:val="18"/>
        </w:rPr>
        <w:t>001, **</w:t>
      </w:r>
      <w:r w:rsidRPr="008C495F">
        <w:rPr>
          <w:i/>
          <w:color w:val="000000"/>
          <w:sz w:val="18"/>
          <w:szCs w:val="18"/>
        </w:rPr>
        <w:t>P</w:t>
      </w:r>
      <w:r>
        <w:rPr>
          <w:color w:val="000000"/>
          <w:sz w:val="18"/>
          <w:szCs w:val="18"/>
        </w:rPr>
        <w:t>&lt;0.01, *</w:t>
      </w:r>
      <w:r w:rsidRPr="008C495F">
        <w:rPr>
          <w:i/>
          <w:color w:val="000000"/>
          <w:sz w:val="18"/>
          <w:szCs w:val="18"/>
        </w:rPr>
        <w:t>P</w:t>
      </w:r>
      <w:r>
        <w:rPr>
          <w:color w:val="000000"/>
          <w:sz w:val="18"/>
          <w:szCs w:val="18"/>
        </w:rPr>
        <w:t>&lt;0.05). Italic</w:t>
      </w:r>
      <w:r w:rsidRPr="006E3AD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caption: </w:t>
      </w:r>
      <w:r w:rsidRPr="006E3AD0">
        <w:rPr>
          <w:color w:val="000000"/>
          <w:sz w:val="18"/>
          <w:szCs w:val="18"/>
        </w:rPr>
        <w:t xml:space="preserve">frequency </w:t>
      </w:r>
      <w:r>
        <w:rPr>
          <w:color w:val="000000"/>
          <w:sz w:val="18"/>
          <w:szCs w:val="18"/>
        </w:rPr>
        <w:t>of production</w:t>
      </w:r>
      <w:r w:rsidRPr="006E3AD0">
        <w:rPr>
          <w:color w:val="000000"/>
          <w:sz w:val="18"/>
          <w:szCs w:val="18"/>
        </w:rPr>
        <w:t xml:space="preserve"> significantly higher in the play context (exact binomial test: </w:t>
      </w:r>
      <w:r w:rsidRPr="008C495F">
        <w:rPr>
          <w:i/>
          <w:color w:val="000000"/>
          <w:sz w:val="18"/>
          <w:szCs w:val="18"/>
        </w:rPr>
        <w:t>P</w:t>
      </w:r>
      <w:r w:rsidRPr="006E3AD0">
        <w:rPr>
          <w:color w:val="000000"/>
          <w:sz w:val="18"/>
          <w:szCs w:val="18"/>
        </w:rPr>
        <w:t xml:space="preserve">&lt;0.001). At the bottom </w:t>
      </w:r>
      <w:r w:rsidR="006D4E71">
        <w:rPr>
          <w:color w:val="000000"/>
          <w:sz w:val="18"/>
          <w:szCs w:val="18"/>
        </w:rPr>
        <w:t xml:space="preserve">of the table </w:t>
      </w:r>
      <w:bookmarkStart w:id="0" w:name="_GoBack"/>
      <w:bookmarkEnd w:id="0"/>
      <w:r w:rsidRPr="006E3AD0">
        <w:rPr>
          <w:color w:val="000000"/>
          <w:sz w:val="18"/>
          <w:szCs w:val="18"/>
        </w:rPr>
        <w:t xml:space="preserve">are represented the results of the </w:t>
      </w:r>
      <w:r>
        <w:rPr>
          <w:color w:val="000000"/>
          <w:sz w:val="18"/>
          <w:szCs w:val="18"/>
        </w:rPr>
        <w:t xml:space="preserve">Replicated </w:t>
      </w:r>
      <w:r w:rsidRPr="006E3AD0">
        <w:rPr>
          <w:color w:val="000000"/>
          <w:sz w:val="18"/>
          <w:szCs w:val="18"/>
        </w:rPr>
        <w:t>goodness of fit test</w:t>
      </w:r>
      <w:r>
        <w:rPr>
          <w:color w:val="000000"/>
          <w:sz w:val="18"/>
          <w:szCs w:val="18"/>
        </w:rPr>
        <w:t xml:space="preserve"> for individual distribution of preferred targets</w:t>
      </w:r>
      <w:r w:rsidRPr="006E3AD0">
        <w:rPr>
          <w:color w:val="000000"/>
          <w:sz w:val="18"/>
          <w:szCs w:val="18"/>
        </w:rPr>
        <w:t>.</w:t>
      </w:r>
    </w:p>
    <w:p w14:paraId="43E4B6A5" w14:textId="77777777" w:rsidR="00947C07" w:rsidRDefault="00947C07" w:rsidP="00947C07">
      <w:pPr>
        <w:jc w:val="center"/>
        <w:rPr>
          <w:b/>
          <w:noProof/>
          <w:sz w:val="22"/>
          <w:szCs w:val="22"/>
          <w:lang w:val="en-US"/>
        </w:rPr>
      </w:pPr>
    </w:p>
    <w:p w14:paraId="383FBCA5" w14:textId="77777777" w:rsidR="00266859" w:rsidRDefault="00266859"/>
    <w:sectPr w:rsidR="00266859" w:rsidSect="00B328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07"/>
    <w:rsid w:val="00266859"/>
    <w:rsid w:val="006D4E71"/>
    <w:rsid w:val="00947C07"/>
    <w:rsid w:val="00B3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31C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07"/>
    <w:rPr>
      <w:rFonts w:ascii="Times New Roman" w:eastAsia="ＭＳ 明朝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07"/>
    <w:rPr>
      <w:rFonts w:ascii="Times New Roman" w:eastAsia="ＭＳ 明朝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1933</Characters>
  <Application>Microsoft Macintosh Word</Application>
  <DocSecurity>0</DocSecurity>
  <Lines>16</Lines>
  <Paragraphs>4</Paragraphs>
  <ScaleCrop>false</ScaleCrop>
  <Company>UniNE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Genty</dc:creator>
  <cp:keywords/>
  <dc:description/>
  <cp:lastModifiedBy>Emilie Genty</cp:lastModifiedBy>
  <cp:revision>2</cp:revision>
  <dcterms:created xsi:type="dcterms:W3CDTF">2013-11-28T07:34:00Z</dcterms:created>
  <dcterms:modified xsi:type="dcterms:W3CDTF">2013-12-02T23:24:00Z</dcterms:modified>
</cp:coreProperties>
</file>