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3C" w:rsidRDefault="00696B3F" w:rsidP="00D03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lang w:val="en-US"/>
        </w:rPr>
      </w:pPr>
      <w:r w:rsidRPr="00D85F92">
        <w:rPr>
          <w:rFonts w:ascii="Arial" w:hAnsi="Arial" w:cs="Arial"/>
          <w:b/>
          <w:iCs/>
          <w:lang w:val="en-GB"/>
        </w:rPr>
        <w:t>T</w:t>
      </w:r>
      <w:r w:rsidRPr="00D85F92">
        <w:rPr>
          <w:rFonts w:ascii="Arial" w:hAnsi="Arial" w:cs="Arial"/>
          <w:b/>
          <w:lang w:val="en-US"/>
        </w:rPr>
        <w:t>able S1</w:t>
      </w:r>
      <w:r w:rsidR="00D0323E">
        <w:rPr>
          <w:rFonts w:ascii="Arial" w:hAnsi="Arial" w:cs="Arial"/>
          <w:b/>
          <w:lang w:val="en-US"/>
        </w:rPr>
        <w:t xml:space="preserve"> </w:t>
      </w:r>
    </w:p>
    <w:p w:rsidR="006F2BE5" w:rsidRPr="00D85F92" w:rsidRDefault="00D0323E" w:rsidP="008848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lang w:val="en-GB"/>
        </w:rPr>
        <w:t xml:space="preserve">Strains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228"/>
        <w:gridCol w:w="2913"/>
        <w:gridCol w:w="63"/>
        <w:gridCol w:w="3564"/>
      </w:tblGrid>
      <w:tr w:rsidR="006F2BE5" w:rsidRPr="00BB388D">
        <w:tc>
          <w:tcPr>
            <w:tcW w:w="3228" w:type="dxa"/>
          </w:tcPr>
          <w:p w:rsidR="006F2BE5" w:rsidRPr="00BB388D" w:rsidRDefault="006F2BE5" w:rsidP="006F2BE5">
            <w:pPr>
              <w:spacing w:line="480" w:lineRule="auto"/>
              <w:jc w:val="center"/>
              <w:rPr>
                <w:rFonts w:ascii="Arial" w:hAnsi="Arial" w:cs="Times"/>
                <w:i/>
                <w:iCs/>
                <w:lang w:val="en-US" w:eastAsia="it-IT"/>
              </w:rPr>
            </w:pPr>
            <w:r w:rsidRPr="00BB388D">
              <w:rPr>
                <w:rFonts w:ascii="Arial" w:hAnsi="Arial" w:cs="Times"/>
                <w:i/>
                <w:iCs/>
                <w:lang w:val="en-US" w:eastAsia="it-IT"/>
              </w:rPr>
              <w:t>Strains</w:t>
            </w:r>
          </w:p>
        </w:tc>
        <w:tc>
          <w:tcPr>
            <w:tcW w:w="2913" w:type="dxa"/>
          </w:tcPr>
          <w:p w:rsidR="006F2BE5" w:rsidRPr="00BB388D" w:rsidRDefault="006F2BE5" w:rsidP="006F2BE5">
            <w:pPr>
              <w:spacing w:line="480" w:lineRule="auto"/>
              <w:jc w:val="center"/>
              <w:rPr>
                <w:rFonts w:ascii="Arial" w:hAnsi="Arial" w:cs="Times"/>
                <w:i/>
                <w:iCs/>
                <w:lang w:val="en-US" w:eastAsia="it-IT"/>
              </w:rPr>
            </w:pPr>
            <w:r w:rsidRPr="00BB388D">
              <w:rPr>
                <w:rFonts w:ascii="Arial" w:hAnsi="Arial" w:cs="Times"/>
                <w:i/>
                <w:iCs/>
                <w:lang w:val="en-US" w:eastAsia="it-IT"/>
              </w:rPr>
              <w:t>Genotype</w:t>
            </w:r>
          </w:p>
        </w:tc>
        <w:tc>
          <w:tcPr>
            <w:tcW w:w="3627" w:type="dxa"/>
            <w:gridSpan w:val="2"/>
          </w:tcPr>
          <w:p w:rsidR="006F2BE5" w:rsidRPr="00BB388D" w:rsidRDefault="006F2BE5" w:rsidP="006F2BE5">
            <w:pPr>
              <w:spacing w:line="480" w:lineRule="auto"/>
              <w:jc w:val="center"/>
              <w:rPr>
                <w:rFonts w:ascii="Arial" w:hAnsi="Arial" w:cs="Times"/>
                <w:i/>
                <w:iCs/>
                <w:lang w:val="en-US" w:eastAsia="it-IT"/>
              </w:rPr>
            </w:pPr>
            <w:r w:rsidRPr="00BB388D">
              <w:rPr>
                <w:rFonts w:ascii="Arial" w:hAnsi="Arial" w:cs="Times"/>
                <w:i/>
                <w:iCs/>
                <w:lang w:val="en-US" w:eastAsia="it-IT"/>
              </w:rPr>
              <w:t>Background (source)</w:t>
            </w:r>
          </w:p>
        </w:tc>
      </w:tr>
      <w:tr w:rsidR="006F2BE5" w:rsidRPr="00BB388D">
        <w:tc>
          <w:tcPr>
            <w:tcW w:w="3228" w:type="dxa"/>
          </w:tcPr>
          <w:p w:rsidR="006F2BE5" w:rsidRPr="00BB388D" w:rsidRDefault="006F2BE5" w:rsidP="006F2BE5">
            <w:pPr>
              <w:spacing w:line="480" w:lineRule="auto"/>
              <w:jc w:val="both"/>
              <w:rPr>
                <w:rFonts w:ascii="Arial" w:hAnsi="Arial"/>
                <w:b/>
                <w:lang w:val="en-US"/>
              </w:rPr>
            </w:pPr>
            <w:r w:rsidRPr="00BB388D">
              <w:rPr>
                <w:rFonts w:ascii="Arial" w:hAnsi="Arial"/>
                <w:b/>
                <w:lang w:val="en-US"/>
              </w:rPr>
              <w:t>WT</w:t>
            </w:r>
          </w:p>
        </w:tc>
        <w:tc>
          <w:tcPr>
            <w:tcW w:w="2913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lang w:val="en-US"/>
              </w:rPr>
            </w:pPr>
            <w:r w:rsidRPr="00BB388D">
              <w:rPr>
                <w:rFonts w:ascii="Arial" w:hAnsi="Arial"/>
                <w:sz w:val="22"/>
                <w:lang w:val="en-US"/>
              </w:rPr>
              <w:t>Mat a; ade2-1; ura3-11; trp1-1; leu2-3.112; Can1-100</w:t>
            </w:r>
          </w:p>
        </w:tc>
        <w:tc>
          <w:tcPr>
            <w:tcW w:w="3627" w:type="dxa"/>
            <w:gridSpan w:val="2"/>
          </w:tcPr>
          <w:p w:rsidR="006F2BE5" w:rsidRPr="00BB388D" w:rsidRDefault="006F2BE5" w:rsidP="006F2BE5">
            <w:pPr>
              <w:spacing w:line="480" w:lineRule="auto"/>
              <w:jc w:val="both"/>
              <w:rPr>
                <w:rFonts w:ascii="Arial" w:hAnsi="Arial"/>
                <w:lang w:val="en-US"/>
              </w:rPr>
            </w:pPr>
            <w:r w:rsidRPr="00BB388D">
              <w:rPr>
                <w:rFonts w:ascii="Arial" w:hAnsi="Arial"/>
                <w:sz w:val="22"/>
                <w:lang w:val="en-US"/>
              </w:rPr>
              <w:t>W303-1a</w:t>
            </w:r>
          </w:p>
        </w:tc>
      </w:tr>
      <w:tr w:rsidR="006F2BE5" w:rsidRPr="00BB388D">
        <w:tc>
          <w:tcPr>
            <w:tcW w:w="3228" w:type="dxa"/>
          </w:tcPr>
          <w:p w:rsidR="006F2BE5" w:rsidRPr="00BB388D" w:rsidRDefault="006F2BE5" w:rsidP="006F2BE5">
            <w:pPr>
              <w:spacing w:line="480" w:lineRule="auto"/>
              <w:jc w:val="both"/>
              <w:rPr>
                <w:rFonts w:ascii="Arial" w:hAnsi="Arial"/>
                <w:b/>
                <w:lang w:val="en-US"/>
              </w:rPr>
            </w:pPr>
            <w:r w:rsidRPr="00BB388D">
              <w:rPr>
                <w:rFonts w:ascii="Arial" w:hAnsi="Arial"/>
                <w:b/>
                <w:lang w:val="en-US"/>
              </w:rPr>
              <w:t xml:space="preserve">WT </w:t>
            </w:r>
            <w:r w:rsidRPr="00BB388D">
              <w:rPr>
                <w:rFonts w:ascii="Arial" w:hAnsi="Arial"/>
                <w:b/>
              </w:rPr>
              <w:sym w:font="Symbol" w:char="F02D"/>
            </w:r>
          </w:p>
        </w:tc>
        <w:tc>
          <w:tcPr>
            <w:tcW w:w="2913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lang w:val="en-US"/>
              </w:rPr>
            </w:pPr>
            <w:r w:rsidRPr="00BB388D">
              <w:rPr>
                <w:rFonts w:ascii="Arial" w:hAnsi="Arial"/>
                <w:sz w:val="22"/>
                <w:lang w:val="en-US"/>
              </w:rPr>
              <w:t>Mat a; ade2-1; ura3-11; trp1-1; leu2-3.112; Can1-100; pYES2</w:t>
            </w:r>
          </w:p>
        </w:tc>
        <w:tc>
          <w:tcPr>
            <w:tcW w:w="3627" w:type="dxa"/>
            <w:gridSpan w:val="2"/>
          </w:tcPr>
          <w:p w:rsidR="006F2BE5" w:rsidRPr="00BB388D" w:rsidRDefault="006F2BE5" w:rsidP="006F2BE5">
            <w:pPr>
              <w:spacing w:line="480" w:lineRule="auto"/>
              <w:jc w:val="both"/>
              <w:rPr>
                <w:rFonts w:ascii="Arial" w:hAnsi="Arial"/>
                <w:lang w:val="en-US"/>
              </w:rPr>
            </w:pPr>
            <w:r w:rsidRPr="00BB388D">
              <w:rPr>
                <w:rFonts w:ascii="Arial" w:hAnsi="Arial"/>
                <w:sz w:val="22"/>
                <w:lang w:val="en-US"/>
              </w:rPr>
              <w:t>WT strain (W303-1a) with pYES2 Plasmid.</w:t>
            </w:r>
          </w:p>
        </w:tc>
      </w:tr>
      <w:tr w:rsidR="006F2BE5" w:rsidRPr="00BB388D">
        <w:tc>
          <w:tcPr>
            <w:tcW w:w="3228" w:type="dxa"/>
          </w:tcPr>
          <w:p w:rsidR="006F2BE5" w:rsidRPr="00BB388D" w:rsidRDefault="006F2BE5" w:rsidP="006F2BE5">
            <w:pPr>
              <w:spacing w:line="480" w:lineRule="auto"/>
              <w:jc w:val="both"/>
              <w:rPr>
                <w:rFonts w:ascii="Arial" w:hAnsi="Arial"/>
                <w:b/>
              </w:rPr>
            </w:pPr>
            <w:r w:rsidRPr="00BB388D">
              <w:rPr>
                <w:rFonts w:ascii="Arial" w:hAnsi="Arial"/>
                <w:b/>
              </w:rPr>
              <w:t xml:space="preserve">WT </w:t>
            </w:r>
            <w:r w:rsidRPr="00BB388D">
              <w:rPr>
                <w:rFonts w:ascii="Arial" w:hAnsi="Arial"/>
                <w:b/>
              </w:rPr>
              <w:sym w:font="Symbol" w:char="F02B"/>
            </w:r>
          </w:p>
        </w:tc>
        <w:tc>
          <w:tcPr>
            <w:tcW w:w="2913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lang w:val="en-GB"/>
              </w:rPr>
            </w:pPr>
            <w:r w:rsidRPr="00BB388D">
              <w:rPr>
                <w:rFonts w:ascii="Arial" w:hAnsi="Arial"/>
                <w:sz w:val="22"/>
                <w:lang w:val="en-GB"/>
              </w:rPr>
              <w:t>Mat a; ade2-1; ura3-11; trp1-1; leu2-3.112; Can1-100; pDGS1</w:t>
            </w:r>
          </w:p>
        </w:tc>
        <w:tc>
          <w:tcPr>
            <w:tcW w:w="3627" w:type="dxa"/>
            <w:gridSpan w:val="2"/>
          </w:tcPr>
          <w:p w:rsidR="006F2BE5" w:rsidRPr="00BB388D" w:rsidRDefault="006F2BE5" w:rsidP="006F2BE5">
            <w:pPr>
              <w:spacing w:line="480" w:lineRule="auto"/>
              <w:jc w:val="both"/>
              <w:rPr>
                <w:rFonts w:ascii="Arial" w:hAnsi="Arial"/>
                <w:lang w:val="en-US"/>
              </w:rPr>
            </w:pPr>
            <w:r w:rsidRPr="00BB388D">
              <w:rPr>
                <w:rFonts w:ascii="Arial" w:hAnsi="Arial"/>
                <w:sz w:val="22"/>
                <w:lang w:val="en-US"/>
              </w:rPr>
              <w:t>WT (W303-1a) strain with pDGS1 Plasmid.</w:t>
            </w:r>
          </w:p>
        </w:tc>
      </w:tr>
      <w:tr w:rsidR="006F2BE5" w:rsidRPr="00BB388D">
        <w:tc>
          <w:tcPr>
            <w:tcW w:w="3228" w:type="dxa"/>
          </w:tcPr>
          <w:p w:rsidR="006F2BE5" w:rsidRPr="00BB388D" w:rsidRDefault="006F2BE5" w:rsidP="006F2BE5">
            <w:pPr>
              <w:spacing w:line="480" w:lineRule="auto"/>
              <w:jc w:val="both"/>
              <w:rPr>
                <w:rFonts w:ascii="Arial" w:hAnsi="Arial"/>
                <w:b/>
                <w:i/>
              </w:rPr>
            </w:pPr>
            <w:r w:rsidRPr="00BB388D">
              <w:rPr>
                <w:rFonts w:ascii="Arial" w:hAnsi="Arial"/>
                <w:b/>
                <w:i/>
              </w:rPr>
              <w:t>sir2Δ</w:t>
            </w:r>
          </w:p>
        </w:tc>
        <w:tc>
          <w:tcPr>
            <w:tcW w:w="2913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lang w:val="en-US"/>
              </w:rPr>
            </w:pPr>
            <w:r w:rsidRPr="00BB388D">
              <w:rPr>
                <w:rFonts w:ascii="Arial" w:hAnsi="Arial"/>
                <w:sz w:val="22"/>
                <w:lang w:val="en-US"/>
              </w:rPr>
              <w:t xml:space="preserve">Mat a; ade2-1; ura3-11; trp1-1; leu2-3.112; Can1-100; </w:t>
            </w:r>
            <w:r w:rsidRPr="00BB388D">
              <w:rPr>
                <w:rFonts w:ascii="Arial" w:hAnsi="Arial"/>
                <w:i/>
                <w:sz w:val="22"/>
                <w:lang w:val="en-US"/>
              </w:rPr>
              <w:t>sir2</w:t>
            </w:r>
            <w:r w:rsidRPr="00BB388D">
              <w:rPr>
                <w:rFonts w:ascii="Arial" w:hAnsi="Arial"/>
                <w:sz w:val="22"/>
                <w:lang w:val="en-US"/>
              </w:rPr>
              <w:t>::LEU2</w:t>
            </w:r>
          </w:p>
        </w:tc>
        <w:tc>
          <w:tcPr>
            <w:tcW w:w="3627" w:type="dxa"/>
            <w:gridSpan w:val="2"/>
          </w:tcPr>
          <w:p w:rsidR="006F2BE5" w:rsidRPr="00BB388D" w:rsidRDefault="006F2BE5" w:rsidP="006F2B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/>
                <w:lang w:val="en-US"/>
              </w:rPr>
            </w:pPr>
            <w:r w:rsidRPr="00BB388D">
              <w:rPr>
                <w:rFonts w:ascii="Arial" w:hAnsi="Arial"/>
                <w:sz w:val="22"/>
                <w:lang w:val="en-US"/>
              </w:rPr>
              <w:t xml:space="preserve">W303-1a (NOY1045, kindly </w:t>
            </w:r>
          </w:p>
          <w:p w:rsidR="006F2BE5" w:rsidRPr="00BB388D" w:rsidRDefault="006F2BE5" w:rsidP="006F2BE5">
            <w:pPr>
              <w:spacing w:line="480" w:lineRule="auto"/>
              <w:jc w:val="both"/>
              <w:rPr>
                <w:rFonts w:ascii="Arial" w:hAnsi="Arial"/>
                <w:lang w:val="en-US"/>
              </w:rPr>
            </w:pPr>
            <w:r w:rsidRPr="00BB388D">
              <w:rPr>
                <w:rFonts w:ascii="Arial" w:hAnsi="Arial"/>
                <w:sz w:val="22"/>
                <w:lang w:val="en-US"/>
              </w:rPr>
              <w:t>provided by M. Nomura).</w:t>
            </w:r>
          </w:p>
        </w:tc>
      </w:tr>
      <w:tr w:rsidR="006F2BE5" w:rsidRPr="00BB388D">
        <w:tc>
          <w:tcPr>
            <w:tcW w:w="3228" w:type="dxa"/>
          </w:tcPr>
          <w:p w:rsidR="006F2BE5" w:rsidRPr="00BB388D" w:rsidRDefault="006F2BE5" w:rsidP="006F2BE5">
            <w:pPr>
              <w:spacing w:line="480" w:lineRule="auto"/>
              <w:jc w:val="both"/>
              <w:rPr>
                <w:rFonts w:ascii="Arial" w:hAnsi="Arial"/>
                <w:b/>
              </w:rPr>
            </w:pPr>
            <w:r w:rsidRPr="00BB388D">
              <w:rPr>
                <w:rFonts w:ascii="Arial" w:hAnsi="Arial"/>
                <w:b/>
                <w:i/>
              </w:rPr>
              <w:t>sir2Δ</w:t>
            </w:r>
            <w:r w:rsidRPr="00BB388D">
              <w:rPr>
                <w:rFonts w:ascii="Arial" w:hAnsi="Arial"/>
                <w:b/>
              </w:rPr>
              <w:t xml:space="preserve"> </w:t>
            </w:r>
            <w:r w:rsidRPr="00BB388D">
              <w:rPr>
                <w:rFonts w:ascii="Arial" w:hAnsi="Arial"/>
                <w:b/>
              </w:rPr>
              <w:sym w:font="Symbol" w:char="F02D"/>
            </w:r>
          </w:p>
        </w:tc>
        <w:tc>
          <w:tcPr>
            <w:tcW w:w="2913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lang w:val="en-US"/>
              </w:rPr>
            </w:pPr>
            <w:r w:rsidRPr="00BB388D">
              <w:rPr>
                <w:rFonts w:ascii="Arial" w:hAnsi="Arial"/>
                <w:sz w:val="22"/>
                <w:lang w:val="en-US"/>
              </w:rPr>
              <w:t>Mat a; ade2-1; ura3-11; trp1-1; leu2-3.112; Can1-100; sir2::LEU2; pYES2</w:t>
            </w:r>
          </w:p>
        </w:tc>
        <w:tc>
          <w:tcPr>
            <w:tcW w:w="3627" w:type="dxa"/>
            <w:gridSpan w:val="2"/>
          </w:tcPr>
          <w:p w:rsidR="006F2BE5" w:rsidRPr="00BB388D" w:rsidRDefault="006F2BE5" w:rsidP="006F2BE5">
            <w:pPr>
              <w:spacing w:line="480" w:lineRule="auto"/>
              <w:jc w:val="both"/>
              <w:rPr>
                <w:rFonts w:ascii="Arial" w:hAnsi="Arial"/>
                <w:lang w:val="en-US"/>
              </w:rPr>
            </w:pPr>
            <w:r w:rsidRPr="00BB388D">
              <w:rPr>
                <w:rFonts w:ascii="Arial" w:hAnsi="Arial"/>
                <w:i/>
                <w:sz w:val="22"/>
                <w:lang w:val="en-US"/>
              </w:rPr>
              <w:t>sir2</w:t>
            </w:r>
            <w:r w:rsidRPr="00BB388D">
              <w:rPr>
                <w:rFonts w:ascii="Arial" w:hAnsi="Arial"/>
                <w:i/>
                <w:sz w:val="22"/>
              </w:rPr>
              <w:t>Δ</w:t>
            </w:r>
            <w:r w:rsidRPr="00BB388D">
              <w:rPr>
                <w:rFonts w:ascii="Arial" w:hAnsi="Arial"/>
                <w:sz w:val="22"/>
                <w:lang w:val="en-US"/>
              </w:rPr>
              <w:t xml:space="preserve"> (W303-1a) strain with pYES2 plasmid.</w:t>
            </w:r>
          </w:p>
        </w:tc>
      </w:tr>
      <w:tr w:rsidR="006F2BE5" w:rsidRPr="00BB388D">
        <w:trPr>
          <w:trHeight w:val="1644"/>
        </w:trPr>
        <w:tc>
          <w:tcPr>
            <w:tcW w:w="3228" w:type="dxa"/>
          </w:tcPr>
          <w:p w:rsidR="006F2BE5" w:rsidRPr="00BB388D" w:rsidRDefault="006F2BE5" w:rsidP="006F2BE5">
            <w:pPr>
              <w:spacing w:line="480" w:lineRule="auto"/>
              <w:jc w:val="both"/>
              <w:rPr>
                <w:rFonts w:ascii="Arial" w:hAnsi="Arial"/>
                <w:b/>
              </w:rPr>
            </w:pPr>
            <w:r w:rsidRPr="00BB388D">
              <w:rPr>
                <w:rFonts w:ascii="Arial" w:hAnsi="Arial"/>
                <w:b/>
                <w:i/>
              </w:rPr>
              <w:t>sir2Δ</w:t>
            </w:r>
            <w:r w:rsidRPr="00BB388D">
              <w:rPr>
                <w:rFonts w:ascii="Arial" w:hAnsi="Arial"/>
                <w:b/>
              </w:rPr>
              <w:t xml:space="preserve"> +</w:t>
            </w:r>
          </w:p>
        </w:tc>
        <w:tc>
          <w:tcPr>
            <w:tcW w:w="2913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lang w:val="en-US"/>
              </w:rPr>
            </w:pPr>
            <w:r w:rsidRPr="00BB388D">
              <w:rPr>
                <w:rFonts w:ascii="Arial" w:hAnsi="Arial"/>
                <w:sz w:val="22"/>
                <w:lang w:val="en-US"/>
              </w:rPr>
              <w:t>Mat a; ade2-1; ura3-11; trp1-1; leu2-3.112; Can1-100; sir2::LEU2; pDGS1</w:t>
            </w:r>
          </w:p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3627" w:type="dxa"/>
            <w:gridSpan w:val="2"/>
          </w:tcPr>
          <w:p w:rsidR="006F2BE5" w:rsidRPr="00BB388D" w:rsidRDefault="006F2BE5" w:rsidP="006F2BE5">
            <w:pPr>
              <w:spacing w:line="480" w:lineRule="auto"/>
              <w:jc w:val="both"/>
              <w:rPr>
                <w:rFonts w:ascii="Arial" w:hAnsi="Arial"/>
                <w:lang w:val="en-US"/>
              </w:rPr>
            </w:pPr>
            <w:r w:rsidRPr="00BB388D">
              <w:rPr>
                <w:rFonts w:ascii="Arial" w:hAnsi="Arial"/>
                <w:i/>
                <w:sz w:val="22"/>
                <w:lang w:val="en-US"/>
              </w:rPr>
              <w:t>sir2</w:t>
            </w:r>
            <w:r w:rsidRPr="00BB388D">
              <w:rPr>
                <w:rFonts w:ascii="Arial" w:hAnsi="Arial"/>
                <w:i/>
                <w:sz w:val="22"/>
              </w:rPr>
              <w:t>Δ</w:t>
            </w:r>
            <w:r w:rsidRPr="00BB388D">
              <w:rPr>
                <w:rFonts w:ascii="Arial" w:hAnsi="Arial"/>
                <w:sz w:val="22"/>
                <w:lang w:val="en-US"/>
              </w:rPr>
              <w:t xml:space="preserve"> (W303-1a) strain with pDGS1 Plasmid.</w:t>
            </w:r>
          </w:p>
        </w:tc>
      </w:tr>
      <w:tr w:rsidR="006F2BE5" w:rsidRPr="00BB388D">
        <w:trPr>
          <w:trHeight w:val="1737"/>
        </w:trPr>
        <w:tc>
          <w:tcPr>
            <w:tcW w:w="3228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sz w:val="36"/>
                <w:lang w:val="en-US"/>
              </w:rPr>
            </w:pPr>
            <w:r w:rsidRPr="00BB388D">
              <w:rPr>
                <w:rFonts w:ascii="Arial" w:hAnsi="Arial"/>
                <w:b/>
                <w:i/>
              </w:rPr>
              <w:t>sir2Δ</w:t>
            </w:r>
            <w:r w:rsidRPr="00BB388D">
              <w:rPr>
                <w:rFonts w:ascii="Arial" w:hAnsi="Arial"/>
                <w:b/>
              </w:rPr>
              <w:t xml:space="preserve"> +*</w:t>
            </w:r>
          </w:p>
        </w:tc>
        <w:tc>
          <w:tcPr>
            <w:tcW w:w="2976" w:type="dxa"/>
            <w:gridSpan w:val="2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lang w:val="en-US"/>
              </w:rPr>
            </w:pPr>
            <w:r w:rsidRPr="00BB388D">
              <w:rPr>
                <w:rFonts w:ascii="Arial" w:hAnsi="Arial"/>
                <w:sz w:val="22"/>
                <w:lang w:val="en-US"/>
              </w:rPr>
              <w:t>Mat a; ade2-1; ura3-11; trp1-1; leu2-3.112; Can1-100; sir2::LEU2; pDGS1-H363Y</w:t>
            </w:r>
          </w:p>
        </w:tc>
        <w:tc>
          <w:tcPr>
            <w:tcW w:w="3564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sz w:val="36"/>
                <w:lang w:val="en-US"/>
              </w:rPr>
            </w:pPr>
            <w:r w:rsidRPr="00BB388D">
              <w:rPr>
                <w:rFonts w:ascii="Arial" w:hAnsi="Arial"/>
                <w:i/>
                <w:sz w:val="22"/>
                <w:lang w:val="en-US"/>
              </w:rPr>
              <w:t>sir2</w:t>
            </w:r>
            <w:r w:rsidRPr="00BB388D">
              <w:rPr>
                <w:rFonts w:ascii="Arial" w:hAnsi="Arial"/>
                <w:i/>
                <w:sz w:val="22"/>
              </w:rPr>
              <w:t>Δ</w:t>
            </w:r>
            <w:r w:rsidRPr="00BB388D">
              <w:rPr>
                <w:rFonts w:ascii="Arial" w:hAnsi="Arial"/>
                <w:sz w:val="22"/>
                <w:lang w:val="en-US"/>
              </w:rPr>
              <w:t xml:space="preserve"> (W303-1a) strain with pYES2 plasmid with pDGS1-H363Y Plasmid.</w:t>
            </w:r>
          </w:p>
        </w:tc>
      </w:tr>
    </w:tbl>
    <w:p w:rsidR="006F2BE5" w:rsidRDefault="006F2BE5" w:rsidP="006F2BE5">
      <w:pPr>
        <w:spacing w:line="480" w:lineRule="auto"/>
        <w:rPr>
          <w:rFonts w:ascii="Arial" w:hAnsi="Arial"/>
          <w:sz w:val="36"/>
          <w:lang w:val="en-US"/>
        </w:rPr>
      </w:pPr>
    </w:p>
    <w:p w:rsidR="006F2BE5" w:rsidRPr="00D85F92" w:rsidRDefault="006F2BE5" w:rsidP="006F2BE5">
      <w:pPr>
        <w:spacing w:line="480" w:lineRule="auto"/>
        <w:rPr>
          <w:rFonts w:ascii="Arial" w:hAnsi="Arial"/>
          <w:sz w:val="36"/>
          <w:lang w:val="en-US"/>
        </w:rPr>
      </w:pPr>
      <w:r w:rsidRPr="00D85F92">
        <w:rPr>
          <w:rFonts w:ascii="Arial" w:hAnsi="Arial"/>
          <w:b/>
        </w:rPr>
        <w:lastRenderedPageBreak/>
        <w:sym w:font="Symbol" w:char="F02D"/>
      </w:r>
      <w:r w:rsidRPr="00D85F92">
        <w:rPr>
          <w:rFonts w:ascii="Arial" w:hAnsi="Arial"/>
          <w:b/>
          <w:lang w:val="en-US"/>
        </w:rPr>
        <w:t xml:space="preserve"> </w:t>
      </w:r>
      <w:r w:rsidRPr="00D85F92">
        <w:rPr>
          <w:rFonts w:ascii="Arial" w:hAnsi="Arial"/>
          <w:sz w:val="22"/>
          <w:lang w:val="en-US"/>
        </w:rPr>
        <w:t>= empty plasmid pYES2</w:t>
      </w:r>
    </w:p>
    <w:p w:rsidR="006F2BE5" w:rsidRDefault="006F2BE5" w:rsidP="006F2BE5">
      <w:pPr>
        <w:spacing w:line="480" w:lineRule="auto"/>
        <w:rPr>
          <w:rFonts w:ascii="Arial" w:hAnsi="Arial"/>
          <w:sz w:val="22"/>
          <w:lang w:val="en-US"/>
        </w:rPr>
      </w:pPr>
      <w:r w:rsidRPr="00D85F92">
        <w:rPr>
          <w:rFonts w:ascii="Arial" w:hAnsi="Arial"/>
          <w:b/>
        </w:rPr>
        <w:sym w:font="Symbol" w:char="F02B"/>
      </w:r>
      <w:r w:rsidRPr="00D85F92">
        <w:rPr>
          <w:rFonts w:ascii="Arial" w:hAnsi="Arial"/>
          <w:b/>
          <w:lang w:val="en-US"/>
        </w:rPr>
        <w:t xml:space="preserve"> </w:t>
      </w:r>
      <w:r w:rsidRPr="00D85F92">
        <w:rPr>
          <w:rFonts w:ascii="Arial" w:hAnsi="Arial"/>
          <w:sz w:val="22"/>
          <w:lang w:val="en-US"/>
        </w:rPr>
        <w:t>= pYES2 backbone with FLAG-</w:t>
      </w:r>
      <w:r w:rsidRPr="00D85F92">
        <w:rPr>
          <w:rFonts w:ascii="Arial" w:hAnsi="Arial"/>
          <w:i/>
          <w:sz w:val="22"/>
          <w:lang w:val="en-US"/>
        </w:rPr>
        <w:t>SIRT1</w:t>
      </w:r>
      <w:r w:rsidRPr="00D85F92">
        <w:rPr>
          <w:rFonts w:ascii="Arial" w:hAnsi="Arial"/>
          <w:sz w:val="22"/>
          <w:lang w:val="en-US"/>
        </w:rPr>
        <w:t xml:space="preserve"> insert (called pDGS1)</w:t>
      </w:r>
    </w:p>
    <w:p w:rsidR="006F2BE5" w:rsidRPr="00D85F92" w:rsidRDefault="006F2BE5" w:rsidP="006F2BE5">
      <w:pPr>
        <w:spacing w:line="480" w:lineRule="auto"/>
        <w:rPr>
          <w:rFonts w:ascii="Arial" w:hAnsi="Arial"/>
          <w:sz w:val="36"/>
          <w:lang w:val="en-US"/>
        </w:rPr>
      </w:pPr>
      <w:r>
        <w:rPr>
          <w:rFonts w:ascii="Arial" w:hAnsi="Arial"/>
          <w:sz w:val="22"/>
          <w:lang w:val="en-US"/>
        </w:rPr>
        <w:t xml:space="preserve">+* = pYES2 </w:t>
      </w:r>
      <w:r w:rsidRPr="00D85F92">
        <w:rPr>
          <w:rFonts w:ascii="Arial" w:hAnsi="Arial"/>
          <w:sz w:val="22"/>
          <w:lang w:val="en-US"/>
        </w:rPr>
        <w:t>backbone with FLAG-</w:t>
      </w:r>
      <w:r w:rsidRPr="00D85F92">
        <w:rPr>
          <w:rFonts w:ascii="Arial" w:hAnsi="Arial"/>
          <w:i/>
          <w:sz w:val="22"/>
          <w:lang w:val="en-US"/>
        </w:rPr>
        <w:t>SIRT1</w:t>
      </w:r>
      <w:r>
        <w:rPr>
          <w:rFonts w:ascii="Arial" w:hAnsi="Arial"/>
          <w:i/>
          <w:sz w:val="22"/>
          <w:lang w:val="en-US"/>
        </w:rPr>
        <w:t>-H363Y</w:t>
      </w:r>
      <w:r w:rsidRPr="00D85F92">
        <w:rPr>
          <w:rFonts w:ascii="Arial" w:hAnsi="Arial"/>
          <w:sz w:val="22"/>
          <w:lang w:val="en-US"/>
        </w:rPr>
        <w:t xml:space="preserve"> insert (called pDGS1</w:t>
      </w:r>
      <w:r>
        <w:rPr>
          <w:rFonts w:ascii="Arial" w:hAnsi="Arial"/>
          <w:sz w:val="22"/>
          <w:lang w:val="en-US"/>
        </w:rPr>
        <w:t>-H363Y)</w:t>
      </w:r>
    </w:p>
    <w:p w:rsidR="006F2BE5" w:rsidRPr="00D85F92" w:rsidRDefault="006F2BE5" w:rsidP="006F2BE5">
      <w:pPr>
        <w:spacing w:line="480" w:lineRule="auto"/>
        <w:rPr>
          <w:rFonts w:ascii="Arial" w:hAnsi="Arial"/>
          <w:i/>
          <w:iCs/>
          <w:lang w:val="en-GB"/>
        </w:rPr>
      </w:pPr>
    </w:p>
    <w:p w:rsidR="006F2BE5" w:rsidRPr="00D85F92" w:rsidRDefault="006F2BE5" w:rsidP="006F2BE5">
      <w:pPr>
        <w:spacing w:line="480" w:lineRule="auto"/>
        <w:rPr>
          <w:rFonts w:ascii="Arial" w:hAnsi="Arial"/>
          <w:lang w:val="en-GB"/>
        </w:rPr>
      </w:pPr>
    </w:p>
    <w:p w:rsidR="00D0323E" w:rsidRDefault="006F2BE5" w:rsidP="00D03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/>
          <w:b/>
          <w:lang w:val="en-GB"/>
        </w:rPr>
      </w:pPr>
      <w:r w:rsidRPr="00D85F92">
        <w:rPr>
          <w:rFonts w:ascii="Arial" w:hAnsi="Arial"/>
          <w:lang w:val="en-GB"/>
        </w:rPr>
        <w:br w:type="page"/>
      </w:r>
      <w:r w:rsidR="00D0323E">
        <w:rPr>
          <w:rFonts w:ascii="Arial" w:hAnsi="Arial"/>
          <w:b/>
          <w:lang w:val="en-GB"/>
        </w:rPr>
        <w:lastRenderedPageBreak/>
        <w:t>Plasmids</w:t>
      </w:r>
    </w:p>
    <w:p w:rsidR="00494D00" w:rsidRPr="00D85F92" w:rsidRDefault="00494D00" w:rsidP="00494D00">
      <w:pPr>
        <w:spacing w:after="200" w:line="480" w:lineRule="auto"/>
        <w:rPr>
          <w:rFonts w:ascii="Arial" w:hAnsi="Arial" w:cs="Arial"/>
          <w:b/>
          <w:i/>
          <w:iCs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249"/>
        <w:gridCol w:w="2971"/>
        <w:gridCol w:w="3548"/>
      </w:tblGrid>
      <w:tr w:rsidR="006F2BE5" w:rsidRPr="00BB388D">
        <w:tc>
          <w:tcPr>
            <w:tcW w:w="3249" w:type="dxa"/>
          </w:tcPr>
          <w:p w:rsidR="006F2BE5" w:rsidRPr="00BB388D" w:rsidRDefault="006F2BE5" w:rsidP="006F2BE5">
            <w:pPr>
              <w:spacing w:line="480" w:lineRule="auto"/>
              <w:jc w:val="center"/>
              <w:rPr>
                <w:rFonts w:ascii="Arial" w:hAnsi="Arial" w:cs="Times"/>
                <w:i/>
                <w:iCs/>
                <w:lang w:eastAsia="it-IT"/>
              </w:rPr>
            </w:pPr>
            <w:proofErr w:type="spellStart"/>
            <w:r w:rsidRPr="00BB388D">
              <w:rPr>
                <w:rFonts w:ascii="Arial" w:hAnsi="Arial" w:cs="Times"/>
                <w:i/>
                <w:iCs/>
                <w:lang w:eastAsia="it-IT"/>
              </w:rPr>
              <w:t>Plasmid</w:t>
            </w:r>
            <w:proofErr w:type="spellEnd"/>
          </w:p>
        </w:tc>
        <w:tc>
          <w:tcPr>
            <w:tcW w:w="2971" w:type="dxa"/>
          </w:tcPr>
          <w:p w:rsidR="006F2BE5" w:rsidRPr="00BB388D" w:rsidRDefault="006F2BE5" w:rsidP="006F2BE5">
            <w:pPr>
              <w:spacing w:line="480" w:lineRule="auto"/>
              <w:jc w:val="center"/>
              <w:rPr>
                <w:rFonts w:ascii="Arial" w:hAnsi="Arial" w:cs="Times"/>
                <w:i/>
                <w:iCs/>
                <w:lang w:eastAsia="it-IT"/>
              </w:rPr>
            </w:pPr>
            <w:proofErr w:type="spellStart"/>
            <w:r w:rsidRPr="00BB388D">
              <w:rPr>
                <w:rFonts w:ascii="Arial" w:hAnsi="Arial" w:cs="Times"/>
                <w:i/>
                <w:iCs/>
                <w:lang w:eastAsia="it-IT"/>
              </w:rPr>
              <w:t>Features</w:t>
            </w:r>
            <w:proofErr w:type="spellEnd"/>
          </w:p>
        </w:tc>
        <w:tc>
          <w:tcPr>
            <w:tcW w:w="3548" w:type="dxa"/>
          </w:tcPr>
          <w:p w:rsidR="006F2BE5" w:rsidRPr="00BB388D" w:rsidRDefault="006F2BE5" w:rsidP="006F2BE5">
            <w:pPr>
              <w:spacing w:line="480" w:lineRule="auto"/>
              <w:jc w:val="center"/>
              <w:rPr>
                <w:rFonts w:ascii="Arial" w:hAnsi="Arial" w:cs="Times"/>
                <w:i/>
                <w:iCs/>
                <w:lang w:eastAsia="it-IT"/>
              </w:rPr>
            </w:pPr>
            <w:proofErr w:type="spellStart"/>
            <w:r w:rsidRPr="00BB388D">
              <w:rPr>
                <w:rFonts w:ascii="Arial" w:hAnsi="Arial" w:cs="Times"/>
                <w:i/>
                <w:iCs/>
                <w:lang w:eastAsia="it-IT"/>
              </w:rPr>
              <w:t>Reference</w:t>
            </w:r>
            <w:proofErr w:type="spellEnd"/>
          </w:p>
        </w:tc>
      </w:tr>
      <w:tr w:rsidR="006F2BE5" w:rsidRPr="00BB388D">
        <w:tc>
          <w:tcPr>
            <w:tcW w:w="3249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b/>
              </w:rPr>
            </w:pPr>
            <w:proofErr w:type="spellStart"/>
            <w:r w:rsidRPr="00BB388D">
              <w:rPr>
                <w:rFonts w:ascii="Arial" w:hAnsi="Arial"/>
                <w:b/>
              </w:rPr>
              <w:t>Addgene</w:t>
            </w:r>
            <w:proofErr w:type="spellEnd"/>
            <w:r w:rsidRPr="00BB388D">
              <w:rPr>
                <w:rFonts w:ascii="Arial" w:hAnsi="Arial"/>
                <w:b/>
              </w:rPr>
              <w:t xml:space="preserve"> </w:t>
            </w:r>
            <w:proofErr w:type="spellStart"/>
            <w:r w:rsidRPr="00BB388D">
              <w:rPr>
                <w:rFonts w:ascii="Arial" w:hAnsi="Arial"/>
                <w:b/>
              </w:rPr>
              <w:t>plasmid</w:t>
            </w:r>
            <w:proofErr w:type="spellEnd"/>
            <w:r w:rsidRPr="00BB388D">
              <w:rPr>
                <w:rFonts w:ascii="Arial" w:hAnsi="Arial"/>
                <w:b/>
              </w:rPr>
              <w:t xml:space="preserve"> 1791</w:t>
            </w:r>
          </w:p>
        </w:tc>
        <w:tc>
          <w:tcPr>
            <w:tcW w:w="2971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lang w:val="en-US"/>
              </w:rPr>
            </w:pPr>
            <w:proofErr w:type="spellStart"/>
            <w:r w:rsidRPr="00BB388D">
              <w:rPr>
                <w:rFonts w:ascii="Arial" w:hAnsi="Arial"/>
                <w:sz w:val="22"/>
                <w:lang w:val="en-US"/>
              </w:rPr>
              <w:t>pECE</w:t>
            </w:r>
            <w:proofErr w:type="spellEnd"/>
            <w:r w:rsidRPr="00BB388D">
              <w:rPr>
                <w:rFonts w:ascii="Arial" w:hAnsi="Arial"/>
                <w:sz w:val="22"/>
                <w:lang w:val="en-US"/>
              </w:rPr>
              <w:t xml:space="preserve"> mammalian </w:t>
            </w:r>
          </w:p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lang w:val="en-US"/>
              </w:rPr>
            </w:pPr>
            <w:r w:rsidRPr="00BB388D">
              <w:rPr>
                <w:rFonts w:ascii="Arial" w:hAnsi="Arial"/>
                <w:sz w:val="22"/>
                <w:lang w:val="en-US"/>
              </w:rPr>
              <w:t xml:space="preserve">expression vector; </w:t>
            </w:r>
            <w:r w:rsidRPr="00BB388D">
              <w:rPr>
                <w:rFonts w:ascii="Arial" w:hAnsi="Arial"/>
                <w:i/>
                <w:sz w:val="22"/>
                <w:lang w:val="en-US"/>
              </w:rPr>
              <w:t>SIRT1</w:t>
            </w:r>
            <w:r w:rsidRPr="00BB388D">
              <w:rPr>
                <w:rFonts w:ascii="Arial" w:hAnsi="Arial"/>
                <w:sz w:val="22"/>
                <w:lang w:val="en-US"/>
              </w:rPr>
              <w:t>-FLAG</w:t>
            </w:r>
          </w:p>
        </w:tc>
        <w:tc>
          <w:tcPr>
            <w:tcW w:w="3548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sz w:val="36"/>
              </w:rPr>
            </w:pPr>
            <w:proofErr w:type="spellStart"/>
            <w:r w:rsidRPr="00BB388D">
              <w:rPr>
                <w:rFonts w:ascii="Arial" w:hAnsi="Arial"/>
                <w:sz w:val="22"/>
              </w:rPr>
              <w:t>Brunet</w:t>
            </w:r>
            <w:proofErr w:type="spellEnd"/>
            <w:r w:rsidRPr="00BB388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BB388D">
              <w:rPr>
                <w:rFonts w:ascii="Arial" w:hAnsi="Arial"/>
                <w:sz w:val="22"/>
              </w:rPr>
              <w:t>et</w:t>
            </w:r>
            <w:proofErr w:type="spellEnd"/>
            <w:r w:rsidRPr="00BB388D">
              <w:rPr>
                <w:rFonts w:ascii="Arial" w:hAnsi="Arial"/>
                <w:sz w:val="22"/>
              </w:rPr>
              <w:t xml:space="preserve"> al.; Science, 2004.</w:t>
            </w:r>
          </w:p>
        </w:tc>
      </w:tr>
      <w:tr w:rsidR="006F2BE5" w:rsidRPr="00BB388D">
        <w:tc>
          <w:tcPr>
            <w:tcW w:w="3249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sz w:val="36"/>
              </w:rPr>
            </w:pPr>
            <w:r w:rsidRPr="00BB388D">
              <w:rPr>
                <w:rFonts w:ascii="Arial" w:hAnsi="Arial"/>
                <w:b/>
              </w:rPr>
              <w:t>pYES2</w:t>
            </w:r>
          </w:p>
        </w:tc>
        <w:tc>
          <w:tcPr>
            <w:tcW w:w="2971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</w:rPr>
            </w:pPr>
            <w:r w:rsidRPr="00BB388D">
              <w:rPr>
                <w:rFonts w:ascii="Arial" w:hAnsi="Arial"/>
                <w:sz w:val="22"/>
              </w:rPr>
              <w:t xml:space="preserve">2µ, URA3, AMP, GAL1 promoter, </w:t>
            </w:r>
            <w:proofErr w:type="spellStart"/>
            <w:r w:rsidRPr="00BB388D">
              <w:rPr>
                <w:rFonts w:ascii="Arial" w:hAnsi="Arial"/>
                <w:sz w:val="22"/>
              </w:rPr>
              <w:t>Poli-Linker</w:t>
            </w:r>
            <w:proofErr w:type="spellEnd"/>
            <w:r w:rsidRPr="00BB388D">
              <w:rPr>
                <w:rFonts w:ascii="Arial" w:hAnsi="Arial"/>
                <w:sz w:val="22"/>
              </w:rPr>
              <w:t xml:space="preserve"> CYC1 terminator.</w:t>
            </w:r>
          </w:p>
        </w:tc>
        <w:tc>
          <w:tcPr>
            <w:tcW w:w="3548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sz w:val="36"/>
              </w:rPr>
            </w:pPr>
            <w:proofErr w:type="spellStart"/>
            <w:r w:rsidRPr="00BB388D">
              <w:rPr>
                <w:rFonts w:ascii="Arial" w:hAnsi="Arial" w:cs="Arial"/>
                <w:sz w:val="22"/>
                <w:szCs w:val="22"/>
                <w:lang w:eastAsia="it-IT"/>
              </w:rPr>
              <w:t>T.Rinaldi</w:t>
            </w:r>
            <w:proofErr w:type="spellEnd"/>
            <w:r w:rsidRPr="00BB388D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BB388D">
              <w:rPr>
                <w:rFonts w:ascii="Arial" w:hAnsi="Arial" w:cs="Arial"/>
                <w:sz w:val="22"/>
                <w:szCs w:val="22"/>
                <w:lang w:eastAsia="it-IT"/>
              </w:rPr>
              <w:t>et</w:t>
            </w:r>
            <w:proofErr w:type="spellEnd"/>
            <w:r w:rsidRPr="00BB388D">
              <w:rPr>
                <w:rFonts w:ascii="Arial" w:hAnsi="Arial" w:cs="Arial"/>
                <w:sz w:val="22"/>
                <w:szCs w:val="22"/>
                <w:lang w:eastAsia="it-IT"/>
              </w:rPr>
              <w:t xml:space="preserve"> al.; </w:t>
            </w:r>
            <w:proofErr w:type="spellStart"/>
            <w:r w:rsidRPr="00BB388D">
              <w:rPr>
                <w:rFonts w:ascii="Arial" w:hAnsi="Arial" w:cs="Arial"/>
                <w:sz w:val="22"/>
                <w:szCs w:val="22"/>
                <w:lang w:eastAsia="it-IT"/>
              </w:rPr>
              <w:t>Mol</w:t>
            </w:r>
            <w:proofErr w:type="spellEnd"/>
            <w:r w:rsidRPr="00BB388D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BB388D">
              <w:rPr>
                <w:rFonts w:ascii="Arial" w:hAnsi="Arial" w:cs="Arial"/>
                <w:sz w:val="22"/>
                <w:szCs w:val="22"/>
                <w:lang w:eastAsia="it-IT"/>
              </w:rPr>
              <w:t>Biol</w:t>
            </w:r>
            <w:proofErr w:type="spellEnd"/>
            <w:r w:rsidRPr="00BB388D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BB388D">
              <w:rPr>
                <w:rFonts w:ascii="Arial" w:hAnsi="Arial" w:cs="Arial"/>
                <w:sz w:val="22"/>
                <w:szCs w:val="22"/>
                <w:lang w:eastAsia="it-IT"/>
              </w:rPr>
              <w:t>Cell</w:t>
            </w:r>
            <w:proofErr w:type="spellEnd"/>
            <w:r w:rsidRPr="00BB388D">
              <w:rPr>
                <w:rFonts w:ascii="Arial" w:hAnsi="Arial" w:cs="Arial"/>
                <w:sz w:val="22"/>
                <w:szCs w:val="22"/>
                <w:lang w:eastAsia="it-IT"/>
              </w:rPr>
              <w:t>. 1998.</w:t>
            </w:r>
          </w:p>
        </w:tc>
      </w:tr>
      <w:tr w:rsidR="006F2BE5" w:rsidRPr="00BB388D">
        <w:tc>
          <w:tcPr>
            <w:tcW w:w="3249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sz w:val="36"/>
              </w:rPr>
            </w:pPr>
            <w:r w:rsidRPr="00BB388D">
              <w:rPr>
                <w:rFonts w:ascii="Arial" w:hAnsi="Arial"/>
                <w:b/>
              </w:rPr>
              <w:t>pDGS1</w:t>
            </w:r>
          </w:p>
        </w:tc>
        <w:tc>
          <w:tcPr>
            <w:tcW w:w="2971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</w:rPr>
            </w:pPr>
            <w:r w:rsidRPr="00BB388D">
              <w:rPr>
                <w:rFonts w:ascii="Arial" w:hAnsi="Arial"/>
                <w:sz w:val="22"/>
              </w:rPr>
              <w:t xml:space="preserve">2µ, URA3, AMP, GAL1 promoter, </w:t>
            </w:r>
            <w:proofErr w:type="spellStart"/>
            <w:r w:rsidRPr="00BB388D">
              <w:rPr>
                <w:rFonts w:ascii="Arial" w:hAnsi="Arial"/>
                <w:sz w:val="22"/>
              </w:rPr>
              <w:t>Poli-Linker</w:t>
            </w:r>
            <w:proofErr w:type="spellEnd"/>
            <w:r w:rsidRPr="00BB388D">
              <w:rPr>
                <w:rFonts w:ascii="Arial" w:hAnsi="Arial"/>
                <w:sz w:val="22"/>
              </w:rPr>
              <w:t>, CYC1 terminator, h</w:t>
            </w:r>
            <w:r w:rsidRPr="00BB388D">
              <w:rPr>
                <w:rFonts w:ascii="Arial" w:hAnsi="Arial"/>
                <w:i/>
                <w:sz w:val="22"/>
              </w:rPr>
              <w:t>SIRT1</w:t>
            </w:r>
            <w:r w:rsidRPr="00BB388D">
              <w:rPr>
                <w:rFonts w:ascii="Arial" w:hAnsi="Arial"/>
                <w:sz w:val="22"/>
              </w:rPr>
              <w:t>-FLAG.</w:t>
            </w:r>
          </w:p>
        </w:tc>
        <w:tc>
          <w:tcPr>
            <w:tcW w:w="3548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sz w:val="36"/>
              </w:rPr>
            </w:pPr>
            <w:proofErr w:type="spellStart"/>
            <w:r w:rsidRPr="00BB388D">
              <w:rPr>
                <w:rFonts w:ascii="Arial" w:hAnsi="Arial" w:cs="Arial"/>
                <w:sz w:val="22"/>
                <w:szCs w:val="22"/>
                <w:lang w:eastAsia="it-IT"/>
              </w:rPr>
              <w:t>This</w:t>
            </w:r>
            <w:proofErr w:type="spellEnd"/>
            <w:r w:rsidRPr="00BB388D"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BB388D">
              <w:rPr>
                <w:rFonts w:ascii="Arial" w:hAnsi="Arial" w:cs="Arial"/>
                <w:sz w:val="22"/>
                <w:szCs w:val="22"/>
                <w:lang w:eastAsia="it-IT"/>
              </w:rPr>
              <w:t>study</w:t>
            </w:r>
            <w:proofErr w:type="spellEnd"/>
            <w:r w:rsidRPr="00BB388D">
              <w:rPr>
                <w:rFonts w:ascii="Arial" w:hAnsi="Arial" w:cs="Arial"/>
                <w:sz w:val="22"/>
                <w:szCs w:val="22"/>
                <w:lang w:eastAsia="it-IT"/>
              </w:rPr>
              <w:t>.</w:t>
            </w:r>
          </w:p>
        </w:tc>
      </w:tr>
      <w:tr w:rsidR="006F2BE5" w:rsidRPr="00BB388D">
        <w:trPr>
          <w:trHeight w:val="2166"/>
        </w:trPr>
        <w:tc>
          <w:tcPr>
            <w:tcW w:w="3249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</w:rPr>
            </w:pPr>
            <w:r w:rsidRPr="00BB388D">
              <w:rPr>
                <w:rFonts w:ascii="Arial" w:hAnsi="Arial"/>
                <w:b/>
              </w:rPr>
              <w:t>pYMG1</w:t>
            </w:r>
          </w:p>
        </w:tc>
        <w:tc>
          <w:tcPr>
            <w:tcW w:w="2971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</w:rPr>
            </w:pPr>
            <w:proofErr w:type="spellStart"/>
            <w:r w:rsidRPr="00BB388D">
              <w:rPr>
                <w:rFonts w:ascii="Arial" w:hAnsi="Arial"/>
                <w:sz w:val="22"/>
              </w:rPr>
              <w:t>Centromeric</w:t>
            </w:r>
            <w:proofErr w:type="spellEnd"/>
            <w:r w:rsidRPr="00BB388D">
              <w:rPr>
                <w:rFonts w:ascii="Arial" w:hAnsi="Arial"/>
                <w:sz w:val="22"/>
              </w:rPr>
              <w:t xml:space="preserve"> CEN6/ARS4.</w:t>
            </w:r>
          </w:p>
          <w:p w:rsidR="006F2BE5" w:rsidRPr="00BB388D" w:rsidRDefault="006F2BE5" w:rsidP="006F2BE5">
            <w:pPr>
              <w:spacing w:line="480" w:lineRule="auto"/>
              <w:rPr>
                <w:rFonts w:ascii="Arial" w:hAnsi="Arial"/>
                <w:lang w:val="en-GB"/>
              </w:rPr>
            </w:pPr>
            <w:r w:rsidRPr="00BB388D">
              <w:rPr>
                <w:rFonts w:ascii="Arial" w:hAnsi="Arial"/>
                <w:sz w:val="22"/>
                <w:lang w:val="en-GB"/>
              </w:rPr>
              <w:t>pRS316 backbone + 2212bp yeast rDNA fragment.</w:t>
            </w:r>
          </w:p>
        </w:tc>
        <w:tc>
          <w:tcPr>
            <w:tcW w:w="3548" w:type="dxa"/>
          </w:tcPr>
          <w:p w:rsidR="006F2BE5" w:rsidRPr="00BB388D" w:rsidRDefault="006F2BE5" w:rsidP="006F2BE5">
            <w:pPr>
              <w:spacing w:line="480" w:lineRule="auto"/>
              <w:rPr>
                <w:rFonts w:ascii="Arial" w:hAnsi="Arial"/>
              </w:rPr>
            </w:pPr>
            <w:proofErr w:type="spellStart"/>
            <w:r w:rsidRPr="00BB388D">
              <w:rPr>
                <w:rFonts w:ascii="Arial" w:hAnsi="Arial"/>
                <w:sz w:val="22"/>
              </w:rPr>
              <w:t>F.Cioci</w:t>
            </w:r>
            <w:proofErr w:type="spellEnd"/>
            <w:r w:rsidRPr="00BB388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BB388D">
              <w:rPr>
                <w:rFonts w:ascii="Arial" w:hAnsi="Arial"/>
                <w:sz w:val="22"/>
              </w:rPr>
              <w:t>et</w:t>
            </w:r>
            <w:proofErr w:type="spellEnd"/>
            <w:r w:rsidRPr="00BB388D">
              <w:rPr>
                <w:rFonts w:ascii="Arial" w:hAnsi="Arial"/>
                <w:sz w:val="22"/>
              </w:rPr>
              <w:t xml:space="preserve"> al.; J. </w:t>
            </w:r>
            <w:proofErr w:type="spellStart"/>
            <w:r w:rsidRPr="00BB388D">
              <w:rPr>
                <w:rFonts w:ascii="Arial" w:hAnsi="Arial"/>
                <w:sz w:val="22"/>
              </w:rPr>
              <w:t>Mol</w:t>
            </w:r>
            <w:proofErr w:type="spellEnd"/>
            <w:r w:rsidRPr="00BB388D">
              <w:rPr>
                <w:rFonts w:ascii="Arial" w:hAnsi="Arial"/>
                <w:sz w:val="22"/>
              </w:rPr>
              <w:t xml:space="preserve">. </w:t>
            </w:r>
            <w:proofErr w:type="spellStart"/>
            <w:r w:rsidRPr="00BB388D">
              <w:rPr>
                <w:rFonts w:ascii="Arial" w:hAnsi="Arial"/>
                <w:sz w:val="22"/>
              </w:rPr>
              <w:t>Biol</w:t>
            </w:r>
            <w:proofErr w:type="spellEnd"/>
            <w:r w:rsidRPr="00BB388D">
              <w:rPr>
                <w:rFonts w:ascii="Arial" w:hAnsi="Arial"/>
                <w:sz w:val="22"/>
              </w:rPr>
              <w:t>. (2002).</w:t>
            </w:r>
          </w:p>
        </w:tc>
      </w:tr>
      <w:tr w:rsidR="006F2BE5" w:rsidRPr="00BB388D">
        <w:tc>
          <w:tcPr>
            <w:tcW w:w="3249" w:type="dxa"/>
          </w:tcPr>
          <w:p w:rsidR="006F2BE5" w:rsidRPr="00BB388D" w:rsidRDefault="006F2BE5" w:rsidP="006F2BE5">
            <w:pPr>
              <w:spacing w:after="200" w:line="480" w:lineRule="auto"/>
              <w:jc w:val="both"/>
              <w:rPr>
                <w:rFonts w:ascii="Arial" w:hAnsi="Arial"/>
              </w:rPr>
            </w:pPr>
            <w:r w:rsidRPr="00BB388D">
              <w:rPr>
                <w:rFonts w:ascii="Arial" w:hAnsi="Arial"/>
                <w:b/>
              </w:rPr>
              <w:t>pDGS1-H363Y</w:t>
            </w:r>
          </w:p>
        </w:tc>
        <w:tc>
          <w:tcPr>
            <w:tcW w:w="2971" w:type="dxa"/>
          </w:tcPr>
          <w:p w:rsidR="006F2BE5" w:rsidRPr="00CB354A" w:rsidRDefault="006F2BE5" w:rsidP="006F2BE5">
            <w:pPr>
              <w:spacing w:after="200" w:line="480" w:lineRule="auto"/>
              <w:jc w:val="both"/>
              <w:rPr>
                <w:rFonts w:ascii="Arial" w:hAnsi="Arial"/>
                <w:sz w:val="22"/>
              </w:rPr>
            </w:pPr>
            <w:r w:rsidRPr="00BB388D">
              <w:rPr>
                <w:rFonts w:ascii="Arial" w:hAnsi="Arial"/>
                <w:sz w:val="22"/>
              </w:rPr>
              <w:t xml:space="preserve">2µ, URA3, AMP, GAL1 promoter, </w:t>
            </w:r>
            <w:proofErr w:type="spellStart"/>
            <w:r w:rsidRPr="00BB388D">
              <w:rPr>
                <w:rFonts w:ascii="Arial" w:hAnsi="Arial"/>
                <w:sz w:val="22"/>
              </w:rPr>
              <w:t>Poli-Linker</w:t>
            </w:r>
            <w:proofErr w:type="spellEnd"/>
            <w:r w:rsidRPr="00BB388D">
              <w:rPr>
                <w:rFonts w:ascii="Arial" w:hAnsi="Arial"/>
                <w:sz w:val="22"/>
              </w:rPr>
              <w:t>, CYC1 terminator, h</w:t>
            </w:r>
            <w:r w:rsidRPr="00CB354A">
              <w:rPr>
                <w:rFonts w:ascii="Arial" w:hAnsi="Arial"/>
                <w:sz w:val="22"/>
              </w:rPr>
              <w:t>SIRT1-H363Y</w:t>
            </w:r>
            <w:r w:rsidRPr="00BB388D">
              <w:rPr>
                <w:rFonts w:ascii="Arial" w:hAnsi="Arial"/>
                <w:sz w:val="22"/>
              </w:rPr>
              <w:t>-FLAG.</w:t>
            </w:r>
          </w:p>
        </w:tc>
        <w:tc>
          <w:tcPr>
            <w:tcW w:w="3548" w:type="dxa"/>
          </w:tcPr>
          <w:p w:rsidR="006F2BE5" w:rsidRPr="00CB354A" w:rsidRDefault="006F2BE5" w:rsidP="006F2BE5">
            <w:pPr>
              <w:spacing w:after="200" w:line="480" w:lineRule="auto"/>
              <w:jc w:val="both"/>
              <w:rPr>
                <w:rFonts w:ascii="Arial" w:hAnsi="Arial"/>
                <w:sz w:val="22"/>
              </w:rPr>
            </w:pPr>
            <w:proofErr w:type="spellStart"/>
            <w:r w:rsidRPr="00CB354A">
              <w:rPr>
                <w:rFonts w:ascii="Arial" w:hAnsi="Arial"/>
                <w:sz w:val="22"/>
              </w:rPr>
              <w:t>This</w:t>
            </w:r>
            <w:proofErr w:type="spellEnd"/>
            <w:r w:rsidRPr="00CB354A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CB354A">
              <w:rPr>
                <w:rFonts w:ascii="Arial" w:hAnsi="Arial"/>
                <w:sz w:val="22"/>
              </w:rPr>
              <w:t>study</w:t>
            </w:r>
            <w:proofErr w:type="spellEnd"/>
            <w:r w:rsidRPr="00CB354A">
              <w:rPr>
                <w:rFonts w:ascii="Arial" w:hAnsi="Arial"/>
                <w:sz w:val="22"/>
              </w:rPr>
              <w:t>.</w:t>
            </w:r>
          </w:p>
        </w:tc>
      </w:tr>
      <w:tr w:rsidR="006F2BE5" w:rsidRPr="00BB388D">
        <w:tc>
          <w:tcPr>
            <w:tcW w:w="3249" w:type="dxa"/>
          </w:tcPr>
          <w:p w:rsidR="006F2BE5" w:rsidRPr="00BB388D" w:rsidRDefault="006F2BE5" w:rsidP="006F2BE5">
            <w:pPr>
              <w:spacing w:after="200" w:line="480" w:lineRule="auto"/>
              <w:jc w:val="both"/>
              <w:rPr>
                <w:rFonts w:ascii="Arial" w:hAnsi="Arial"/>
                <w:b/>
              </w:rPr>
            </w:pPr>
          </w:p>
          <w:p w:rsidR="006F2BE5" w:rsidRPr="00BB388D" w:rsidRDefault="006F2BE5" w:rsidP="006F2BE5">
            <w:pPr>
              <w:spacing w:after="200" w:line="480" w:lineRule="auto"/>
              <w:jc w:val="both"/>
              <w:rPr>
                <w:rFonts w:ascii="Arial" w:hAnsi="Arial"/>
              </w:rPr>
            </w:pPr>
            <w:proofErr w:type="spellStart"/>
            <w:r w:rsidRPr="00BB388D">
              <w:rPr>
                <w:rFonts w:ascii="Arial" w:hAnsi="Arial"/>
                <w:b/>
              </w:rPr>
              <w:t>Addgene</w:t>
            </w:r>
            <w:proofErr w:type="spellEnd"/>
            <w:r w:rsidRPr="00BB388D">
              <w:rPr>
                <w:rFonts w:ascii="Arial" w:hAnsi="Arial"/>
                <w:b/>
              </w:rPr>
              <w:t xml:space="preserve"> </w:t>
            </w:r>
            <w:proofErr w:type="spellStart"/>
            <w:r w:rsidRPr="00BB388D">
              <w:rPr>
                <w:rFonts w:ascii="Arial" w:hAnsi="Arial"/>
                <w:b/>
              </w:rPr>
              <w:t>plasmid</w:t>
            </w:r>
            <w:proofErr w:type="spellEnd"/>
            <w:r w:rsidRPr="00BB388D">
              <w:rPr>
                <w:rFonts w:ascii="Arial" w:hAnsi="Arial"/>
                <w:b/>
              </w:rPr>
              <w:t xml:space="preserve"> 1791 SIRT1-H363Y</w:t>
            </w:r>
          </w:p>
        </w:tc>
        <w:tc>
          <w:tcPr>
            <w:tcW w:w="2971" w:type="dxa"/>
          </w:tcPr>
          <w:p w:rsidR="006F2BE5" w:rsidRPr="00CB354A" w:rsidRDefault="006F2BE5" w:rsidP="006F2BE5">
            <w:pPr>
              <w:spacing w:after="200" w:line="480" w:lineRule="auto"/>
              <w:jc w:val="both"/>
              <w:rPr>
                <w:rFonts w:ascii="Arial" w:hAnsi="Arial"/>
                <w:sz w:val="22"/>
              </w:rPr>
            </w:pPr>
          </w:p>
          <w:p w:rsidR="006F2BE5" w:rsidRPr="00CB354A" w:rsidRDefault="006F2BE5" w:rsidP="006F2BE5">
            <w:pPr>
              <w:spacing w:line="480" w:lineRule="auto"/>
              <w:rPr>
                <w:rFonts w:ascii="Arial" w:hAnsi="Arial"/>
                <w:sz w:val="22"/>
              </w:rPr>
            </w:pPr>
            <w:proofErr w:type="spellStart"/>
            <w:r w:rsidRPr="00CB354A">
              <w:rPr>
                <w:rFonts w:ascii="Arial" w:hAnsi="Arial"/>
                <w:sz w:val="22"/>
              </w:rPr>
              <w:t>pECE</w:t>
            </w:r>
            <w:proofErr w:type="spellEnd"/>
            <w:r w:rsidRPr="00CB354A">
              <w:rPr>
                <w:rFonts w:ascii="Arial" w:hAnsi="Arial"/>
                <w:sz w:val="22"/>
              </w:rPr>
              <w:t xml:space="preserve"> mammalian </w:t>
            </w:r>
          </w:p>
          <w:p w:rsidR="006F2BE5" w:rsidRPr="00CB354A" w:rsidRDefault="006F2BE5" w:rsidP="006F2BE5">
            <w:pPr>
              <w:spacing w:after="200" w:line="480" w:lineRule="auto"/>
              <w:jc w:val="both"/>
              <w:rPr>
                <w:rFonts w:ascii="Arial" w:hAnsi="Arial"/>
                <w:sz w:val="22"/>
              </w:rPr>
            </w:pPr>
            <w:r w:rsidRPr="00CB354A">
              <w:rPr>
                <w:rFonts w:ascii="Arial" w:hAnsi="Arial"/>
                <w:sz w:val="22"/>
              </w:rPr>
              <w:t>expression vector; SIRT1-H363Y-FLAG</w:t>
            </w:r>
          </w:p>
        </w:tc>
        <w:tc>
          <w:tcPr>
            <w:tcW w:w="3548" w:type="dxa"/>
          </w:tcPr>
          <w:p w:rsidR="006F2BE5" w:rsidRPr="00CB354A" w:rsidRDefault="006F2BE5" w:rsidP="006F2BE5">
            <w:pPr>
              <w:spacing w:after="200" w:line="480" w:lineRule="auto"/>
              <w:jc w:val="both"/>
              <w:rPr>
                <w:rFonts w:ascii="Arial" w:hAnsi="Arial"/>
                <w:sz w:val="22"/>
              </w:rPr>
            </w:pPr>
            <w:r w:rsidRPr="00CB354A">
              <w:rPr>
                <w:rFonts w:ascii="Arial" w:hAnsi="Arial"/>
                <w:sz w:val="22"/>
              </w:rPr>
              <w:t xml:space="preserve">Sirt1-H363Y,deacetylase domain </w:t>
            </w:r>
            <w:proofErr w:type="spellStart"/>
            <w:r w:rsidRPr="00CB354A">
              <w:rPr>
                <w:rFonts w:ascii="Arial" w:hAnsi="Arial"/>
                <w:sz w:val="22"/>
              </w:rPr>
              <w:t>mutation</w:t>
            </w:r>
            <w:proofErr w:type="spellEnd"/>
            <w:r w:rsidRPr="00CB354A">
              <w:rPr>
                <w:rFonts w:ascii="Arial" w:hAnsi="Arial"/>
                <w:sz w:val="22"/>
              </w:rPr>
              <w:t>.</w:t>
            </w:r>
          </w:p>
          <w:p w:rsidR="006F2BE5" w:rsidRPr="00CB354A" w:rsidRDefault="006F2BE5" w:rsidP="006F2BE5">
            <w:pPr>
              <w:spacing w:after="200" w:line="480" w:lineRule="auto"/>
              <w:jc w:val="both"/>
              <w:rPr>
                <w:rFonts w:ascii="Arial" w:hAnsi="Arial"/>
                <w:sz w:val="22"/>
              </w:rPr>
            </w:pPr>
            <w:proofErr w:type="spellStart"/>
            <w:r w:rsidRPr="00BB388D">
              <w:rPr>
                <w:rFonts w:ascii="Arial" w:hAnsi="Arial"/>
                <w:sz w:val="22"/>
              </w:rPr>
              <w:t>Brunet</w:t>
            </w:r>
            <w:proofErr w:type="spellEnd"/>
            <w:r w:rsidRPr="00BB388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BB388D">
              <w:rPr>
                <w:rFonts w:ascii="Arial" w:hAnsi="Arial"/>
                <w:sz w:val="22"/>
              </w:rPr>
              <w:t>et</w:t>
            </w:r>
            <w:proofErr w:type="spellEnd"/>
            <w:r w:rsidRPr="00BB388D">
              <w:rPr>
                <w:rFonts w:ascii="Arial" w:hAnsi="Arial"/>
                <w:sz w:val="22"/>
              </w:rPr>
              <w:t xml:space="preserve"> al.; Science, 2004.</w:t>
            </w:r>
          </w:p>
        </w:tc>
      </w:tr>
    </w:tbl>
    <w:p w:rsidR="006F2BE5" w:rsidRPr="00D85F92" w:rsidRDefault="006F2BE5" w:rsidP="006F2BE5">
      <w:pPr>
        <w:spacing w:after="200" w:line="480" w:lineRule="auto"/>
        <w:jc w:val="both"/>
        <w:rPr>
          <w:rFonts w:ascii="Arial" w:hAnsi="Arial"/>
        </w:rPr>
      </w:pPr>
    </w:p>
    <w:p w:rsidR="006F2BE5" w:rsidRPr="00D85F92" w:rsidRDefault="006F2BE5" w:rsidP="006F2BE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lang w:val="en-GB"/>
        </w:rPr>
      </w:pP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lastRenderedPageBreak/>
        <w:t>Cioci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F,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Vogelauer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M,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Camilloni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G. Acetylation and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accessibility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of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rDNA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chromatin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in Saccharomyces cerevisiae in (Delta)top1 and (Delta)sir2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mutants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. J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Mol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Biol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2002;322(1):41-52.</w:t>
      </w:r>
      <w:r w:rsidRPr="00D85F92">
        <w:rPr>
          <w:rFonts w:ascii="Arial" w:hAnsi="Arial"/>
          <w:lang w:val="en-GB"/>
        </w:rPr>
        <w:t xml:space="preserve"> </w:t>
      </w:r>
    </w:p>
    <w:p w:rsidR="006F2BE5" w:rsidRPr="00D85F92" w:rsidRDefault="006F2BE5" w:rsidP="006F2BE5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lang w:val="en-GB"/>
        </w:rPr>
      </w:pPr>
    </w:p>
    <w:p w:rsidR="00D0323E" w:rsidRDefault="006F2BE5" w:rsidP="00D032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/>
          <w:b/>
          <w:lang w:val="en-GB"/>
        </w:rPr>
      </w:pP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Rinaldi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T, Ricci C, Porro D,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Bolotin-Fukuhara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M, Frontali L. A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mutation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in a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novel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yeast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proteasomal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gene, RPN11/MPR1,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produces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a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cell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cycle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arrest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>,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overreplication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of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nuclear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and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mitochondrial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DNA, and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an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altered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mitochondrial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morphology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.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Mol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Biol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</w:t>
      </w:r>
      <w:proofErr w:type="spellStart"/>
      <w:r w:rsidRPr="00D85F92">
        <w:rPr>
          <w:rFonts w:ascii="Arial" w:eastAsia="Calibri" w:hAnsi="Arial" w:cs="Courier"/>
          <w:sz w:val="26"/>
          <w:szCs w:val="26"/>
          <w:lang w:eastAsia="it-IT"/>
        </w:rPr>
        <w:t>Cell</w:t>
      </w:r>
      <w:proofErr w:type="spellEnd"/>
      <w:r w:rsidRPr="00D85F92">
        <w:rPr>
          <w:rFonts w:ascii="Arial" w:eastAsia="Calibri" w:hAnsi="Arial" w:cs="Courier"/>
          <w:sz w:val="26"/>
          <w:szCs w:val="26"/>
          <w:lang w:eastAsia="it-IT"/>
        </w:rPr>
        <w:t xml:space="preserve"> 1998; 9(10):2917-31.</w:t>
      </w:r>
      <w:r w:rsidRPr="00D85F92">
        <w:rPr>
          <w:rFonts w:ascii="Arial" w:hAnsi="Arial"/>
          <w:lang w:val="en-GB"/>
        </w:rPr>
        <w:t xml:space="preserve"> </w:t>
      </w:r>
      <w:r w:rsidRPr="00D85F92">
        <w:rPr>
          <w:rFonts w:ascii="Arial" w:hAnsi="Arial"/>
          <w:lang w:val="en-GB"/>
        </w:rPr>
        <w:br w:type="page"/>
      </w:r>
      <w:r w:rsidR="00D0323E">
        <w:rPr>
          <w:rFonts w:ascii="Arial" w:hAnsi="Arial"/>
          <w:b/>
          <w:lang w:val="en-GB"/>
        </w:rPr>
        <w:lastRenderedPageBreak/>
        <w:t xml:space="preserve"> </w:t>
      </w:r>
      <w:proofErr w:type="spellStart"/>
      <w:r w:rsidR="00D0323E">
        <w:rPr>
          <w:rFonts w:ascii="Arial" w:hAnsi="Arial"/>
          <w:b/>
          <w:lang w:val="en-GB"/>
        </w:rPr>
        <w:t>Oligonucleotides</w:t>
      </w:r>
      <w:proofErr w:type="spellEnd"/>
    </w:p>
    <w:p w:rsidR="006F2BE5" w:rsidRPr="00A169EB" w:rsidRDefault="006F2BE5" w:rsidP="00494D00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lang w:val="en-GB"/>
        </w:rPr>
      </w:pPr>
    </w:p>
    <w:p w:rsidR="006F2BE5" w:rsidRPr="00D85F92" w:rsidRDefault="006F2BE5" w:rsidP="006F2BE5">
      <w:pPr>
        <w:spacing w:line="480" w:lineRule="auto"/>
        <w:rPr>
          <w:rFonts w:ascii="Arial" w:hAnsi="Arial" w:cs="Times"/>
          <w:i/>
          <w:iCs/>
          <w:lang w:val="en-US" w:eastAsia="it-IT"/>
        </w:rPr>
      </w:pPr>
      <w:proofErr w:type="spellStart"/>
      <w:r w:rsidRPr="00D85F92">
        <w:rPr>
          <w:rFonts w:ascii="Arial" w:hAnsi="Arial" w:cs="Times"/>
          <w:i/>
          <w:iCs/>
          <w:lang w:val="en-US" w:eastAsia="it-IT"/>
        </w:rPr>
        <w:t>Oligonucleotide</w:t>
      </w:r>
      <w:proofErr w:type="spellEnd"/>
      <w:r w:rsidRPr="00D85F92">
        <w:rPr>
          <w:rFonts w:ascii="Arial" w:hAnsi="Arial" w:cs="Times"/>
          <w:i/>
          <w:iCs/>
          <w:lang w:val="en-US" w:eastAsia="it-IT"/>
        </w:rPr>
        <w:t xml:space="preserve">                                       </w:t>
      </w:r>
      <w:proofErr w:type="spellStart"/>
      <w:r w:rsidRPr="00D85F92">
        <w:rPr>
          <w:rFonts w:ascii="Arial" w:hAnsi="Arial" w:cs="Times"/>
          <w:i/>
          <w:iCs/>
          <w:lang w:val="en-US" w:eastAsia="it-IT"/>
        </w:rPr>
        <w:t>Oligonucleotide</w:t>
      </w:r>
      <w:proofErr w:type="spellEnd"/>
      <w:r w:rsidRPr="00D85F92">
        <w:rPr>
          <w:rFonts w:ascii="Arial" w:hAnsi="Arial" w:cs="Times"/>
          <w:i/>
          <w:iCs/>
          <w:lang w:val="en-US" w:eastAsia="it-IT"/>
        </w:rPr>
        <w:t xml:space="preserve"> sequence (5</w:t>
      </w:r>
      <w:r w:rsidRPr="00D85F92">
        <w:rPr>
          <w:rFonts w:ascii="Arial" w:hAnsi="Arial" w:cs="Helvetica"/>
          <w:i/>
          <w:iCs/>
          <w:lang w:val="en-US" w:eastAsia="it-IT"/>
        </w:rPr>
        <w:t>′</w:t>
      </w:r>
      <w:r w:rsidRPr="00D85F92">
        <w:rPr>
          <w:rFonts w:ascii="Arial" w:hAnsi="Arial" w:cs="Times"/>
          <w:i/>
          <w:iCs/>
          <w:lang w:val="en-US" w:eastAsia="it-IT"/>
        </w:rPr>
        <w:t xml:space="preserve"> to 3</w:t>
      </w:r>
      <w:r w:rsidRPr="00D85F92">
        <w:rPr>
          <w:rFonts w:ascii="Arial" w:hAnsi="Arial" w:cs="Helvetica"/>
          <w:i/>
          <w:iCs/>
          <w:lang w:val="en-US" w:eastAsia="it-IT"/>
        </w:rPr>
        <w:t>′</w:t>
      </w:r>
      <w:r w:rsidRPr="00D85F92">
        <w:rPr>
          <w:rFonts w:ascii="Arial" w:hAnsi="Arial" w:cs="Times"/>
          <w:i/>
          <w:iCs/>
          <w:lang w:val="en-US" w:eastAsia="it-IT"/>
        </w:rPr>
        <w:t xml:space="preserve"> direction)</w:t>
      </w:r>
    </w:p>
    <w:p w:rsidR="006F2BE5" w:rsidRPr="00D85F92" w:rsidRDefault="006F2BE5" w:rsidP="006F2BE5">
      <w:pPr>
        <w:spacing w:line="480" w:lineRule="auto"/>
        <w:rPr>
          <w:rFonts w:ascii="Arial" w:hAnsi="Arial" w:cs="Times"/>
          <w:i/>
          <w:iCs/>
          <w:lang w:val="en-US" w:eastAsia="it-IT"/>
        </w:rPr>
      </w:pP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"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>ACT1-182</w:t>
      </w:r>
      <w:r w:rsidRPr="00D85F92">
        <w:rPr>
          <w:rFonts w:ascii="Arial" w:hAnsi="Arial" w:cs="Times"/>
          <w:lang w:val="en-US" w:eastAsia="it-IT"/>
        </w:rPr>
        <w:t>-</w:t>
      </w:r>
      <w:r w:rsidRPr="00D85F92">
        <w:rPr>
          <w:rFonts w:ascii="Arial" w:hAnsi="Arial" w:cs="Times"/>
          <w:b/>
          <w:bCs/>
          <w:lang w:val="en-US" w:eastAsia="it-IT"/>
        </w:rPr>
        <w:t>F</w:t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  <w:t xml:space="preserve">ACGTTCCAGCCTTCTACGTTTCCA                                  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"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>ACT1-182-R</w:t>
      </w:r>
      <w:r w:rsidRPr="00D85F92">
        <w:rPr>
          <w:rFonts w:ascii="Arial" w:hAnsi="Arial" w:cs="Times"/>
          <w:lang w:val="en-US" w:eastAsia="it-IT"/>
        </w:rPr>
        <w:t xml:space="preserve"> </w:t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  <w:t xml:space="preserve">AGTCAGTCAAATCTCTACCGGCCA      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"/>
          <w:b/>
          <w:bCs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>ACT1-450-F</w:t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>GGTATTGTCACCAACTGGGACGAT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"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>ACT1-450-R</w:t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>GAAGTCCAAGGCGACGTAACATAG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"/>
          <w:b/>
          <w:bCs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>SIRT1-F</w:t>
      </w:r>
      <w:r w:rsidRPr="00D85F92">
        <w:rPr>
          <w:rFonts w:ascii="Arial" w:hAnsi="Arial" w:cs="Times"/>
          <w:b/>
          <w:bCs/>
          <w:lang w:val="en-US" w:eastAsia="it-IT"/>
        </w:rPr>
        <w:tab/>
        <w:t xml:space="preserve"> </w:t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>GACAACTTGTACGACGAAGACGAC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"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 xml:space="preserve">SIRT1-R </w:t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>GGAGTCCAGTCACTAGAGCTTGCA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Helvetica"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>YFR057W-F</w:t>
      </w:r>
      <w:r w:rsidRPr="00D85F92">
        <w:rPr>
          <w:rFonts w:ascii="Arial" w:hAnsi="Arial" w:cs="Times"/>
          <w:i/>
          <w:iCs/>
          <w:lang w:val="en-US" w:eastAsia="it-IT"/>
        </w:rPr>
        <w:t xml:space="preserve"> </w:t>
      </w:r>
      <w:r w:rsidRPr="00D85F92">
        <w:rPr>
          <w:rFonts w:ascii="Arial" w:hAnsi="Arial" w:cs="Times"/>
          <w:i/>
          <w:iCs/>
          <w:lang w:val="en-US" w:eastAsia="it-IT"/>
        </w:rPr>
        <w:tab/>
      </w:r>
      <w:r w:rsidRPr="00D85F92">
        <w:rPr>
          <w:rFonts w:ascii="Arial" w:hAnsi="Arial" w:cs="Times"/>
          <w:i/>
          <w:iCs/>
          <w:lang w:val="en-US" w:eastAsia="it-IT"/>
        </w:rPr>
        <w:tab/>
      </w:r>
      <w:r w:rsidRPr="00D85F92">
        <w:rPr>
          <w:rFonts w:ascii="Arial" w:hAnsi="Arial" w:cs="Times"/>
          <w:i/>
          <w:iCs/>
          <w:lang w:val="en-US" w:eastAsia="it-IT"/>
        </w:rPr>
        <w:tab/>
      </w:r>
      <w:r w:rsidRPr="00D85F92">
        <w:rPr>
          <w:rFonts w:ascii="Arial" w:hAnsi="Arial" w:cs="Times"/>
          <w:i/>
          <w:iCs/>
          <w:lang w:val="en-US" w:eastAsia="it-IT"/>
        </w:rPr>
        <w:tab/>
      </w:r>
      <w:r w:rsidRPr="00D85F92">
        <w:rPr>
          <w:rFonts w:ascii="Arial" w:hAnsi="Arial" w:cs="Times"/>
          <w:i/>
          <w:iCs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>CTATAGTAAGTGCTCGGCCAAGTC</w:t>
      </w:r>
      <w:r w:rsidRPr="00D85F92">
        <w:rPr>
          <w:rFonts w:ascii="Arial" w:hAnsi="Arial" w:cs="Times"/>
          <w:i/>
          <w:iCs/>
          <w:lang w:val="en-US" w:eastAsia="it-IT"/>
        </w:rPr>
        <w:t xml:space="preserve"> 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"/>
          <w:i/>
          <w:iCs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 xml:space="preserve">YFR057W-R </w:t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>CTCTTCTGAGACGAAGTCGTTGCT</w:t>
      </w:r>
      <w:r w:rsidRPr="00D85F92">
        <w:rPr>
          <w:rFonts w:ascii="Arial" w:hAnsi="Arial" w:cs="Times"/>
          <w:i/>
          <w:iCs/>
          <w:lang w:val="en-US" w:eastAsia="it-IT"/>
        </w:rPr>
        <w:t xml:space="preserve"> 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Helvetica"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>NTS1r-F</w:t>
      </w:r>
      <w:r w:rsidRPr="00D85F92">
        <w:rPr>
          <w:rFonts w:ascii="Arial" w:hAnsi="Arial" w:cs="Times"/>
          <w:b/>
          <w:bCs/>
          <w:i/>
          <w:iCs/>
          <w:lang w:val="en-US" w:eastAsia="it-IT"/>
        </w:rPr>
        <w:t xml:space="preserve"> </w:t>
      </w:r>
      <w:r w:rsidRPr="00D85F92">
        <w:rPr>
          <w:rFonts w:ascii="Arial" w:hAnsi="Arial" w:cs="Times"/>
          <w:b/>
          <w:bCs/>
          <w:i/>
          <w:iCs/>
          <w:lang w:val="en-US" w:eastAsia="it-IT"/>
        </w:rPr>
        <w:tab/>
      </w:r>
      <w:r w:rsidRPr="00D85F92">
        <w:rPr>
          <w:rFonts w:ascii="Arial" w:hAnsi="Arial" w:cs="Times"/>
          <w:b/>
          <w:bCs/>
          <w:i/>
          <w:iCs/>
          <w:lang w:val="en-US" w:eastAsia="it-IT"/>
        </w:rPr>
        <w:tab/>
      </w:r>
      <w:r w:rsidRPr="00D85F92">
        <w:rPr>
          <w:rFonts w:ascii="Arial" w:hAnsi="Arial" w:cs="Times"/>
          <w:b/>
          <w:bCs/>
          <w:i/>
          <w:iCs/>
          <w:lang w:val="en-US" w:eastAsia="it-IT"/>
        </w:rPr>
        <w:tab/>
      </w:r>
      <w:r w:rsidRPr="00D85F92">
        <w:rPr>
          <w:rFonts w:ascii="Arial" w:hAnsi="Arial" w:cs="Times"/>
          <w:b/>
          <w:bCs/>
          <w:i/>
          <w:iCs/>
          <w:lang w:val="en-US" w:eastAsia="it-IT"/>
        </w:rPr>
        <w:tab/>
      </w:r>
      <w:r w:rsidRPr="00D85F92">
        <w:rPr>
          <w:rFonts w:ascii="Arial" w:hAnsi="Arial" w:cs="Times"/>
          <w:b/>
          <w:bCs/>
          <w:i/>
          <w:iCs/>
          <w:lang w:val="en-US" w:eastAsia="it-IT"/>
        </w:rPr>
        <w:tab/>
      </w:r>
      <w:r w:rsidRPr="00D85F92">
        <w:rPr>
          <w:rFonts w:ascii="Arial" w:hAnsi="Arial" w:cs="Times"/>
          <w:b/>
          <w:bCs/>
          <w:i/>
          <w:iCs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>GCACCATCAGAGCGGCAAAC</w:t>
      </w:r>
      <w:r w:rsidRPr="00D85F92">
        <w:rPr>
          <w:rFonts w:ascii="Arial" w:hAnsi="Arial" w:cs="Times"/>
          <w:i/>
          <w:iCs/>
          <w:lang w:val="en-US" w:eastAsia="it-IT"/>
        </w:rPr>
        <w:t xml:space="preserve"> 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"/>
          <w:i/>
          <w:iCs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>NTS1r-R</w:t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>CGCTGCCTCTCTGGAAC</w:t>
      </w:r>
      <w:r w:rsidRPr="00D85F92">
        <w:rPr>
          <w:rFonts w:ascii="Arial" w:hAnsi="Arial" w:cs="Times"/>
          <w:i/>
          <w:iCs/>
          <w:lang w:val="en-US" w:eastAsia="it-IT"/>
        </w:rPr>
        <w:t xml:space="preserve"> 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"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>HML1</w:t>
      </w:r>
      <w:r w:rsidRPr="00D85F92">
        <w:rPr>
          <w:rFonts w:ascii="Arial" w:hAnsi="Arial" w:cs="Times"/>
          <w:b/>
          <w:bCs/>
          <w:lang w:eastAsia="it-IT"/>
        </w:rPr>
        <w:sym w:font="Symbol" w:char="F061"/>
      </w:r>
      <w:r w:rsidRPr="00D85F92">
        <w:rPr>
          <w:rFonts w:ascii="Arial" w:hAnsi="Arial" w:cs="Times"/>
          <w:b/>
          <w:bCs/>
          <w:lang w:val="en-US" w:eastAsia="it-IT"/>
        </w:rPr>
        <w:t>-F</w:t>
      </w:r>
      <w:r w:rsidRPr="00D85F92">
        <w:rPr>
          <w:rFonts w:ascii="Arial" w:hAnsi="Arial" w:cs="Times"/>
          <w:lang w:val="en-US" w:eastAsia="it-IT"/>
        </w:rPr>
        <w:t xml:space="preserve"> </w:t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  <w:t xml:space="preserve">        CTTCCCAATATCCGTCACCACGTA 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"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>HML1</w:t>
      </w:r>
      <w:r w:rsidRPr="00D85F92">
        <w:rPr>
          <w:rFonts w:ascii="Arial" w:hAnsi="Arial" w:cs="Times"/>
          <w:b/>
          <w:bCs/>
          <w:lang w:eastAsia="it-IT"/>
        </w:rPr>
        <w:sym w:font="Symbol" w:char="F061"/>
      </w:r>
      <w:r w:rsidRPr="00D85F92">
        <w:rPr>
          <w:rFonts w:ascii="Arial" w:hAnsi="Arial" w:cs="Times"/>
          <w:b/>
          <w:bCs/>
          <w:lang w:val="en-US" w:eastAsia="it-IT"/>
        </w:rPr>
        <w:t>-R</w:t>
      </w:r>
      <w:r w:rsidRPr="00D85F92">
        <w:rPr>
          <w:rFonts w:ascii="Arial" w:hAnsi="Arial" w:cs="Times"/>
          <w:lang w:val="en-US" w:eastAsia="it-IT"/>
        </w:rPr>
        <w:t xml:space="preserve">  </w:t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  <w:t xml:space="preserve">TCCAGATTCCTGTTCCTTCCTCTC 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Helvetica"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 xml:space="preserve">IRC7-F </w:t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>CAACCGTCATTTTCCTCGAAAGCC</w:t>
      </w:r>
      <w:r w:rsidRPr="00D85F92">
        <w:rPr>
          <w:rFonts w:ascii="Arial" w:hAnsi="Arial" w:cs="Times"/>
          <w:i/>
          <w:iCs/>
          <w:lang w:val="en-US" w:eastAsia="it-IT"/>
        </w:rPr>
        <w:t xml:space="preserve"> 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"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 xml:space="preserve">IRC7-R </w:t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b/>
          <w:bCs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>GCAATGCTAATTGACAGTCCTCGG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"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>EPRO-F</w:t>
      </w:r>
      <w:r w:rsidRPr="00D85F92">
        <w:rPr>
          <w:rFonts w:ascii="Arial" w:hAnsi="Arial" w:cs="Times"/>
          <w:lang w:val="en-US" w:eastAsia="it-IT"/>
        </w:rPr>
        <w:t xml:space="preserve"> </w:t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  <w:t>TGTTAGTGCAGGAAAGCGGGAAGGA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"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>EPRO-R</w:t>
      </w:r>
      <w:r w:rsidRPr="00D85F92">
        <w:rPr>
          <w:rFonts w:ascii="Arial" w:hAnsi="Arial" w:cs="Times"/>
          <w:lang w:val="en-US" w:eastAsia="it-IT"/>
        </w:rPr>
        <w:t xml:space="preserve"> </w:t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  <w:t>GCACTATCCAGCTGCACTCTTCTTC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"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>CPRO-F</w:t>
      </w:r>
      <w:r w:rsidRPr="00D85F92">
        <w:rPr>
          <w:rFonts w:ascii="Arial" w:hAnsi="Arial" w:cs="Times"/>
          <w:lang w:val="en-US" w:eastAsia="it-IT"/>
        </w:rPr>
        <w:t xml:space="preserve"> </w:t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  <w:t>AATAGTGAGGAACTGGGTTACCCG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"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>CPRO-R</w:t>
      </w:r>
      <w:r w:rsidRPr="00D85F92">
        <w:rPr>
          <w:rFonts w:ascii="Arial" w:hAnsi="Arial" w:cs="Times"/>
          <w:lang w:val="en-US" w:eastAsia="it-IT"/>
        </w:rPr>
        <w:t xml:space="preserve"> </w:t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  <w:t>TTGTACTCCATGACTAAACCCCCC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"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>NTS2-F</w:t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  <w:t>ATGTTCAGTAGGTGGGAGTGAGAG</w:t>
      </w: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Times"/>
          <w:lang w:val="en-US" w:eastAsia="it-IT"/>
        </w:rPr>
      </w:pPr>
      <w:r w:rsidRPr="00D85F92">
        <w:rPr>
          <w:rFonts w:ascii="Arial" w:hAnsi="Arial" w:cs="Times"/>
          <w:b/>
          <w:bCs/>
          <w:lang w:val="en-US" w:eastAsia="it-IT"/>
        </w:rPr>
        <w:t>NTS2-R</w:t>
      </w:r>
      <w:r w:rsidRPr="00D85F92">
        <w:rPr>
          <w:rFonts w:ascii="Arial" w:hAnsi="Arial" w:cs="Times"/>
          <w:lang w:val="en-US" w:eastAsia="it-IT"/>
        </w:rPr>
        <w:t xml:space="preserve"> </w:t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</w:r>
      <w:r w:rsidRPr="00D85F92">
        <w:rPr>
          <w:rFonts w:ascii="Arial" w:hAnsi="Arial" w:cs="Times"/>
          <w:lang w:val="en-US" w:eastAsia="it-IT"/>
        </w:rPr>
        <w:tab/>
        <w:t>CATCCGGTGCCGTAAATGCAAAAC</w:t>
      </w:r>
    </w:p>
    <w:p w:rsidR="006F2BE5" w:rsidRPr="00D85F92" w:rsidRDefault="006F2BE5" w:rsidP="006F2BE5">
      <w:pPr>
        <w:spacing w:line="480" w:lineRule="auto"/>
        <w:rPr>
          <w:rFonts w:ascii="Arial" w:hAnsi="Arial"/>
          <w:lang w:val="en-US"/>
        </w:rPr>
      </w:pPr>
    </w:p>
    <w:p w:rsidR="006F2BE5" w:rsidRPr="00D85F92" w:rsidRDefault="006F2BE5" w:rsidP="006F2BE5">
      <w:pPr>
        <w:spacing w:line="480" w:lineRule="auto"/>
        <w:rPr>
          <w:rFonts w:ascii="Arial" w:hAnsi="Arial"/>
          <w:lang w:val="en-US"/>
        </w:rPr>
      </w:pPr>
    </w:p>
    <w:p w:rsidR="006F2BE5" w:rsidRPr="00D85F92" w:rsidRDefault="006F2BE5" w:rsidP="006F2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  <w:r w:rsidRPr="00D85F92">
        <w:rPr>
          <w:rFonts w:ascii="Arial" w:hAnsi="Arial" w:cs="Arial"/>
          <w:b/>
          <w:i/>
          <w:lang w:val="en-US"/>
        </w:rPr>
        <w:lastRenderedPageBreak/>
        <w:t>SIRT1</w:t>
      </w:r>
      <w:r w:rsidRPr="00D85F92">
        <w:rPr>
          <w:rFonts w:ascii="Arial" w:hAnsi="Arial" w:cs="Arial"/>
          <w:b/>
          <w:lang w:val="en-US"/>
        </w:rPr>
        <w:t xml:space="preserve"> molecular sub-cloning</w:t>
      </w:r>
    </w:p>
    <w:p w:rsidR="006F2BE5" w:rsidRPr="00D85F92" w:rsidRDefault="006F2BE5" w:rsidP="006F2BE5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:rsidR="006F2BE5" w:rsidRPr="00D85F92" w:rsidRDefault="006F2BE5" w:rsidP="006F2BE5">
      <w:pPr>
        <w:spacing w:line="480" w:lineRule="auto"/>
        <w:jc w:val="both"/>
        <w:rPr>
          <w:rFonts w:ascii="Arial" w:hAnsi="Arial" w:cs="Arial"/>
          <w:lang w:val="en-US"/>
        </w:rPr>
      </w:pPr>
      <w:r w:rsidRPr="00D85F92">
        <w:rPr>
          <w:rFonts w:ascii="Arial" w:hAnsi="Arial" w:cs="Arial"/>
          <w:lang w:val="en-US"/>
        </w:rPr>
        <w:t xml:space="preserve">Given the presence of a </w:t>
      </w:r>
      <w:proofErr w:type="spellStart"/>
      <w:r w:rsidRPr="00D85F92">
        <w:rPr>
          <w:rFonts w:ascii="Arial" w:hAnsi="Arial" w:cs="Arial"/>
          <w:lang w:val="en-US"/>
        </w:rPr>
        <w:t>HindIII</w:t>
      </w:r>
      <w:proofErr w:type="spellEnd"/>
      <w:r w:rsidRPr="00D85F92">
        <w:rPr>
          <w:rFonts w:ascii="Arial" w:hAnsi="Arial" w:cs="Arial"/>
          <w:lang w:val="en-US"/>
        </w:rPr>
        <w:t xml:space="preserve"> restriction site at the N-terminal of FLAG-h</w:t>
      </w:r>
      <w:r w:rsidRPr="00D85F92">
        <w:rPr>
          <w:rFonts w:ascii="Arial" w:hAnsi="Arial" w:cs="Arial"/>
          <w:i/>
          <w:lang w:val="en-US"/>
        </w:rPr>
        <w:t>SIRT1</w:t>
      </w:r>
      <w:r>
        <w:rPr>
          <w:rFonts w:ascii="Arial" w:hAnsi="Arial" w:cs="Arial"/>
          <w:i/>
          <w:lang w:val="en-US"/>
        </w:rPr>
        <w:t xml:space="preserve"> (or FLAG-hSIRT1-H363Y)</w:t>
      </w:r>
      <w:r w:rsidRPr="00D85F92">
        <w:rPr>
          <w:rFonts w:ascii="Arial" w:hAnsi="Arial" w:cs="Arial"/>
          <w:lang w:val="en-US"/>
        </w:rPr>
        <w:t xml:space="preserve"> in addition to that inside the gene, we performed a controlled kinetics restriction in order to isolate the complete insert from the plasmid </w:t>
      </w:r>
      <w:proofErr w:type="spellStart"/>
      <w:r w:rsidRPr="00D85F92">
        <w:rPr>
          <w:rFonts w:ascii="Arial" w:hAnsi="Arial" w:cs="Arial"/>
          <w:lang w:val="en-US"/>
        </w:rPr>
        <w:t>addgene</w:t>
      </w:r>
      <w:proofErr w:type="spellEnd"/>
      <w:r w:rsidRPr="00D85F92">
        <w:rPr>
          <w:rFonts w:ascii="Arial" w:hAnsi="Arial" w:cs="Arial"/>
          <w:lang w:val="en-US"/>
        </w:rPr>
        <w:t xml:space="preserve"> 1791. First, 1791 was digested with </w:t>
      </w:r>
      <w:proofErr w:type="spellStart"/>
      <w:r w:rsidRPr="00D85F92">
        <w:rPr>
          <w:rFonts w:ascii="Arial" w:hAnsi="Arial" w:cs="Arial"/>
          <w:lang w:val="en-US"/>
        </w:rPr>
        <w:t>XbaI</w:t>
      </w:r>
      <w:proofErr w:type="spellEnd"/>
      <w:r w:rsidRPr="00D85F92">
        <w:rPr>
          <w:rFonts w:ascii="Arial" w:hAnsi="Arial" w:cs="Arial"/>
          <w:lang w:val="en-US"/>
        </w:rPr>
        <w:t xml:space="preserve">: 390 </w:t>
      </w:r>
      <w:proofErr w:type="spellStart"/>
      <w:r w:rsidRPr="00D85F92">
        <w:rPr>
          <w:rFonts w:ascii="Arial" w:hAnsi="Arial" w:cs="Arial"/>
          <w:lang w:val="en-US"/>
        </w:rPr>
        <w:t>ng</w:t>
      </w:r>
      <w:proofErr w:type="spellEnd"/>
      <w:r w:rsidRPr="00D85F92">
        <w:rPr>
          <w:rFonts w:ascii="Arial" w:hAnsi="Arial" w:cs="Arial"/>
          <w:lang w:val="en-US"/>
        </w:rPr>
        <w:t>/</w:t>
      </w:r>
      <w:r w:rsidRPr="00D85F92">
        <w:rPr>
          <w:rFonts w:ascii="Arial" w:hAnsi="Arial" w:cs="Arial"/>
        </w:rPr>
        <w:sym w:font="Symbol" w:char="F06D"/>
      </w:r>
      <w:r w:rsidRPr="00D85F92">
        <w:rPr>
          <w:rFonts w:ascii="Arial" w:hAnsi="Arial" w:cs="Arial"/>
          <w:lang w:val="en-US"/>
        </w:rPr>
        <w:t xml:space="preserve">l plasmid, cut Buffer H (0.05 </w:t>
      </w:r>
      <w:proofErr w:type="spellStart"/>
      <w:r w:rsidRPr="00D85F92">
        <w:rPr>
          <w:rFonts w:ascii="Arial" w:hAnsi="Arial" w:cs="Arial"/>
          <w:lang w:val="en-US"/>
        </w:rPr>
        <w:t>Tris-HCl</w:t>
      </w:r>
      <w:proofErr w:type="spellEnd"/>
      <w:r w:rsidRPr="00D85F92">
        <w:rPr>
          <w:rFonts w:ascii="Arial" w:hAnsi="Arial" w:cs="Arial"/>
          <w:lang w:val="en-US"/>
        </w:rPr>
        <w:t xml:space="preserve"> M, 0.1 M </w:t>
      </w:r>
      <w:proofErr w:type="spellStart"/>
      <w:r w:rsidRPr="00D85F92">
        <w:rPr>
          <w:rFonts w:ascii="Arial" w:hAnsi="Arial" w:cs="Arial"/>
          <w:lang w:val="en-US"/>
        </w:rPr>
        <w:t>NaCl</w:t>
      </w:r>
      <w:proofErr w:type="spellEnd"/>
      <w:r w:rsidRPr="00D85F92">
        <w:rPr>
          <w:rFonts w:ascii="Arial" w:hAnsi="Arial" w:cs="Arial"/>
          <w:lang w:val="en-US"/>
        </w:rPr>
        <w:t xml:space="preserve">, 0.01 M MgCl2, 1mM </w:t>
      </w:r>
      <w:hyperlink r:id="rId4" w:history="1">
        <w:proofErr w:type="spellStart"/>
        <w:r w:rsidRPr="00D85F92">
          <w:rPr>
            <w:rFonts w:ascii="Arial" w:hAnsi="Arial" w:cs="Arial"/>
            <w:lang w:val="en-US"/>
          </w:rPr>
          <w:t>dithiothreitol</w:t>
        </w:r>
        <w:proofErr w:type="spellEnd"/>
      </w:hyperlink>
      <w:r w:rsidRPr="00D85F92">
        <w:rPr>
          <w:rFonts w:ascii="Arial" w:hAnsi="Arial" w:cs="Arial"/>
          <w:lang w:val="en-US"/>
        </w:rPr>
        <w:t xml:space="preserve"> pH 7.5 at 37°C), 1 U/</w:t>
      </w:r>
      <w:r w:rsidRPr="00D85F92">
        <w:rPr>
          <w:rFonts w:ascii="Arial" w:hAnsi="Arial" w:cs="Arial"/>
        </w:rPr>
        <w:sym w:font="Symbol" w:char="F06D"/>
      </w:r>
      <w:r w:rsidRPr="00D85F92">
        <w:rPr>
          <w:rFonts w:ascii="Arial" w:hAnsi="Arial" w:cs="Arial"/>
          <w:lang w:val="en-US"/>
        </w:rPr>
        <w:t xml:space="preserve">l </w:t>
      </w:r>
      <w:proofErr w:type="spellStart"/>
      <w:r w:rsidRPr="00D85F92">
        <w:rPr>
          <w:rFonts w:ascii="Arial" w:hAnsi="Arial" w:cs="Arial"/>
          <w:lang w:val="en-US"/>
        </w:rPr>
        <w:t>XbaI</w:t>
      </w:r>
      <w:proofErr w:type="spellEnd"/>
      <w:r w:rsidRPr="00D85F92">
        <w:rPr>
          <w:rFonts w:ascii="Arial" w:hAnsi="Arial" w:cs="Arial"/>
          <w:lang w:val="en-US"/>
        </w:rPr>
        <w:t xml:space="preserve"> (Roche) at 37°C for 3h. Then the restricted plasmid was digested with </w:t>
      </w:r>
      <w:proofErr w:type="spellStart"/>
      <w:r w:rsidRPr="00D85F92">
        <w:rPr>
          <w:rFonts w:ascii="Arial" w:hAnsi="Arial" w:cs="Arial"/>
          <w:lang w:val="en-US"/>
        </w:rPr>
        <w:t>HindIII</w:t>
      </w:r>
      <w:proofErr w:type="spellEnd"/>
      <w:r w:rsidRPr="00D85F92">
        <w:rPr>
          <w:rFonts w:ascii="Arial" w:hAnsi="Arial" w:cs="Arial"/>
          <w:lang w:val="en-US"/>
        </w:rPr>
        <w:t xml:space="preserve">: 390 </w:t>
      </w:r>
      <w:proofErr w:type="spellStart"/>
      <w:r w:rsidRPr="00D85F92">
        <w:rPr>
          <w:rFonts w:ascii="Arial" w:hAnsi="Arial" w:cs="Arial"/>
          <w:lang w:val="en-US"/>
        </w:rPr>
        <w:t>ng</w:t>
      </w:r>
      <w:proofErr w:type="spellEnd"/>
      <w:r w:rsidRPr="00D85F92">
        <w:rPr>
          <w:rFonts w:ascii="Arial" w:hAnsi="Arial" w:cs="Arial"/>
          <w:lang w:val="en-US"/>
        </w:rPr>
        <w:t>/</w:t>
      </w:r>
      <w:r w:rsidRPr="00D85F92">
        <w:rPr>
          <w:rFonts w:ascii="Arial" w:hAnsi="Arial" w:cs="Arial"/>
        </w:rPr>
        <w:sym w:font="Symbol" w:char="F06D"/>
      </w:r>
      <w:r w:rsidRPr="00D85F92">
        <w:rPr>
          <w:rFonts w:ascii="Arial" w:hAnsi="Arial" w:cs="Arial"/>
          <w:lang w:val="en-US"/>
        </w:rPr>
        <w:t xml:space="preserve">l </w:t>
      </w:r>
      <w:proofErr w:type="spellStart"/>
      <w:r w:rsidRPr="00D85F92">
        <w:rPr>
          <w:rFonts w:ascii="Arial" w:hAnsi="Arial" w:cs="Arial"/>
          <w:lang w:val="en-US"/>
        </w:rPr>
        <w:t>plasmide</w:t>
      </w:r>
      <w:proofErr w:type="spellEnd"/>
      <w:r w:rsidRPr="00D85F92">
        <w:rPr>
          <w:rFonts w:ascii="Arial" w:hAnsi="Arial" w:cs="Arial"/>
          <w:lang w:val="en-US"/>
        </w:rPr>
        <w:t xml:space="preserve">, cut Buffer B (10 </w:t>
      </w:r>
      <w:proofErr w:type="spellStart"/>
      <w:r w:rsidRPr="00D85F92">
        <w:rPr>
          <w:rFonts w:ascii="Arial" w:hAnsi="Arial" w:cs="Arial"/>
          <w:lang w:val="en-US"/>
        </w:rPr>
        <w:t>Tris-HCl</w:t>
      </w:r>
      <w:proofErr w:type="spellEnd"/>
      <w:r w:rsidRPr="00D85F92">
        <w:rPr>
          <w:rFonts w:ascii="Arial" w:hAnsi="Arial" w:cs="Arial"/>
          <w:lang w:val="en-US"/>
        </w:rPr>
        <w:t xml:space="preserve"> </w:t>
      </w:r>
      <w:proofErr w:type="spellStart"/>
      <w:r w:rsidRPr="00D85F92">
        <w:rPr>
          <w:rFonts w:ascii="Arial" w:hAnsi="Arial" w:cs="Arial"/>
          <w:lang w:val="en-US"/>
        </w:rPr>
        <w:t>mM</w:t>
      </w:r>
      <w:proofErr w:type="spellEnd"/>
      <w:r w:rsidRPr="00D85F92">
        <w:rPr>
          <w:rFonts w:ascii="Arial" w:hAnsi="Arial" w:cs="Arial"/>
          <w:lang w:val="en-US"/>
        </w:rPr>
        <w:t xml:space="preserve">, 0.1 M </w:t>
      </w:r>
      <w:proofErr w:type="spellStart"/>
      <w:r w:rsidRPr="00D85F92">
        <w:rPr>
          <w:rFonts w:ascii="Arial" w:hAnsi="Arial" w:cs="Arial"/>
          <w:lang w:val="en-US"/>
        </w:rPr>
        <w:t>NaCl</w:t>
      </w:r>
      <w:proofErr w:type="spellEnd"/>
      <w:r w:rsidRPr="00D85F92">
        <w:rPr>
          <w:rFonts w:ascii="Arial" w:hAnsi="Arial" w:cs="Arial"/>
          <w:lang w:val="en-US"/>
        </w:rPr>
        <w:t xml:space="preserve">, 5 </w:t>
      </w:r>
      <w:proofErr w:type="spellStart"/>
      <w:r w:rsidRPr="00D85F92">
        <w:rPr>
          <w:rFonts w:ascii="Arial" w:hAnsi="Arial" w:cs="Arial"/>
          <w:lang w:val="en-US"/>
        </w:rPr>
        <w:t>mM</w:t>
      </w:r>
      <w:proofErr w:type="spellEnd"/>
      <w:r w:rsidRPr="00D85F92">
        <w:rPr>
          <w:rFonts w:ascii="Arial" w:hAnsi="Arial" w:cs="Arial"/>
          <w:lang w:val="en-US"/>
        </w:rPr>
        <w:t xml:space="preserve"> MgCl2, 1 </w:t>
      </w:r>
      <w:proofErr w:type="spellStart"/>
      <w:r w:rsidRPr="00D85F92">
        <w:rPr>
          <w:rFonts w:ascii="Arial" w:hAnsi="Arial" w:cs="Arial"/>
          <w:lang w:val="en-US"/>
        </w:rPr>
        <w:t>mM</w:t>
      </w:r>
      <w:proofErr w:type="spellEnd"/>
      <w:r w:rsidRPr="00D85F92">
        <w:rPr>
          <w:rFonts w:ascii="Arial" w:hAnsi="Arial" w:cs="Arial"/>
          <w:lang w:val="en-US"/>
        </w:rPr>
        <w:t xml:space="preserve"> 2-mercaptoethanol pH 8 at 37°C), 0.2 U/</w:t>
      </w:r>
      <w:r w:rsidRPr="00D85F92">
        <w:rPr>
          <w:rFonts w:ascii="Arial" w:hAnsi="Arial" w:cs="Arial"/>
        </w:rPr>
        <w:sym w:font="Symbol" w:char="F06D"/>
      </w:r>
      <w:r w:rsidRPr="00D85F92">
        <w:rPr>
          <w:rFonts w:ascii="Arial" w:hAnsi="Arial" w:cs="Arial"/>
          <w:lang w:val="en-US"/>
        </w:rPr>
        <w:t xml:space="preserve">l </w:t>
      </w:r>
      <w:proofErr w:type="spellStart"/>
      <w:r w:rsidRPr="00D85F92">
        <w:rPr>
          <w:rFonts w:ascii="Arial" w:hAnsi="Arial" w:cs="Arial"/>
          <w:lang w:val="en-US"/>
        </w:rPr>
        <w:t>di</w:t>
      </w:r>
      <w:proofErr w:type="spellEnd"/>
      <w:r w:rsidRPr="00D85F92">
        <w:rPr>
          <w:rFonts w:ascii="Arial" w:hAnsi="Arial" w:cs="Arial"/>
          <w:lang w:val="en-US"/>
        </w:rPr>
        <w:t xml:space="preserve"> </w:t>
      </w:r>
      <w:proofErr w:type="spellStart"/>
      <w:r w:rsidRPr="00D85F92">
        <w:rPr>
          <w:rFonts w:ascii="Arial" w:hAnsi="Arial" w:cs="Arial"/>
          <w:lang w:val="en-US"/>
        </w:rPr>
        <w:t>HindIII</w:t>
      </w:r>
      <w:proofErr w:type="spellEnd"/>
      <w:r w:rsidRPr="00D85F92">
        <w:rPr>
          <w:rFonts w:ascii="Arial" w:hAnsi="Arial" w:cs="Arial"/>
          <w:lang w:val="en-US"/>
        </w:rPr>
        <w:t xml:space="preserve"> (Roche) performer at 37°C. We performed three samples (0.5h, 1h, 1.5h) to check the kinetics point where M2-FLAG-h</w:t>
      </w:r>
      <w:r w:rsidRPr="00D85F92">
        <w:rPr>
          <w:rFonts w:ascii="Arial" w:hAnsi="Arial" w:cs="Arial"/>
          <w:i/>
          <w:lang w:val="en-US"/>
        </w:rPr>
        <w:t>SIRT1</w:t>
      </w:r>
      <w:r w:rsidRPr="00D85F92">
        <w:rPr>
          <w:rFonts w:ascii="Arial" w:hAnsi="Arial" w:cs="Arial"/>
          <w:lang w:val="en-US"/>
        </w:rPr>
        <w:t xml:space="preserve"> was not cut inside the coding sequence. The pYES2 plasmid was digested as 1791 </w:t>
      </w:r>
      <w:proofErr w:type="spellStart"/>
      <w:r w:rsidRPr="00D85F92">
        <w:rPr>
          <w:rFonts w:ascii="Arial" w:hAnsi="Arial" w:cs="Arial"/>
          <w:lang w:val="en-US"/>
        </w:rPr>
        <w:t>palsmid</w:t>
      </w:r>
      <w:proofErr w:type="spellEnd"/>
      <w:r w:rsidRPr="00D85F92">
        <w:rPr>
          <w:rFonts w:ascii="Arial" w:hAnsi="Arial" w:cs="Arial"/>
          <w:lang w:val="en-US"/>
        </w:rPr>
        <w:t xml:space="preserve">, but the </w:t>
      </w:r>
      <w:proofErr w:type="spellStart"/>
      <w:r w:rsidRPr="00D85F92">
        <w:rPr>
          <w:rFonts w:ascii="Arial" w:hAnsi="Arial" w:cs="Arial"/>
          <w:lang w:val="en-US"/>
        </w:rPr>
        <w:t>HindIII</w:t>
      </w:r>
      <w:proofErr w:type="spellEnd"/>
      <w:r w:rsidRPr="00D85F92">
        <w:rPr>
          <w:rFonts w:ascii="Arial" w:hAnsi="Arial" w:cs="Arial"/>
          <w:lang w:val="en-US"/>
        </w:rPr>
        <w:t xml:space="preserve"> reaction was performed, without sampling during the kinetics.</w:t>
      </w:r>
    </w:p>
    <w:p w:rsidR="006F2BE5" w:rsidRPr="00D85F92" w:rsidRDefault="006F2BE5" w:rsidP="006F2BE5">
      <w:pPr>
        <w:spacing w:line="480" w:lineRule="auto"/>
        <w:jc w:val="both"/>
        <w:rPr>
          <w:rFonts w:ascii="Arial" w:hAnsi="Arial" w:cs="Arial"/>
          <w:lang w:val="en-US"/>
        </w:rPr>
      </w:pPr>
      <w:r w:rsidRPr="00D85F92">
        <w:rPr>
          <w:rFonts w:ascii="Arial" w:hAnsi="Arial" w:cs="Arial"/>
          <w:lang w:val="en-US"/>
        </w:rPr>
        <w:t xml:space="preserve">The pYES2 plasmid backbone was subjected to </w:t>
      </w:r>
      <w:proofErr w:type="spellStart"/>
      <w:r w:rsidRPr="00D85F92">
        <w:rPr>
          <w:rFonts w:ascii="Arial" w:hAnsi="Arial" w:cs="Arial"/>
          <w:lang w:val="en-US"/>
        </w:rPr>
        <w:t>dephosporilation</w:t>
      </w:r>
      <w:proofErr w:type="spellEnd"/>
      <w:r w:rsidRPr="00D85F92">
        <w:rPr>
          <w:rFonts w:ascii="Arial" w:hAnsi="Arial" w:cs="Arial"/>
          <w:lang w:val="en-US"/>
        </w:rPr>
        <w:t xml:space="preserve"> reaction as follows: 80 </w:t>
      </w:r>
      <w:proofErr w:type="spellStart"/>
      <w:r w:rsidRPr="00D85F92">
        <w:rPr>
          <w:rFonts w:ascii="Arial" w:hAnsi="Arial" w:cs="Arial"/>
          <w:lang w:val="en-US"/>
        </w:rPr>
        <w:t>ng</w:t>
      </w:r>
      <w:proofErr w:type="spellEnd"/>
      <w:r w:rsidRPr="00D85F92">
        <w:rPr>
          <w:rFonts w:ascii="Arial" w:hAnsi="Arial" w:cs="Arial"/>
          <w:lang w:val="en-US"/>
        </w:rPr>
        <w:t>/</w:t>
      </w:r>
      <w:r w:rsidRPr="00D85F92">
        <w:rPr>
          <w:rFonts w:ascii="Arial" w:hAnsi="Arial" w:cs="Arial"/>
        </w:rPr>
        <w:sym w:font="Symbol" w:char="F06D"/>
      </w:r>
      <w:r w:rsidRPr="00D85F92">
        <w:rPr>
          <w:rFonts w:ascii="Arial" w:hAnsi="Arial" w:cs="Arial"/>
          <w:lang w:val="en-US"/>
        </w:rPr>
        <w:t xml:space="preserve">l of restricted pYES2, </w:t>
      </w:r>
      <w:proofErr w:type="spellStart"/>
      <w:r w:rsidRPr="00D85F92">
        <w:rPr>
          <w:rFonts w:ascii="Arial" w:hAnsi="Arial" w:cs="Arial"/>
          <w:lang w:val="en-US"/>
        </w:rPr>
        <w:t>dephosphorilation</w:t>
      </w:r>
      <w:proofErr w:type="spellEnd"/>
      <w:r w:rsidRPr="00D85F92">
        <w:rPr>
          <w:rFonts w:ascii="Arial" w:hAnsi="Arial" w:cs="Arial"/>
          <w:lang w:val="en-US"/>
        </w:rPr>
        <w:t xml:space="preserve"> buffer 1X (0.05 M </w:t>
      </w:r>
      <w:proofErr w:type="spellStart"/>
      <w:r w:rsidRPr="00D85F92">
        <w:rPr>
          <w:rFonts w:ascii="Arial" w:hAnsi="Arial" w:cs="Arial"/>
          <w:lang w:val="en-US"/>
        </w:rPr>
        <w:t>Tris-HCl</w:t>
      </w:r>
      <w:proofErr w:type="spellEnd"/>
      <w:r w:rsidRPr="00D85F92">
        <w:rPr>
          <w:rFonts w:ascii="Arial" w:hAnsi="Arial" w:cs="Arial"/>
          <w:lang w:val="en-US"/>
        </w:rPr>
        <w:t xml:space="preserve">, 0.1 </w:t>
      </w:r>
      <w:proofErr w:type="spellStart"/>
      <w:r w:rsidRPr="00D85F92">
        <w:rPr>
          <w:rFonts w:ascii="Arial" w:hAnsi="Arial" w:cs="Arial"/>
          <w:lang w:val="en-US"/>
        </w:rPr>
        <w:t>mM</w:t>
      </w:r>
      <w:proofErr w:type="spellEnd"/>
      <w:r w:rsidRPr="00D85F92">
        <w:rPr>
          <w:rFonts w:ascii="Arial" w:hAnsi="Arial" w:cs="Arial"/>
          <w:lang w:val="en-US"/>
        </w:rPr>
        <w:t xml:space="preserve"> EDTA,  pH8.5 at 20°C), 0.06 U/</w:t>
      </w:r>
      <w:r w:rsidRPr="00D85F92">
        <w:rPr>
          <w:rFonts w:ascii="Arial" w:hAnsi="Arial" w:cs="Arial"/>
        </w:rPr>
        <w:sym w:font="Symbol" w:char="F06D"/>
      </w:r>
      <w:r w:rsidRPr="00D85F92">
        <w:rPr>
          <w:rFonts w:ascii="Arial" w:hAnsi="Arial" w:cs="Arial"/>
          <w:lang w:val="en-US"/>
        </w:rPr>
        <w:t xml:space="preserve">l of alkaline </w:t>
      </w:r>
      <w:proofErr w:type="spellStart"/>
      <w:r w:rsidRPr="00D85F92">
        <w:rPr>
          <w:rFonts w:ascii="Arial" w:hAnsi="Arial" w:cs="Arial"/>
          <w:lang w:val="en-US"/>
        </w:rPr>
        <w:t>phosphatase</w:t>
      </w:r>
      <w:proofErr w:type="spellEnd"/>
      <w:r w:rsidRPr="00D85F92">
        <w:rPr>
          <w:rFonts w:ascii="Arial" w:hAnsi="Arial" w:cs="Arial"/>
          <w:lang w:val="en-US"/>
        </w:rPr>
        <w:t xml:space="preserve"> (Roche), at 37°C for 30 minutes. DNA </w:t>
      </w:r>
      <w:proofErr w:type="spellStart"/>
      <w:r w:rsidRPr="00D85F92">
        <w:rPr>
          <w:rFonts w:ascii="Arial" w:hAnsi="Arial" w:cs="Arial"/>
          <w:lang w:val="en-US"/>
        </w:rPr>
        <w:t>ligase</w:t>
      </w:r>
      <w:proofErr w:type="spellEnd"/>
      <w:r w:rsidRPr="00D85F92">
        <w:rPr>
          <w:rFonts w:ascii="Arial" w:hAnsi="Arial" w:cs="Arial"/>
          <w:lang w:val="en-US"/>
        </w:rPr>
        <w:t xml:space="preserve"> reaction between </w:t>
      </w:r>
      <w:proofErr w:type="spellStart"/>
      <w:r w:rsidRPr="00D85F92">
        <w:rPr>
          <w:rFonts w:ascii="Arial" w:hAnsi="Arial" w:cs="Arial"/>
          <w:lang w:val="en-US"/>
        </w:rPr>
        <w:t>dephosphorilated</w:t>
      </w:r>
      <w:proofErr w:type="spellEnd"/>
      <w:r w:rsidRPr="00D85F92">
        <w:rPr>
          <w:rFonts w:ascii="Arial" w:hAnsi="Arial" w:cs="Arial"/>
          <w:lang w:val="en-US"/>
        </w:rPr>
        <w:t xml:space="preserve"> pYES2 backbone and FLAG-h</w:t>
      </w:r>
      <w:r w:rsidRPr="00D85F92">
        <w:rPr>
          <w:rFonts w:ascii="Arial" w:hAnsi="Arial" w:cs="Arial"/>
          <w:i/>
          <w:lang w:val="en-US"/>
        </w:rPr>
        <w:t>SIRT1</w:t>
      </w:r>
      <w:r w:rsidRPr="00D85F92">
        <w:rPr>
          <w:rFonts w:ascii="Arial" w:hAnsi="Arial" w:cs="Arial"/>
          <w:lang w:val="en-US"/>
        </w:rPr>
        <w:t xml:space="preserve"> insert, both </w:t>
      </w:r>
      <w:proofErr w:type="spellStart"/>
      <w:r w:rsidRPr="00D85F92">
        <w:rPr>
          <w:rFonts w:ascii="Arial" w:hAnsi="Arial" w:cs="Arial"/>
          <w:lang w:val="en-US"/>
        </w:rPr>
        <w:t>HindIII-XbaI</w:t>
      </w:r>
      <w:proofErr w:type="spellEnd"/>
      <w:r w:rsidRPr="00D85F92">
        <w:rPr>
          <w:rFonts w:ascii="Arial" w:hAnsi="Arial" w:cs="Arial"/>
          <w:lang w:val="en-US"/>
        </w:rPr>
        <w:t xml:space="preserve"> digested, was carried out in these conditions: 2 </w:t>
      </w:r>
      <w:proofErr w:type="spellStart"/>
      <w:r w:rsidRPr="00D85F92">
        <w:rPr>
          <w:rFonts w:ascii="Arial" w:hAnsi="Arial" w:cs="Arial"/>
          <w:lang w:val="en-US"/>
        </w:rPr>
        <w:t>ng</w:t>
      </w:r>
      <w:proofErr w:type="spellEnd"/>
      <w:r w:rsidRPr="00D85F92">
        <w:rPr>
          <w:rFonts w:ascii="Arial" w:hAnsi="Arial" w:cs="Arial"/>
          <w:lang w:val="en-US"/>
        </w:rPr>
        <w:t>/</w:t>
      </w:r>
      <w:r w:rsidRPr="00D85F92">
        <w:rPr>
          <w:rFonts w:ascii="Arial" w:hAnsi="Arial" w:cs="Arial"/>
        </w:rPr>
        <w:sym w:font="Symbol" w:char="F06D"/>
      </w:r>
      <w:r w:rsidRPr="00D85F92">
        <w:rPr>
          <w:rFonts w:ascii="Arial" w:hAnsi="Arial" w:cs="Arial"/>
          <w:lang w:val="en-US"/>
        </w:rPr>
        <w:t>l pYES2 plasmid, 2 </w:t>
      </w:r>
      <w:proofErr w:type="spellStart"/>
      <w:r w:rsidRPr="00D85F92">
        <w:rPr>
          <w:rFonts w:ascii="Arial" w:hAnsi="Arial" w:cs="Arial"/>
          <w:lang w:val="en-US"/>
        </w:rPr>
        <w:t>ng</w:t>
      </w:r>
      <w:proofErr w:type="spellEnd"/>
      <w:r w:rsidRPr="00D85F92">
        <w:rPr>
          <w:rFonts w:ascii="Arial" w:hAnsi="Arial" w:cs="Arial"/>
          <w:lang w:val="en-US"/>
        </w:rPr>
        <w:t>/</w:t>
      </w:r>
      <w:r w:rsidRPr="00D85F92">
        <w:rPr>
          <w:rFonts w:ascii="Arial" w:hAnsi="Arial" w:cs="Arial"/>
        </w:rPr>
        <w:sym w:font="Symbol" w:char="F06D"/>
      </w:r>
      <w:r w:rsidRPr="00D85F92">
        <w:rPr>
          <w:rFonts w:ascii="Arial" w:hAnsi="Arial" w:cs="Arial"/>
          <w:lang w:val="en-US"/>
        </w:rPr>
        <w:t>l FLAG-h</w:t>
      </w:r>
      <w:r w:rsidRPr="00D85F92">
        <w:rPr>
          <w:rFonts w:ascii="Arial" w:hAnsi="Arial" w:cs="Arial"/>
          <w:i/>
          <w:lang w:val="en-US"/>
        </w:rPr>
        <w:t>SIRT1</w:t>
      </w:r>
      <w:r w:rsidRPr="00D85F92">
        <w:rPr>
          <w:rFonts w:ascii="Arial" w:hAnsi="Arial" w:cs="Arial"/>
          <w:lang w:val="en-US"/>
        </w:rPr>
        <w:t xml:space="preserve"> insert, Buffer T4 DNA </w:t>
      </w:r>
      <w:proofErr w:type="spellStart"/>
      <w:r w:rsidRPr="00D85F92">
        <w:rPr>
          <w:rFonts w:ascii="Arial" w:hAnsi="Arial" w:cs="Arial"/>
          <w:lang w:val="en-US"/>
        </w:rPr>
        <w:t>ligase</w:t>
      </w:r>
      <w:proofErr w:type="spellEnd"/>
      <w:r w:rsidRPr="00D85F92">
        <w:rPr>
          <w:rFonts w:ascii="Arial" w:hAnsi="Arial" w:cs="Arial"/>
          <w:lang w:val="en-US"/>
        </w:rPr>
        <w:t xml:space="preserve"> (50 </w:t>
      </w:r>
      <w:proofErr w:type="spellStart"/>
      <w:r w:rsidRPr="00D85F92">
        <w:rPr>
          <w:rFonts w:ascii="Arial" w:hAnsi="Arial" w:cs="Arial"/>
          <w:lang w:val="en-US"/>
        </w:rPr>
        <w:t>mM</w:t>
      </w:r>
      <w:proofErr w:type="spellEnd"/>
      <w:r w:rsidRPr="00D85F92">
        <w:rPr>
          <w:rFonts w:ascii="Arial" w:hAnsi="Arial" w:cs="Arial"/>
          <w:lang w:val="en-US"/>
        </w:rPr>
        <w:t xml:space="preserve"> </w:t>
      </w:r>
      <w:proofErr w:type="spellStart"/>
      <w:r w:rsidRPr="00D85F92">
        <w:rPr>
          <w:rFonts w:ascii="Arial" w:hAnsi="Arial" w:cs="Arial"/>
          <w:lang w:val="en-US"/>
        </w:rPr>
        <w:t>Tris-HCl</w:t>
      </w:r>
      <w:proofErr w:type="spellEnd"/>
      <w:r w:rsidRPr="00D85F92">
        <w:rPr>
          <w:rFonts w:ascii="Arial" w:hAnsi="Arial" w:cs="Arial"/>
          <w:lang w:val="en-US"/>
        </w:rPr>
        <w:t xml:space="preserve">, 10 </w:t>
      </w:r>
      <w:proofErr w:type="spellStart"/>
      <w:r w:rsidRPr="00D85F92">
        <w:rPr>
          <w:rFonts w:ascii="Arial" w:hAnsi="Arial" w:cs="Arial"/>
          <w:lang w:val="en-US"/>
        </w:rPr>
        <w:t>mM</w:t>
      </w:r>
      <w:proofErr w:type="spellEnd"/>
      <w:r w:rsidRPr="00D85F92">
        <w:rPr>
          <w:rFonts w:ascii="Arial" w:hAnsi="Arial" w:cs="Arial"/>
          <w:lang w:val="en-US"/>
        </w:rPr>
        <w:t xml:space="preserve"> MgCl2, 10 </w:t>
      </w:r>
      <w:proofErr w:type="spellStart"/>
      <w:r w:rsidRPr="00D85F92">
        <w:rPr>
          <w:rFonts w:ascii="Arial" w:hAnsi="Arial" w:cs="Arial"/>
          <w:lang w:val="en-US"/>
        </w:rPr>
        <w:t>mM</w:t>
      </w:r>
      <w:proofErr w:type="spellEnd"/>
      <w:r w:rsidRPr="00D85F92">
        <w:rPr>
          <w:rFonts w:ascii="Arial" w:hAnsi="Arial" w:cs="Arial"/>
          <w:lang w:val="en-US"/>
        </w:rPr>
        <w:t xml:space="preserve"> DTT, 1 </w:t>
      </w:r>
      <w:proofErr w:type="spellStart"/>
      <w:r w:rsidRPr="00D85F92">
        <w:rPr>
          <w:rFonts w:ascii="Arial" w:hAnsi="Arial" w:cs="Arial"/>
          <w:lang w:val="en-US"/>
        </w:rPr>
        <w:t>mM</w:t>
      </w:r>
      <w:proofErr w:type="spellEnd"/>
      <w:r w:rsidRPr="00D85F92">
        <w:rPr>
          <w:rFonts w:ascii="Arial" w:hAnsi="Arial" w:cs="Arial"/>
          <w:lang w:val="en-US"/>
        </w:rPr>
        <w:t xml:space="preserve"> ATP), 0.1 U/</w:t>
      </w:r>
      <w:r w:rsidRPr="00D85F92">
        <w:rPr>
          <w:rFonts w:ascii="Arial" w:hAnsi="Arial" w:cs="Arial"/>
        </w:rPr>
        <w:sym w:font="Symbol" w:char="F06D"/>
      </w:r>
      <w:r w:rsidRPr="00D85F92">
        <w:rPr>
          <w:rFonts w:ascii="Arial" w:hAnsi="Arial" w:cs="Arial"/>
          <w:lang w:val="en-US"/>
        </w:rPr>
        <w:t xml:space="preserve">l T4 DNA </w:t>
      </w:r>
      <w:proofErr w:type="spellStart"/>
      <w:r w:rsidRPr="00D85F92">
        <w:rPr>
          <w:rFonts w:ascii="Arial" w:hAnsi="Arial" w:cs="Arial"/>
          <w:lang w:val="en-US"/>
        </w:rPr>
        <w:t>ligase</w:t>
      </w:r>
      <w:proofErr w:type="spellEnd"/>
      <w:r w:rsidRPr="00D85F92">
        <w:rPr>
          <w:rFonts w:ascii="Arial" w:hAnsi="Arial" w:cs="Arial"/>
          <w:lang w:val="en-US"/>
        </w:rPr>
        <w:t xml:space="preserve">. </w:t>
      </w:r>
      <w:proofErr w:type="spellStart"/>
      <w:r w:rsidRPr="00D85F92">
        <w:rPr>
          <w:rFonts w:ascii="Arial" w:hAnsi="Arial" w:cs="Arial"/>
          <w:lang w:val="en-US"/>
        </w:rPr>
        <w:t>Ligase</w:t>
      </w:r>
      <w:proofErr w:type="spellEnd"/>
      <w:r w:rsidRPr="00D85F92">
        <w:rPr>
          <w:rFonts w:ascii="Arial" w:hAnsi="Arial" w:cs="Arial"/>
          <w:lang w:val="en-US"/>
        </w:rPr>
        <w:t xml:space="preserve"> reaction was performed at room temperature for 4 hours. Cell transformation was performed with 5 </w:t>
      </w:r>
      <w:r w:rsidRPr="00D85F92">
        <w:rPr>
          <w:rFonts w:ascii="Arial" w:hAnsi="Arial" w:cs="Arial"/>
        </w:rPr>
        <w:sym w:font="Symbol" w:char="F06D"/>
      </w:r>
      <w:r w:rsidRPr="00D85F92">
        <w:rPr>
          <w:rFonts w:ascii="Arial" w:hAnsi="Arial" w:cs="Arial"/>
          <w:lang w:val="en-US"/>
        </w:rPr>
        <w:t xml:space="preserve">l of </w:t>
      </w:r>
      <w:proofErr w:type="spellStart"/>
      <w:r w:rsidRPr="00D85F92">
        <w:rPr>
          <w:rFonts w:ascii="Arial" w:hAnsi="Arial" w:cs="Arial"/>
          <w:lang w:val="en-US"/>
        </w:rPr>
        <w:t>ligase</w:t>
      </w:r>
      <w:proofErr w:type="spellEnd"/>
      <w:r w:rsidRPr="00D85F92">
        <w:rPr>
          <w:rFonts w:ascii="Arial" w:hAnsi="Arial" w:cs="Arial"/>
          <w:lang w:val="en-US"/>
        </w:rPr>
        <w:t xml:space="preserve"> reaction and 50 </w:t>
      </w:r>
      <w:r w:rsidRPr="00D85F92">
        <w:rPr>
          <w:rFonts w:ascii="Arial" w:hAnsi="Arial" w:cs="Arial"/>
        </w:rPr>
        <w:sym w:font="Symbol" w:char="F06D"/>
      </w:r>
      <w:r w:rsidRPr="00D85F92">
        <w:rPr>
          <w:rFonts w:ascii="Arial" w:hAnsi="Arial" w:cs="Arial"/>
          <w:lang w:val="en-US"/>
        </w:rPr>
        <w:t>l of HIT-DH5</w:t>
      </w:r>
      <w:r w:rsidRPr="00D85F92">
        <w:rPr>
          <w:rFonts w:ascii="Arial" w:hAnsi="Arial" w:cs="Arial"/>
        </w:rPr>
        <w:sym w:font="Symbol" w:char="F061"/>
      </w:r>
      <w:r w:rsidRPr="00D85F92">
        <w:rPr>
          <w:rFonts w:ascii="Arial" w:hAnsi="Arial" w:cs="Arial"/>
          <w:lang w:val="en-US"/>
        </w:rPr>
        <w:t xml:space="preserve"> competent </w:t>
      </w:r>
      <w:r>
        <w:rPr>
          <w:rFonts w:ascii="Arial" w:hAnsi="Arial" w:cs="Arial"/>
          <w:lang w:val="en-US"/>
        </w:rPr>
        <w:t xml:space="preserve">cells from </w:t>
      </w:r>
      <w:proofErr w:type="spellStart"/>
      <w:r>
        <w:rPr>
          <w:rFonts w:ascii="Arial" w:hAnsi="Arial" w:cs="Arial"/>
          <w:lang w:val="en-US"/>
        </w:rPr>
        <w:t>Invitrogen</w:t>
      </w:r>
      <w:proofErr w:type="spellEnd"/>
      <w:r w:rsidRPr="00D85F92">
        <w:rPr>
          <w:rFonts w:ascii="Arial" w:hAnsi="Arial" w:cs="Arial"/>
          <w:lang w:val="en-US"/>
        </w:rPr>
        <w:t xml:space="preserve">. Cells were </w:t>
      </w:r>
      <w:proofErr w:type="spellStart"/>
      <w:r w:rsidRPr="00D85F92">
        <w:rPr>
          <w:rFonts w:ascii="Arial" w:hAnsi="Arial" w:cs="Arial"/>
          <w:lang w:val="en-US"/>
        </w:rPr>
        <w:t>vortexed</w:t>
      </w:r>
      <w:proofErr w:type="spellEnd"/>
      <w:r w:rsidRPr="00D85F92">
        <w:rPr>
          <w:rFonts w:ascii="Arial" w:hAnsi="Arial" w:cs="Arial"/>
          <w:lang w:val="en-US"/>
        </w:rPr>
        <w:t xml:space="preserve">, placed in ice for 20 minutes and then at 42°C for 1 minute. Positive clones were selected on LB plates selective for </w:t>
      </w:r>
      <w:proofErr w:type="spellStart"/>
      <w:r w:rsidRPr="00D85F92">
        <w:rPr>
          <w:rFonts w:ascii="Arial" w:hAnsi="Arial" w:cs="Arial"/>
          <w:lang w:val="en-US"/>
        </w:rPr>
        <w:t>ampiciliin</w:t>
      </w:r>
      <w:proofErr w:type="spellEnd"/>
      <w:r w:rsidRPr="00D85F92">
        <w:rPr>
          <w:rFonts w:ascii="Arial" w:hAnsi="Arial" w:cs="Arial"/>
          <w:lang w:val="en-US"/>
        </w:rPr>
        <w:t xml:space="preserve"> resistance (1% </w:t>
      </w:r>
      <w:proofErr w:type="spellStart"/>
      <w:r w:rsidRPr="00D85F92">
        <w:rPr>
          <w:rFonts w:ascii="Arial" w:hAnsi="Arial" w:cs="Arial"/>
          <w:lang w:val="en-US"/>
        </w:rPr>
        <w:t>Bacto</w:t>
      </w:r>
      <w:proofErr w:type="spellEnd"/>
      <w:r w:rsidRPr="00D85F92">
        <w:rPr>
          <w:rFonts w:ascii="Arial" w:hAnsi="Arial" w:cs="Arial"/>
          <w:lang w:val="en-US"/>
        </w:rPr>
        <w:t xml:space="preserve"> peptone, 0.5% yeast extract, 0.5% </w:t>
      </w:r>
      <w:proofErr w:type="spellStart"/>
      <w:r w:rsidRPr="00D85F92">
        <w:rPr>
          <w:rFonts w:ascii="Arial" w:hAnsi="Arial" w:cs="Arial"/>
          <w:lang w:val="en-US"/>
        </w:rPr>
        <w:t>NaCl</w:t>
      </w:r>
      <w:proofErr w:type="spellEnd"/>
      <w:r w:rsidRPr="00D85F92">
        <w:rPr>
          <w:rFonts w:ascii="Arial" w:hAnsi="Arial" w:cs="Arial"/>
          <w:lang w:val="en-US"/>
        </w:rPr>
        <w:t xml:space="preserve">, 2% Agar, 0.05 mg/ml </w:t>
      </w:r>
      <w:proofErr w:type="spellStart"/>
      <w:r w:rsidRPr="00D85F92">
        <w:rPr>
          <w:rFonts w:ascii="Arial" w:hAnsi="Arial" w:cs="Arial"/>
          <w:lang w:val="en-US"/>
        </w:rPr>
        <w:t>ampicillin</w:t>
      </w:r>
      <w:proofErr w:type="spellEnd"/>
      <w:r w:rsidRPr="00D85F92">
        <w:rPr>
          <w:rFonts w:ascii="Arial" w:hAnsi="Arial" w:cs="Arial"/>
          <w:lang w:val="en-US"/>
        </w:rPr>
        <w:t xml:space="preserve">). Cells were grown at 37°C for 15 hours. Clones were </w:t>
      </w:r>
      <w:r w:rsidRPr="00D85F92">
        <w:rPr>
          <w:rFonts w:ascii="Arial" w:hAnsi="Arial" w:cs="Arial"/>
          <w:lang w:val="en-US"/>
        </w:rPr>
        <w:lastRenderedPageBreak/>
        <w:t>controlled by enzymatic restriction and PCR for their correct integration in the backbone plasmid.</w:t>
      </w:r>
    </w:p>
    <w:p w:rsidR="006F2BE5" w:rsidRPr="002E354D" w:rsidRDefault="006F2BE5">
      <w:pPr>
        <w:rPr>
          <w:lang w:val="en-US"/>
        </w:rPr>
      </w:pPr>
    </w:p>
    <w:sectPr w:rsidR="006F2BE5" w:rsidRPr="002E354D" w:rsidSect="006F2B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hyphenationZone w:val="283"/>
  <w:characterSpacingControl w:val="doNotCompress"/>
  <w:compat/>
  <w:rsids>
    <w:rsidRoot w:val="00DE7575"/>
    <w:rsid w:val="00494D00"/>
    <w:rsid w:val="00696B3F"/>
    <w:rsid w:val="006F2BE5"/>
    <w:rsid w:val="0088483C"/>
    <w:rsid w:val="00D0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DE7575"/>
    <w:rPr>
      <w:rFonts w:ascii="Times New Roman" w:eastAsia="SimSun" w:hAnsi="Times New Roman"/>
      <w:sz w:val="24"/>
      <w:szCs w:val="24"/>
      <w:lang w:eastAsia="zh-CN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semiHidden/>
    <w:rsid w:val="00C271F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442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it/search?hl=it&amp;biw=1053&amp;bih=610&amp;sa=X&amp;ei=AE1oUNejDY_54QStvICYAw&amp;ved=0CB0QvwUoAQ&amp;q=dithiothreitol&amp;spell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Links>
    <vt:vector size="6" baseType="variant"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http://www.google.it/search?hl=it&amp;biw=1053&amp;bih=610&amp;sa=X&amp;ei=AE1oUNejDY_54QStvICYAw&amp;ved=0CB0QvwUoAQ&amp;q=dithiothreitol&amp;spell=1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2013-11-12T14:26:00Z</dcterms:created>
  <dcterms:modified xsi:type="dcterms:W3CDTF">2013-11-12T14:36:00Z</dcterms:modified>
</cp:coreProperties>
</file>