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6E" w:rsidRDefault="00E96E6E" w:rsidP="00E96E6E">
      <w:pPr>
        <w:pStyle w:val="PlainText"/>
        <w:ind w:left="2552" w:right="13236" w:hanging="2552"/>
        <w:rPr>
          <w:rFonts w:ascii="Times New Roman" w:hAnsi="Times New Roman" w:cs="Times New Roman"/>
          <w:b/>
          <w:sz w:val="24"/>
          <w:szCs w:val="24"/>
        </w:rPr>
      </w:pPr>
    </w:p>
    <w:p w:rsidR="00E96E6E" w:rsidRDefault="00E96E6E" w:rsidP="00E96E6E">
      <w:pPr>
        <w:pStyle w:val="PlainText"/>
        <w:ind w:left="2552" w:right="10968" w:hanging="255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2086"/>
        <w:gridCol w:w="2086"/>
        <w:gridCol w:w="1663"/>
      </w:tblGrid>
      <w:tr w:rsidR="00E96E6E" w:rsidRPr="003600D3" w:rsidTr="001D0D51">
        <w:trPr>
          <w:trHeight w:val="661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E96E6E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1986-1992</w:t>
            </w:r>
          </w:p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(%)*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E96E6E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1993-1999</w:t>
            </w:r>
          </w:p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(%)*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E96E6E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2000-2002</w:t>
            </w:r>
          </w:p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(%)*</w:t>
            </w:r>
          </w:p>
        </w:tc>
      </w:tr>
      <w:tr w:rsidR="00E96E6E" w:rsidRPr="003600D3" w:rsidTr="001D0D51">
        <w:trPr>
          <w:trHeight w:val="319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>Donor oocyte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(1.2)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(1.4)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(1.8)</w:t>
            </w:r>
          </w:p>
        </w:tc>
      </w:tr>
      <w:tr w:rsidR="00E96E6E" w:rsidRPr="003600D3" w:rsidTr="001D0D51">
        <w:trPr>
          <w:trHeight w:val="319"/>
        </w:trPr>
        <w:tc>
          <w:tcPr>
            <w:tcW w:w="4810" w:type="dxa"/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>GIFT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(21.4)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(5.9)</w:t>
            </w:r>
          </w:p>
        </w:tc>
        <w:tc>
          <w:tcPr>
            <w:tcW w:w="1663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(1.1)</w:t>
            </w:r>
          </w:p>
        </w:tc>
      </w:tr>
      <w:tr w:rsidR="00E96E6E" w:rsidRPr="003600D3" w:rsidTr="001D0D51">
        <w:trPr>
          <w:trHeight w:val="319"/>
        </w:trPr>
        <w:tc>
          <w:tcPr>
            <w:tcW w:w="4810" w:type="dxa"/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>IUI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 (10.9)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 (14.9)</w:t>
            </w:r>
          </w:p>
        </w:tc>
        <w:tc>
          <w:tcPr>
            <w:tcW w:w="1663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(7.5)</w:t>
            </w:r>
          </w:p>
        </w:tc>
      </w:tr>
      <w:tr w:rsidR="00E96E6E" w:rsidRPr="003600D3" w:rsidTr="001D0D51">
        <w:trPr>
          <w:trHeight w:val="341"/>
        </w:trPr>
        <w:tc>
          <w:tcPr>
            <w:tcW w:w="4810" w:type="dxa"/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>IVF with fresh-embryo cycles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 (34.0)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 (22.0)</w:t>
            </w:r>
          </w:p>
        </w:tc>
        <w:tc>
          <w:tcPr>
            <w:tcW w:w="1663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 (23.0)</w:t>
            </w:r>
          </w:p>
        </w:tc>
      </w:tr>
      <w:tr w:rsidR="00E96E6E" w:rsidRPr="003600D3" w:rsidTr="001D0D51">
        <w:trPr>
          <w:trHeight w:val="319"/>
        </w:trPr>
        <w:tc>
          <w:tcPr>
            <w:tcW w:w="4810" w:type="dxa"/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 xml:space="preserve">IVF with frozen-embryo cycles 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(8.1)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 (11.4)</w:t>
            </w:r>
          </w:p>
        </w:tc>
        <w:tc>
          <w:tcPr>
            <w:tcW w:w="1663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(10.0)</w:t>
            </w:r>
          </w:p>
        </w:tc>
      </w:tr>
      <w:tr w:rsidR="00E96E6E" w:rsidRPr="003600D3" w:rsidTr="001D0D51">
        <w:trPr>
          <w:trHeight w:val="319"/>
        </w:trPr>
        <w:tc>
          <w:tcPr>
            <w:tcW w:w="4810" w:type="dxa"/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 xml:space="preserve">ICSI with fresh-embryo cycles  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(22.0)</w:t>
            </w:r>
          </w:p>
        </w:tc>
        <w:tc>
          <w:tcPr>
            <w:tcW w:w="1663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 (31.8)</w:t>
            </w:r>
          </w:p>
        </w:tc>
      </w:tr>
      <w:tr w:rsidR="00E96E6E" w:rsidRPr="003600D3" w:rsidTr="001D0D51">
        <w:trPr>
          <w:trHeight w:val="341"/>
        </w:trPr>
        <w:tc>
          <w:tcPr>
            <w:tcW w:w="4810" w:type="dxa"/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>ICSI with frozen-embryo cycles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(4.8)</w:t>
            </w:r>
          </w:p>
        </w:tc>
        <w:tc>
          <w:tcPr>
            <w:tcW w:w="1663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(10.2)</w:t>
            </w:r>
          </w:p>
        </w:tc>
      </w:tr>
      <w:tr w:rsidR="00E96E6E" w:rsidRPr="003600D3" w:rsidTr="001D0D51">
        <w:trPr>
          <w:trHeight w:val="319"/>
        </w:trPr>
        <w:tc>
          <w:tcPr>
            <w:tcW w:w="4810" w:type="dxa"/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>Minimal medical intervention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 (16.1)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(11.5)</w:t>
            </w:r>
          </w:p>
        </w:tc>
        <w:tc>
          <w:tcPr>
            <w:tcW w:w="1663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(8.1)</w:t>
            </w:r>
          </w:p>
        </w:tc>
      </w:tr>
      <w:tr w:rsidR="00E96E6E" w:rsidRPr="003600D3" w:rsidTr="001D0D51">
        <w:trPr>
          <w:trHeight w:val="319"/>
        </w:trPr>
        <w:tc>
          <w:tcPr>
            <w:tcW w:w="4810" w:type="dxa"/>
            <w:vAlign w:val="center"/>
          </w:tcPr>
          <w:p w:rsidR="00E96E6E" w:rsidRPr="003600D3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600D3">
              <w:rPr>
                <w:rFonts w:ascii="Times New Roman" w:hAnsi="Times New Roman" w:cs="Times New Roman"/>
                <w:sz w:val="20"/>
                <w:szCs w:val="20"/>
              </w:rPr>
              <w:t>OI only</w:t>
            </w:r>
          </w:p>
        </w:tc>
        <w:tc>
          <w:tcPr>
            <w:tcW w:w="2086" w:type="dxa"/>
          </w:tcPr>
          <w:p w:rsidR="00E96E6E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(8.3)</w:t>
            </w:r>
          </w:p>
        </w:tc>
        <w:tc>
          <w:tcPr>
            <w:tcW w:w="2086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 (6.1)</w:t>
            </w:r>
          </w:p>
        </w:tc>
        <w:tc>
          <w:tcPr>
            <w:tcW w:w="1663" w:type="dxa"/>
          </w:tcPr>
          <w:p w:rsidR="00E96E6E" w:rsidRPr="003600D3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(6.6)</w:t>
            </w:r>
          </w:p>
        </w:tc>
      </w:tr>
      <w:tr w:rsidR="00E96E6E" w:rsidRPr="002358AF" w:rsidTr="001D0D51">
        <w:trPr>
          <w:trHeight w:val="341"/>
        </w:trPr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E96E6E" w:rsidRPr="002358AF" w:rsidRDefault="00E96E6E" w:rsidP="001D0D5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2358A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6E6E" w:rsidRPr="002358AF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AF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6E6E" w:rsidRPr="002358AF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AF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E96E6E" w:rsidRPr="002358AF" w:rsidRDefault="00E96E6E" w:rsidP="001D0D51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AF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</w:tr>
    </w:tbl>
    <w:p w:rsidR="00E96E6E" w:rsidRPr="002358AF" w:rsidRDefault="00E96E6E" w:rsidP="00E96E6E">
      <w:pPr>
        <w:rPr>
          <w:sz w:val="20"/>
          <w:szCs w:val="20"/>
        </w:rPr>
      </w:pPr>
      <w:r w:rsidRPr="002358AF">
        <w:rPr>
          <w:sz w:val="20"/>
          <w:szCs w:val="20"/>
        </w:rPr>
        <w:t>*Figures are a proportion of the column totals</w:t>
      </w:r>
    </w:p>
    <w:p w:rsidR="00E96E6E" w:rsidRDefault="00E96E6E" w:rsidP="00E96E6E"/>
    <w:p w:rsidR="00E96E6E" w:rsidRDefault="00E96E6E" w:rsidP="00E96E6E"/>
    <w:p w:rsidR="00D03AEF" w:rsidRDefault="00D03AEF"/>
    <w:sectPr w:rsidR="00D03AEF" w:rsidSect="00C91E7E">
      <w:pgSz w:w="24480" w:h="15840" w:orient="landscape" w:code="17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E"/>
    <w:rsid w:val="00302F8E"/>
    <w:rsid w:val="00417747"/>
    <w:rsid w:val="00500D1C"/>
    <w:rsid w:val="005704C5"/>
    <w:rsid w:val="00CE758A"/>
    <w:rsid w:val="00D03AEF"/>
    <w:rsid w:val="00E9221F"/>
    <w:rsid w:val="00E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E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96E6E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6E6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E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6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96E6E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6E6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8CA97D.dotm</Template>
  <TotalTime>1</TotalTime>
  <Pages>1</Pages>
  <Words>100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a1064833</dc:creator>
  <cp:lastModifiedBy>a1064833</cp:lastModifiedBy>
  <cp:revision>2</cp:revision>
  <dcterms:created xsi:type="dcterms:W3CDTF">2013-11-11T22:54:00Z</dcterms:created>
  <dcterms:modified xsi:type="dcterms:W3CDTF">2013-11-11T23:13:00Z</dcterms:modified>
</cp:coreProperties>
</file>