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7A" w:rsidRDefault="002F1DDF">
      <w:bookmarkStart w:id="0" w:name="_GoBack"/>
      <w:bookmarkEnd w:id="0"/>
      <w:r w:rsidRPr="00F5742E">
        <w:rPr>
          <w:b/>
        </w:rPr>
        <w:t>Appendix</w:t>
      </w:r>
      <w:r w:rsidR="00F5742E">
        <w:t xml:space="preserve"> </w:t>
      </w:r>
      <w:r w:rsidR="00247CEC">
        <w:t>Leaf t</w:t>
      </w:r>
      <w:r w:rsidR="00F5742E">
        <w:t>rait data for the study species of Murray, Hardstaff &amp; Phillips “</w:t>
      </w:r>
      <w:r w:rsidR="002D0A06" w:rsidRPr="002D0A06">
        <w:t>Are there differences in leaf flammability, leaf traits and flammability-trait relationships between native and exotic plants of dry sclerophyll forest?</w:t>
      </w:r>
      <w:r w:rsidR="00F5742E">
        <w:t>”.</w:t>
      </w:r>
      <w:r w:rsidR="006B47FC">
        <w:t xml:space="preserve"> Status refers to</w:t>
      </w:r>
      <w:r w:rsidR="00D559EB">
        <w:t xml:space="preserve"> </w:t>
      </w:r>
      <w:r w:rsidR="006B47FC">
        <w:t xml:space="preserve">the </w:t>
      </w:r>
      <w:r w:rsidR="00D559EB">
        <w:t>native (N) or exotic (E)</w:t>
      </w:r>
      <w:r w:rsidR="008C386B">
        <w:t xml:space="preserve"> </w:t>
      </w:r>
      <w:r w:rsidR="006B47FC">
        <w:t>status of the species in</w:t>
      </w:r>
      <w:r w:rsidR="00CA0178">
        <w:t xml:space="preserve"> Australia, </w:t>
      </w:r>
      <w:r w:rsidR="004C402F">
        <w:t xml:space="preserve">fresh-leaf </w:t>
      </w:r>
      <w:r w:rsidR="006B47FC">
        <w:t xml:space="preserve">flammability was </w:t>
      </w:r>
      <w:r w:rsidR="002A2556">
        <w:t xml:space="preserve">measured as time to ignition and </w:t>
      </w:r>
      <w:r w:rsidR="006B47FC">
        <w:t>SLA refers to</w:t>
      </w:r>
      <w:r w:rsidR="008C386B">
        <w:t xml:space="preserve"> specific leaf area.</w:t>
      </w:r>
      <w:r w:rsidR="00B31D66">
        <w:t xml:space="preserve"> </w:t>
      </w:r>
    </w:p>
    <w:p w:rsidR="002D0A06" w:rsidRDefault="002D0A06"/>
    <w:tbl>
      <w:tblPr>
        <w:tblW w:w="13688" w:type="dxa"/>
        <w:tblLook w:val="04A0" w:firstRow="1" w:lastRow="0" w:firstColumn="1" w:lastColumn="0" w:noHBand="0" w:noVBand="1"/>
      </w:tblPr>
      <w:tblGrid>
        <w:gridCol w:w="3261"/>
        <w:gridCol w:w="839"/>
        <w:gridCol w:w="1516"/>
        <w:gridCol w:w="1377"/>
        <w:gridCol w:w="1276"/>
        <w:gridCol w:w="1180"/>
        <w:gridCol w:w="1129"/>
        <w:gridCol w:w="1433"/>
        <w:gridCol w:w="1677"/>
      </w:tblGrid>
      <w:tr w:rsidR="00247CEC" w:rsidRPr="002A324C" w:rsidTr="002A324C">
        <w:trPr>
          <w:trHeight w:val="288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:rsidR="00247CEC" w:rsidRPr="002A324C" w:rsidRDefault="00247CEC" w:rsidP="00247CEC">
            <w:pPr>
              <w:rPr>
                <w:b/>
              </w:rPr>
            </w:pPr>
            <w:r w:rsidRPr="002A324C">
              <w:rPr>
                <w:b/>
              </w:rPr>
              <w:t>Species</w:t>
            </w:r>
          </w:p>
        </w:tc>
        <w:tc>
          <w:tcPr>
            <w:tcW w:w="839" w:type="dxa"/>
            <w:tcBorders>
              <w:top w:val="single" w:sz="4" w:space="0" w:color="auto"/>
            </w:tcBorders>
            <w:noWrap/>
            <w:hideMark/>
          </w:tcPr>
          <w:p w:rsidR="00247CEC" w:rsidRPr="002A324C" w:rsidRDefault="00247CEC" w:rsidP="00247CEC">
            <w:pPr>
              <w:rPr>
                <w:b/>
              </w:rPr>
            </w:pPr>
            <w:r w:rsidRPr="002A324C">
              <w:rPr>
                <w:b/>
              </w:rPr>
              <w:t>Status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noWrap/>
            <w:hideMark/>
          </w:tcPr>
          <w:p w:rsidR="00247CEC" w:rsidRPr="002A324C" w:rsidRDefault="00247CEC" w:rsidP="00247CEC">
            <w:pPr>
              <w:rPr>
                <w:b/>
              </w:rPr>
            </w:pPr>
            <w:r w:rsidRPr="002A324C">
              <w:rPr>
                <w:b/>
              </w:rPr>
              <w:t>Flammability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noWrap/>
            <w:hideMark/>
          </w:tcPr>
          <w:p w:rsidR="00247CEC" w:rsidRPr="002A324C" w:rsidRDefault="00247CEC" w:rsidP="00247CEC">
            <w:pPr>
              <w:rPr>
                <w:b/>
              </w:rPr>
            </w:pPr>
            <w:r w:rsidRPr="002A324C">
              <w:rPr>
                <w:b/>
              </w:rPr>
              <w:t>Length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247CEC" w:rsidRPr="002A324C" w:rsidRDefault="00247CEC" w:rsidP="00247CEC">
            <w:pPr>
              <w:rPr>
                <w:b/>
              </w:rPr>
            </w:pPr>
            <w:r w:rsidRPr="002A324C">
              <w:rPr>
                <w:b/>
              </w:rPr>
              <w:t>Width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247CEC" w:rsidRPr="002A324C" w:rsidRDefault="00247CEC" w:rsidP="00247CEC">
            <w:pPr>
              <w:rPr>
                <w:b/>
              </w:rPr>
            </w:pPr>
            <w:r w:rsidRPr="002A324C">
              <w:rPr>
                <w:b/>
              </w:rPr>
              <w:t>Thickness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:rsidR="00247CEC" w:rsidRPr="002A324C" w:rsidRDefault="00247CEC" w:rsidP="00247CEC">
            <w:pPr>
              <w:rPr>
                <w:b/>
              </w:rPr>
            </w:pPr>
            <w:r w:rsidRPr="002A324C">
              <w:rPr>
                <w:b/>
              </w:rPr>
              <w:t>Area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noWrap/>
            <w:hideMark/>
          </w:tcPr>
          <w:p w:rsidR="00247CEC" w:rsidRPr="002A324C" w:rsidRDefault="00247CEC" w:rsidP="00247CEC">
            <w:pPr>
              <w:rPr>
                <w:b/>
              </w:rPr>
            </w:pPr>
            <w:r w:rsidRPr="002A324C">
              <w:rPr>
                <w:b/>
              </w:rPr>
              <w:t>SLA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noWrap/>
            <w:hideMark/>
          </w:tcPr>
          <w:p w:rsidR="00247CEC" w:rsidRPr="002A324C" w:rsidRDefault="00247CEC" w:rsidP="00247CEC">
            <w:pPr>
              <w:rPr>
                <w:b/>
              </w:rPr>
            </w:pPr>
            <w:r w:rsidRPr="002A324C">
              <w:rPr>
                <w:b/>
              </w:rPr>
              <w:t>Water content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tcBorders>
              <w:bottom w:val="single" w:sz="4" w:space="0" w:color="auto"/>
            </w:tcBorders>
            <w:noWrap/>
          </w:tcPr>
          <w:p w:rsidR="00247CEC" w:rsidRDefault="00247CEC" w:rsidP="00247CEC"/>
        </w:tc>
        <w:tc>
          <w:tcPr>
            <w:tcW w:w="839" w:type="dxa"/>
            <w:tcBorders>
              <w:bottom w:val="single" w:sz="4" w:space="0" w:color="auto"/>
            </w:tcBorders>
            <w:noWrap/>
          </w:tcPr>
          <w:p w:rsidR="00247CEC" w:rsidRDefault="00247CEC" w:rsidP="00247CEC"/>
        </w:tc>
        <w:tc>
          <w:tcPr>
            <w:tcW w:w="1516" w:type="dxa"/>
            <w:tcBorders>
              <w:bottom w:val="single" w:sz="4" w:space="0" w:color="auto"/>
            </w:tcBorders>
            <w:noWrap/>
          </w:tcPr>
          <w:p w:rsidR="00247CEC" w:rsidRPr="002D0A06" w:rsidRDefault="00247CEC" w:rsidP="00247CEC">
            <w:r>
              <w:t>(</w:t>
            </w:r>
            <w:r w:rsidR="001809CD">
              <w:t xml:space="preserve">fresh-leaf, </w:t>
            </w:r>
            <w:r>
              <w:t>s)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noWrap/>
          </w:tcPr>
          <w:p w:rsidR="00247CEC" w:rsidRPr="002D0A06" w:rsidRDefault="00247CEC" w:rsidP="00247CEC">
            <w:r>
              <w:t>(mm)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47CEC" w:rsidRPr="002D0A06" w:rsidRDefault="00247CEC" w:rsidP="00247CEC">
            <w:r>
              <w:t>(mm)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247CEC" w:rsidRPr="002D0A06" w:rsidRDefault="00247CEC" w:rsidP="00247CEC">
            <w:r>
              <w:t>(mm)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47CEC" w:rsidRPr="002D0A06" w:rsidRDefault="00247CEC" w:rsidP="00247CEC">
            <w:r>
              <w:t>(mm</w:t>
            </w:r>
            <w:r w:rsidRPr="00247CE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noWrap/>
          </w:tcPr>
          <w:p w:rsidR="00247CEC" w:rsidRPr="002D0A06" w:rsidRDefault="00247CEC" w:rsidP="00247CEC">
            <w:r>
              <w:t>(mm</w:t>
            </w:r>
            <w:r w:rsidRPr="00247CEC">
              <w:rPr>
                <w:vertAlign w:val="superscript"/>
              </w:rPr>
              <w:t>2</w:t>
            </w:r>
            <w:r>
              <w:t xml:space="preserve"> mm</w:t>
            </w:r>
            <w:r w:rsidRPr="00247CEC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noWrap/>
          </w:tcPr>
          <w:p w:rsidR="00247CEC" w:rsidRPr="002D0A06" w:rsidRDefault="00247CEC" w:rsidP="00247CEC">
            <w:r>
              <w:t>(%)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Acacia linifolia</w:t>
            </w:r>
          </w:p>
        </w:tc>
        <w:tc>
          <w:tcPr>
            <w:tcW w:w="839" w:type="dxa"/>
            <w:tcBorders>
              <w:top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14.230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36.820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1.600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247CEC" w:rsidRPr="002D0A06" w:rsidRDefault="00247CEC" w:rsidP="00247CEC">
            <w:r w:rsidRPr="002D0A06">
              <w:t>0.300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56.529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16.436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56.940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Acacia longifolia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12.424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134.060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16.100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1561.862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12.507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58.174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Acacia suaveolens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17.914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77.340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5.040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222.838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6.480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66.171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 xml:space="preserve">Acacia terminalis 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24.237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11.400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4.067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33.831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7.558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53.994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Acacia ulicifolia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51.150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11.440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1.400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0.660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9.584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7.419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58.133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Actinotus helianthi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8.875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30.200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29.475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0.250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255.566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14.171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57.081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Actinotus minor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15.168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12.900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10.660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0.180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34.107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16.043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59.507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Ageratina adenophora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13.164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88.760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61.180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2960.811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94.119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87.917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Ageratina riparia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13.312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77.360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20.240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871.618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37.537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78.102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Allocasuarina littoralis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12.004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135.200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0.560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0.560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117.364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8.671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55.374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Angophera hispida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18.332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113.620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46.220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4315.802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5.058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40.118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Araujia sericifera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10.514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86.140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45.520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0.320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2858.273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30.479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75.968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Banksia ericifolia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30.178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16.760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1.440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0.540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24.953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7.786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54.518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Banksia marginata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14.672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50.220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5.420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170.065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6.822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51.540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Banksia oblongifolia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16.656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79.640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20.820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0.440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1074.197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5.871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46.726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Banksia serrata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20.836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130.940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31.940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0.400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2802.987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6.372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52.413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Banksia spinulosa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17.368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67.920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2.440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111.528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5.949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51.907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Bauera rubioides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24.888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15.280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3.960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27.924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17.040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58.791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Billardiera scandens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10.814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33.600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7.600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166.418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20.458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62.701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Boronia ledifolia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16.500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21.380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4.580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0.460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68.534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11.510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61.236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Bossiaea heterophylla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17.800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17.440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2.440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31.780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14.823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59.190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Callicoma serratifolia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10.208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116.620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35.560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2651.576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11.708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54.295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Ceratopetalum gummiferum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13.882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64.960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14.360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549.415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14.669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58.586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Chlorophytum comosum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10.142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342.820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16.100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0.400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4211.668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30.022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90.963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lastRenderedPageBreak/>
              <w:t>Cinnamomum camphora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9.902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92.540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43.820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2430.445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13.911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56.017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Coreopsis lanceolata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18.470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173.920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18.120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0.440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1265.019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14.934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79.977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Corymbia gummifera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11.418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155.020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35.660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3371.974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6.821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48.338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Cotoneaster glaucophyllus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17.186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47.540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24.440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826.596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11.688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53.377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Dodonaea triquetra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12.648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109.260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29.420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1936.749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15.698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70.186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Elaeocarpus reticulatus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10.778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110.060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30.660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2054.889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10.378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53.623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Eucalyptus haemastoma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17.177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129.617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22.483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0.400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1941.707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5.603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48.527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 xml:space="preserve">Gonocarpus teucrioides 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19.838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11.760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8.620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65.984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27.212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77.230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Grevillea buxifolia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13.168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15.580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5.340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52.583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10.813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53.630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Grevillea linearifolia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11.066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61.820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3.660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0.160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154.191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11.151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48.820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Grevillea sericea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14.146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24.240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7.160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114.766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9.012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52.950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Hakea gibbosa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23.076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81.780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1.200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1.200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65.651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2.516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55.870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Hakea sericea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21.570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39.400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0.880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0.880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44.106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6.452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53.964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Hakea teretifolia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32.664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63.940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1.420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1.420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52.366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1.828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59.884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Hedera helix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11.994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77.360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88.360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3556.102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15.981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63.910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Homalanthus populifolius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10.337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84.800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77.500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4224.870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28.170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73.461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Hypochaeris radicata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17.370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88.220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23.860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1272.427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40.574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91.597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Ilex aquifolium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23.286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67.880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46.080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0.660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1583.690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5.436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56.388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Jasminum polyanthum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17.924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27.320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13.980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0.100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246.134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18.848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65.587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Lantana camara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9.208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91.740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51.700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3456.876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30.064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73.491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Lasiopetalum ferrugineum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10.996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87.080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12.800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0.440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830.434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8.925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46.512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Leptospermum arachnoides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40.644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9.900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1.140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7.816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7.091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47.245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Leptospermum squarrosum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18.266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9.660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3.540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23.604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12.593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53.369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Leptospermum trinervium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14.494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10.440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2.780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0.140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24.953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11.240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41.289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Ligustrum lucidum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18.094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103.440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44.360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0.320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2853.108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11.806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65.559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Ligustrum sinense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15.348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35.700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17.540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0.220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416.033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16.187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64.557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Lomandra obliqua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16.068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25.820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2.120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0.120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46.157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13.099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54.693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Lomatia silaifolia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20.780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25.100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20.100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82.062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8.314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51.006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Lupinus angustifolius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24.860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36.260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5.840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148.160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25.971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82.157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Micrantheum ericoides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58.074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6.640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1.320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0.120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6.375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9.728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63.551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lastRenderedPageBreak/>
              <w:t>Ochna serrulata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9.772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54.460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16.220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0.120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598.855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17.010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52.914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Olea europaea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12.160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46.640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10.500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344.182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13.281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54.992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Osteospermum ecklonis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34.662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56.380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19.200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0.580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528.211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18.500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88.344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Oxalis debilis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13.064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34.920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39.540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964.862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80.592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88.042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Passiflora tarminiana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13.324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87.560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129.460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3778.610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22.447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73.234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Persoonia levis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16.870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122.300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37.660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0.400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2809.961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7.913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64.005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Persoonia pinifolia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72.358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44.160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0.740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0.520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36.242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6.455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58.264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Phyllanthus gunnii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10.780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16.800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9.760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115.837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26.152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62.910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Pimelea linifolia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29.036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15.340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2.480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0.160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25.718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17.144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72.758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Pittosporum undulatum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10.928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127.340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40.820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3385.744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7.940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57.544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Plantago lanceolata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17.758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103.440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17.960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978.339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13.476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80.528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Pultenaea stipularis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53.486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25.320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1.700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24.557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9.342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60.814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Rubus ulmifolius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11.640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48.280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30.860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0.240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886.249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25.530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59.762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Senecio madagascariensis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26.158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65.400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7.980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362.953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30.897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86.346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Senna pendula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14.874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35.260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17.400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425.366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20.705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69.659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Smilax glyciphylla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12.150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89.220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29.100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1821.613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16.704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56.728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Sonchus oleraceus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9.874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168.740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72.760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5078.680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57.385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88.362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Stephania japonica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6.354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88.380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78.680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5349.031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51.256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74.464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Styphelia tubiflora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18.218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14.800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2.600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0.180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26.776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10.533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44.634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Tradescantia fluminensis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30.722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46.640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23.680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0.420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754.888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68.409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93.527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Tristaniopsis laurina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13.824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129.860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25.600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0.360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2242.836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7.487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51.872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Vicia sativa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E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20.462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20.100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5.400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0.160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72.524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33.512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75.931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Woollsia pungens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49.690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11.600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12.200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0.180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26.381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10.970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40.524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Xanthosia pilosa</w:t>
            </w:r>
          </w:p>
        </w:tc>
        <w:tc>
          <w:tcPr>
            <w:tcW w:w="839" w:type="dxa"/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noWrap/>
            <w:hideMark/>
          </w:tcPr>
          <w:p w:rsidR="00247CEC" w:rsidRPr="002D0A06" w:rsidRDefault="00247CEC" w:rsidP="00247CEC">
            <w:r w:rsidRPr="002D0A06">
              <w:t>16.392</w:t>
            </w:r>
          </w:p>
        </w:tc>
        <w:tc>
          <w:tcPr>
            <w:tcW w:w="1377" w:type="dxa"/>
            <w:noWrap/>
            <w:hideMark/>
          </w:tcPr>
          <w:p w:rsidR="00247CEC" w:rsidRPr="002D0A06" w:rsidRDefault="00247CEC" w:rsidP="00247CEC">
            <w:r w:rsidRPr="002D0A06">
              <w:t>26.640</w:t>
            </w:r>
          </w:p>
        </w:tc>
        <w:tc>
          <w:tcPr>
            <w:tcW w:w="1276" w:type="dxa"/>
            <w:noWrap/>
            <w:hideMark/>
          </w:tcPr>
          <w:p w:rsidR="00247CEC" w:rsidRPr="002D0A06" w:rsidRDefault="00247CEC" w:rsidP="00247CEC">
            <w:r w:rsidRPr="002D0A06">
              <w:t>20.960</w:t>
            </w:r>
          </w:p>
        </w:tc>
        <w:tc>
          <w:tcPr>
            <w:tcW w:w="1180" w:type="dxa"/>
          </w:tcPr>
          <w:p w:rsidR="00247CEC" w:rsidRPr="002D0A06" w:rsidRDefault="00247CEC" w:rsidP="00247CEC">
            <w:r w:rsidRPr="002D0A06">
              <w:t>0.200</w:t>
            </w:r>
          </w:p>
        </w:tc>
        <w:tc>
          <w:tcPr>
            <w:tcW w:w="1129" w:type="dxa"/>
            <w:noWrap/>
            <w:hideMark/>
          </w:tcPr>
          <w:p w:rsidR="00247CEC" w:rsidRPr="002D0A06" w:rsidRDefault="00247CEC" w:rsidP="00247CEC">
            <w:r w:rsidRPr="002D0A06">
              <w:t>258.768</w:t>
            </w:r>
          </w:p>
        </w:tc>
        <w:tc>
          <w:tcPr>
            <w:tcW w:w="1433" w:type="dxa"/>
            <w:noWrap/>
            <w:hideMark/>
          </w:tcPr>
          <w:p w:rsidR="00247CEC" w:rsidRPr="002D0A06" w:rsidRDefault="00247CEC" w:rsidP="00247CEC">
            <w:r w:rsidRPr="002D0A06">
              <w:t>24.570</w:t>
            </w:r>
          </w:p>
        </w:tc>
        <w:tc>
          <w:tcPr>
            <w:tcW w:w="1677" w:type="dxa"/>
            <w:noWrap/>
            <w:hideMark/>
          </w:tcPr>
          <w:p w:rsidR="00247CEC" w:rsidRPr="002D0A06" w:rsidRDefault="00247CEC" w:rsidP="00247CEC">
            <w:r w:rsidRPr="002D0A06">
              <w:t>69.350</w:t>
            </w:r>
          </w:p>
        </w:tc>
      </w:tr>
      <w:tr w:rsidR="00247CEC" w:rsidRPr="002D0A06" w:rsidTr="002A324C">
        <w:trPr>
          <w:trHeight w:val="288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:rsidR="00247CEC" w:rsidRPr="00211889" w:rsidRDefault="00247CEC" w:rsidP="00247CEC">
            <w:pPr>
              <w:rPr>
                <w:i/>
              </w:rPr>
            </w:pPr>
            <w:r w:rsidRPr="00211889">
              <w:rPr>
                <w:i/>
              </w:rPr>
              <w:t>Xanthosia tridentata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N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14.374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16.680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6.980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247CEC" w:rsidRPr="002D0A06" w:rsidRDefault="00247CEC" w:rsidP="00247CEC">
            <w:r w:rsidRPr="002D0A06">
              <w:t>0.400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45.232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18.390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noWrap/>
            <w:hideMark/>
          </w:tcPr>
          <w:p w:rsidR="00247CEC" w:rsidRPr="002D0A06" w:rsidRDefault="00247CEC" w:rsidP="00247CEC">
            <w:r w:rsidRPr="002D0A06">
              <w:t>69.634</w:t>
            </w:r>
          </w:p>
        </w:tc>
      </w:tr>
    </w:tbl>
    <w:p w:rsidR="002D0A06" w:rsidRDefault="002D0A06"/>
    <w:p w:rsidR="00F5742E" w:rsidRDefault="00F5742E"/>
    <w:p w:rsidR="00F5742E" w:rsidRDefault="00F5742E"/>
    <w:p w:rsidR="00F5742E" w:rsidRPr="00E20D11" w:rsidRDefault="00F5742E"/>
    <w:sectPr w:rsidR="00F5742E" w:rsidRPr="00E20D11" w:rsidSect="002D0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38" w:rsidRDefault="004F7238" w:rsidP="00E20D11">
      <w:r>
        <w:separator/>
      </w:r>
    </w:p>
  </w:endnote>
  <w:endnote w:type="continuationSeparator" w:id="0">
    <w:p w:rsidR="004F7238" w:rsidRDefault="004F7238" w:rsidP="00E2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38" w:rsidRDefault="004F7238" w:rsidP="00E20D11">
      <w:r>
        <w:separator/>
      </w:r>
    </w:p>
  </w:footnote>
  <w:footnote w:type="continuationSeparator" w:id="0">
    <w:p w:rsidR="004F7238" w:rsidRDefault="004F7238" w:rsidP="00E2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11"/>
    <w:rsid w:val="00007D22"/>
    <w:rsid w:val="000601E3"/>
    <w:rsid w:val="00086006"/>
    <w:rsid w:val="00091E1B"/>
    <w:rsid w:val="000A75FE"/>
    <w:rsid w:val="000C0DFB"/>
    <w:rsid w:val="000D7CAF"/>
    <w:rsid w:val="000F0912"/>
    <w:rsid w:val="000F2247"/>
    <w:rsid w:val="000F42CE"/>
    <w:rsid w:val="0010443D"/>
    <w:rsid w:val="00105F94"/>
    <w:rsid w:val="00115F8A"/>
    <w:rsid w:val="00120A59"/>
    <w:rsid w:val="00125FD4"/>
    <w:rsid w:val="0013510A"/>
    <w:rsid w:val="0014539E"/>
    <w:rsid w:val="0015527D"/>
    <w:rsid w:val="001573D5"/>
    <w:rsid w:val="001809CD"/>
    <w:rsid w:val="001A0F9C"/>
    <w:rsid w:val="001C0C8C"/>
    <w:rsid w:val="001D5537"/>
    <w:rsid w:val="00211889"/>
    <w:rsid w:val="0021702F"/>
    <w:rsid w:val="00235918"/>
    <w:rsid w:val="00247CEC"/>
    <w:rsid w:val="00247DB1"/>
    <w:rsid w:val="00266246"/>
    <w:rsid w:val="002819B8"/>
    <w:rsid w:val="002A2556"/>
    <w:rsid w:val="002A324C"/>
    <w:rsid w:val="002C7D4E"/>
    <w:rsid w:val="002D0A06"/>
    <w:rsid w:val="002E114D"/>
    <w:rsid w:val="002E4213"/>
    <w:rsid w:val="002F1DDF"/>
    <w:rsid w:val="002F62D7"/>
    <w:rsid w:val="00343672"/>
    <w:rsid w:val="0034579C"/>
    <w:rsid w:val="00357E83"/>
    <w:rsid w:val="00367A48"/>
    <w:rsid w:val="00391E7A"/>
    <w:rsid w:val="00396A06"/>
    <w:rsid w:val="00397D31"/>
    <w:rsid w:val="003B19B2"/>
    <w:rsid w:val="003D1C52"/>
    <w:rsid w:val="003F05FE"/>
    <w:rsid w:val="004208D8"/>
    <w:rsid w:val="004419CC"/>
    <w:rsid w:val="004771CA"/>
    <w:rsid w:val="004A257A"/>
    <w:rsid w:val="004B4113"/>
    <w:rsid w:val="004C0B04"/>
    <w:rsid w:val="004C402F"/>
    <w:rsid w:val="004F7238"/>
    <w:rsid w:val="005110B1"/>
    <w:rsid w:val="0053440D"/>
    <w:rsid w:val="00534A5E"/>
    <w:rsid w:val="00536453"/>
    <w:rsid w:val="00592BF2"/>
    <w:rsid w:val="005A2DA5"/>
    <w:rsid w:val="005C4AC5"/>
    <w:rsid w:val="005E0FBE"/>
    <w:rsid w:val="006016F5"/>
    <w:rsid w:val="00647199"/>
    <w:rsid w:val="00693735"/>
    <w:rsid w:val="00696E47"/>
    <w:rsid w:val="006B47FC"/>
    <w:rsid w:val="00747345"/>
    <w:rsid w:val="007558B2"/>
    <w:rsid w:val="00771BE0"/>
    <w:rsid w:val="00791C55"/>
    <w:rsid w:val="00797E6F"/>
    <w:rsid w:val="007A17D4"/>
    <w:rsid w:val="007A35ED"/>
    <w:rsid w:val="008171F1"/>
    <w:rsid w:val="0082003C"/>
    <w:rsid w:val="00833FD8"/>
    <w:rsid w:val="0085543A"/>
    <w:rsid w:val="00883871"/>
    <w:rsid w:val="008B07BC"/>
    <w:rsid w:val="008C386B"/>
    <w:rsid w:val="008C6583"/>
    <w:rsid w:val="008E0EE6"/>
    <w:rsid w:val="008E6DEF"/>
    <w:rsid w:val="0091273F"/>
    <w:rsid w:val="00972D4A"/>
    <w:rsid w:val="00973009"/>
    <w:rsid w:val="00987546"/>
    <w:rsid w:val="009941F8"/>
    <w:rsid w:val="00995B5B"/>
    <w:rsid w:val="00997116"/>
    <w:rsid w:val="009C5BD3"/>
    <w:rsid w:val="009C6D1A"/>
    <w:rsid w:val="009D5B8F"/>
    <w:rsid w:val="009E02FC"/>
    <w:rsid w:val="009F7E12"/>
    <w:rsid w:val="00A0607D"/>
    <w:rsid w:val="00A15AD0"/>
    <w:rsid w:val="00A2129D"/>
    <w:rsid w:val="00A3066C"/>
    <w:rsid w:val="00A32581"/>
    <w:rsid w:val="00A72090"/>
    <w:rsid w:val="00A76155"/>
    <w:rsid w:val="00AD298E"/>
    <w:rsid w:val="00AD3712"/>
    <w:rsid w:val="00AD6AA9"/>
    <w:rsid w:val="00B31D66"/>
    <w:rsid w:val="00B33102"/>
    <w:rsid w:val="00BC1DF4"/>
    <w:rsid w:val="00BC7E8C"/>
    <w:rsid w:val="00BE49A3"/>
    <w:rsid w:val="00BE6BC0"/>
    <w:rsid w:val="00C03E65"/>
    <w:rsid w:val="00C154D0"/>
    <w:rsid w:val="00C17658"/>
    <w:rsid w:val="00C50CAD"/>
    <w:rsid w:val="00C55621"/>
    <w:rsid w:val="00C83E66"/>
    <w:rsid w:val="00C975FE"/>
    <w:rsid w:val="00CA0178"/>
    <w:rsid w:val="00CB30FC"/>
    <w:rsid w:val="00CC6DE3"/>
    <w:rsid w:val="00CD6F5F"/>
    <w:rsid w:val="00CE40E9"/>
    <w:rsid w:val="00CF2BF9"/>
    <w:rsid w:val="00CF653F"/>
    <w:rsid w:val="00D237D7"/>
    <w:rsid w:val="00D37FCD"/>
    <w:rsid w:val="00D559EB"/>
    <w:rsid w:val="00D614F5"/>
    <w:rsid w:val="00DA0BC4"/>
    <w:rsid w:val="00DB599D"/>
    <w:rsid w:val="00DE024B"/>
    <w:rsid w:val="00DF5CB3"/>
    <w:rsid w:val="00E01430"/>
    <w:rsid w:val="00E20D11"/>
    <w:rsid w:val="00E23DD5"/>
    <w:rsid w:val="00E2583C"/>
    <w:rsid w:val="00E54308"/>
    <w:rsid w:val="00E72AB3"/>
    <w:rsid w:val="00E9245D"/>
    <w:rsid w:val="00EB486D"/>
    <w:rsid w:val="00EE6783"/>
    <w:rsid w:val="00F14E34"/>
    <w:rsid w:val="00F15936"/>
    <w:rsid w:val="00F2583E"/>
    <w:rsid w:val="00F404D8"/>
    <w:rsid w:val="00F52194"/>
    <w:rsid w:val="00F571B2"/>
    <w:rsid w:val="00F5742E"/>
    <w:rsid w:val="00F9667F"/>
    <w:rsid w:val="00FE01C2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7ECA6-3167-4641-B27F-C905EE56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D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D11"/>
  </w:style>
  <w:style w:type="paragraph" w:styleId="Footer">
    <w:name w:val="footer"/>
    <w:basedOn w:val="Normal"/>
    <w:link w:val="FooterChar"/>
    <w:uiPriority w:val="99"/>
    <w:unhideWhenUsed/>
    <w:rsid w:val="00E20D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D11"/>
  </w:style>
  <w:style w:type="table" w:styleId="TableGrid">
    <w:name w:val="Table Grid"/>
    <w:basedOn w:val="TableNormal"/>
    <w:uiPriority w:val="39"/>
    <w:rsid w:val="002D0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 Murray</cp:lastModifiedBy>
  <cp:revision>20</cp:revision>
  <dcterms:created xsi:type="dcterms:W3CDTF">2013-04-01T00:15:00Z</dcterms:created>
  <dcterms:modified xsi:type="dcterms:W3CDTF">2013-10-26T04:08:00Z</dcterms:modified>
</cp:coreProperties>
</file>