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C19" w:rsidRPr="003C00E0" w:rsidRDefault="00804C19" w:rsidP="00804C19">
      <w:pPr>
        <w:rPr>
          <w:rFonts w:cstheme="minorHAnsi"/>
          <w:b/>
          <w:sz w:val="24"/>
          <w:szCs w:val="24"/>
        </w:rPr>
      </w:pPr>
      <w:r w:rsidRPr="00E713C0">
        <w:rPr>
          <w:rFonts w:cstheme="minorHAnsi"/>
          <w:b/>
          <w:sz w:val="24"/>
          <w:szCs w:val="24"/>
        </w:rPr>
        <w:t>Table S2</w:t>
      </w:r>
      <w:r w:rsidRPr="003C00E0">
        <w:rPr>
          <w:rFonts w:cstheme="minorHAnsi"/>
          <w:b/>
          <w:sz w:val="24"/>
          <w:szCs w:val="24"/>
        </w:rPr>
        <w:t xml:space="preserve">. </w:t>
      </w:r>
      <w:proofErr w:type="spellStart"/>
      <w:r w:rsidRPr="003C00E0">
        <w:rPr>
          <w:rFonts w:cstheme="minorHAnsi"/>
          <w:b/>
          <w:sz w:val="24"/>
          <w:szCs w:val="24"/>
        </w:rPr>
        <w:t>Fst's</w:t>
      </w:r>
      <w:proofErr w:type="spellEnd"/>
      <w:r w:rsidRPr="003C00E0">
        <w:rPr>
          <w:rFonts w:cstheme="minorHAnsi"/>
          <w:b/>
          <w:sz w:val="24"/>
          <w:szCs w:val="24"/>
        </w:rPr>
        <w:t xml:space="preserve"> across all populations without locus JE_07</w:t>
      </w:r>
    </w:p>
    <w:tbl>
      <w:tblPr>
        <w:tblW w:w="681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960"/>
        <w:gridCol w:w="1008"/>
        <w:gridCol w:w="960"/>
        <w:gridCol w:w="960"/>
        <w:gridCol w:w="1008"/>
        <w:gridCol w:w="960"/>
      </w:tblGrid>
      <w:tr w:rsidR="00804C19" w:rsidRPr="003C00E0" w:rsidTr="00D85797">
        <w:trPr>
          <w:trHeight w:val="288"/>
        </w:trPr>
        <w:tc>
          <w:tcPr>
            <w:tcW w:w="960" w:type="dxa"/>
            <w:shd w:val="clear" w:color="auto" w:fill="auto"/>
            <w:noWrap/>
            <w:vAlign w:val="bottom"/>
            <w:hideMark/>
          </w:tcPr>
          <w:p w:rsidR="00804C19" w:rsidRPr="003C00E0" w:rsidRDefault="00804C19" w:rsidP="00D85797">
            <w:pPr>
              <w:spacing w:after="0" w:line="240" w:lineRule="auto"/>
              <w:jc w:val="both"/>
              <w:rPr>
                <w:rFonts w:eastAsia="Times New Roman" w:cstheme="minorHAnsi"/>
                <w:color w:val="000000"/>
                <w:sz w:val="24"/>
                <w:szCs w:val="24"/>
                <w:lang w:eastAsia="en-AU"/>
              </w:rPr>
            </w:pPr>
          </w:p>
        </w:tc>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TAR</w:t>
            </w:r>
          </w:p>
        </w:tc>
        <w:tc>
          <w:tcPr>
            <w:tcW w:w="1008"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MBI</w:t>
            </w:r>
          </w:p>
        </w:tc>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HI</w:t>
            </w:r>
          </w:p>
        </w:tc>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MAT</w:t>
            </w:r>
          </w:p>
        </w:tc>
        <w:tc>
          <w:tcPr>
            <w:tcW w:w="1008"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CQE</w:t>
            </w:r>
          </w:p>
        </w:tc>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EP</w:t>
            </w:r>
          </w:p>
        </w:tc>
      </w:tr>
      <w:tr w:rsidR="00804C19" w:rsidRPr="003C00E0" w:rsidTr="00D85797">
        <w:trPr>
          <w:trHeight w:val="288"/>
        </w:trPr>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MBI</w:t>
            </w:r>
          </w:p>
        </w:tc>
        <w:tc>
          <w:tcPr>
            <w:tcW w:w="960" w:type="dxa"/>
            <w:shd w:val="clear" w:color="auto" w:fill="auto"/>
            <w:noWrap/>
            <w:vAlign w:val="bottom"/>
            <w:hideMark/>
          </w:tcPr>
          <w:p w:rsidR="00804C19" w:rsidRPr="003C00E0" w:rsidRDefault="00804C19" w:rsidP="00D85797">
            <w:pPr>
              <w:spacing w:after="0" w:line="240" w:lineRule="auto"/>
              <w:jc w:val="both"/>
              <w:rPr>
                <w:rFonts w:eastAsia="Times New Roman" w:cstheme="minorHAnsi"/>
                <w:b/>
                <w:bCs/>
                <w:sz w:val="24"/>
                <w:szCs w:val="24"/>
                <w:lang w:eastAsia="en-AU"/>
              </w:rPr>
            </w:pPr>
            <w:r w:rsidRPr="003C00E0">
              <w:rPr>
                <w:rFonts w:eastAsia="Times New Roman" w:cstheme="minorHAnsi"/>
                <w:b/>
                <w:bCs/>
                <w:sz w:val="24"/>
                <w:szCs w:val="24"/>
                <w:lang w:eastAsia="en-AU"/>
              </w:rPr>
              <w:t>0.0009</w:t>
            </w:r>
          </w:p>
        </w:tc>
        <w:tc>
          <w:tcPr>
            <w:tcW w:w="1008" w:type="dxa"/>
            <w:shd w:val="clear" w:color="auto" w:fill="auto"/>
            <w:noWrap/>
            <w:vAlign w:val="bottom"/>
            <w:hideMark/>
          </w:tcPr>
          <w:p w:rsidR="00804C19" w:rsidRPr="003C00E0" w:rsidRDefault="00804C19" w:rsidP="00D85797">
            <w:pPr>
              <w:spacing w:after="0" w:line="240" w:lineRule="auto"/>
              <w:jc w:val="both"/>
              <w:rPr>
                <w:rFonts w:eastAsia="Times New Roman" w:cstheme="minorHAnsi"/>
                <w:sz w:val="24"/>
                <w:szCs w:val="24"/>
                <w:lang w:eastAsia="en-AU"/>
              </w:rPr>
            </w:pPr>
            <w:r w:rsidRPr="003C00E0">
              <w:rPr>
                <w:rFonts w:eastAsia="Times New Roman" w:cstheme="minorHAnsi"/>
                <w:sz w:val="24"/>
                <w:szCs w:val="24"/>
                <w:lang w:eastAsia="en-AU"/>
              </w:rPr>
              <w:t> </w:t>
            </w:r>
          </w:p>
        </w:tc>
        <w:tc>
          <w:tcPr>
            <w:tcW w:w="960" w:type="dxa"/>
            <w:shd w:val="clear" w:color="auto" w:fill="auto"/>
            <w:noWrap/>
            <w:vAlign w:val="bottom"/>
            <w:hideMark/>
          </w:tcPr>
          <w:p w:rsidR="00804C19" w:rsidRPr="003C00E0" w:rsidRDefault="00804C19" w:rsidP="00D85797">
            <w:pPr>
              <w:spacing w:after="0" w:line="240" w:lineRule="auto"/>
              <w:jc w:val="both"/>
              <w:rPr>
                <w:rFonts w:eastAsia="Times New Roman" w:cstheme="minorHAnsi"/>
                <w:sz w:val="24"/>
                <w:szCs w:val="24"/>
                <w:lang w:eastAsia="en-AU"/>
              </w:rPr>
            </w:pPr>
          </w:p>
        </w:tc>
        <w:tc>
          <w:tcPr>
            <w:tcW w:w="960" w:type="dxa"/>
            <w:shd w:val="clear" w:color="auto" w:fill="auto"/>
            <w:noWrap/>
            <w:vAlign w:val="bottom"/>
            <w:hideMark/>
          </w:tcPr>
          <w:p w:rsidR="00804C19" w:rsidRPr="003C00E0" w:rsidRDefault="00804C19" w:rsidP="00D85797">
            <w:pPr>
              <w:spacing w:after="0" w:line="240" w:lineRule="auto"/>
              <w:jc w:val="both"/>
              <w:rPr>
                <w:rFonts w:eastAsia="Times New Roman" w:cstheme="minorHAnsi"/>
                <w:sz w:val="24"/>
                <w:szCs w:val="24"/>
                <w:lang w:eastAsia="en-AU"/>
              </w:rPr>
            </w:pPr>
          </w:p>
        </w:tc>
        <w:tc>
          <w:tcPr>
            <w:tcW w:w="1008" w:type="dxa"/>
            <w:shd w:val="clear" w:color="auto" w:fill="auto"/>
            <w:noWrap/>
            <w:vAlign w:val="bottom"/>
            <w:hideMark/>
          </w:tcPr>
          <w:p w:rsidR="00804C19" w:rsidRPr="003C00E0" w:rsidRDefault="00804C19" w:rsidP="00D85797">
            <w:pPr>
              <w:spacing w:after="0" w:line="240" w:lineRule="auto"/>
              <w:jc w:val="both"/>
              <w:rPr>
                <w:rFonts w:eastAsia="Times New Roman" w:cstheme="minorHAnsi"/>
                <w:b/>
                <w:bCs/>
                <w:sz w:val="24"/>
                <w:szCs w:val="24"/>
                <w:lang w:eastAsia="en-AU"/>
              </w:rPr>
            </w:pPr>
          </w:p>
        </w:tc>
        <w:tc>
          <w:tcPr>
            <w:tcW w:w="960" w:type="dxa"/>
            <w:shd w:val="clear" w:color="auto" w:fill="auto"/>
            <w:noWrap/>
            <w:vAlign w:val="bottom"/>
            <w:hideMark/>
          </w:tcPr>
          <w:p w:rsidR="00804C19" w:rsidRPr="003C00E0" w:rsidRDefault="00804C19" w:rsidP="00D85797">
            <w:pPr>
              <w:spacing w:after="0" w:line="240" w:lineRule="auto"/>
              <w:jc w:val="both"/>
              <w:rPr>
                <w:rFonts w:eastAsia="Times New Roman" w:cstheme="minorHAnsi"/>
                <w:sz w:val="24"/>
                <w:szCs w:val="24"/>
                <w:lang w:eastAsia="en-AU"/>
              </w:rPr>
            </w:pPr>
          </w:p>
        </w:tc>
      </w:tr>
      <w:tr w:rsidR="00804C19" w:rsidRPr="003C00E0" w:rsidTr="00D85797">
        <w:trPr>
          <w:trHeight w:val="288"/>
        </w:trPr>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HI</w:t>
            </w:r>
          </w:p>
        </w:tc>
        <w:tc>
          <w:tcPr>
            <w:tcW w:w="960" w:type="dxa"/>
            <w:shd w:val="clear" w:color="auto" w:fill="auto"/>
            <w:noWrap/>
            <w:vAlign w:val="bottom"/>
            <w:hideMark/>
          </w:tcPr>
          <w:p w:rsidR="00804C19" w:rsidRPr="003C00E0" w:rsidRDefault="00804C19" w:rsidP="00D85797">
            <w:pPr>
              <w:spacing w:after="0" w:line="240" w:lineRule="auto"/>
              <w:jc w:val="both"/>
              <w:rPr>
                <w:rFonts w:eastAsia="Times New Roman" w:cstheme="minorHAnsi"/>
                <w:sz w:val="24"/>
                <w:szCs w:val="24"/>
                <w:lang w:eastAsia="en-AU"/>
              </w:rPr>
            </w:pPr>
            <w:r w:rsidRPr="003C00E0">
              <w:rPr>
                <w:rFonts w:eastAsia="Times New Roman" w:cstheme="minorHAnsi"/>
                <w:sz w:val="24"/>
                <w:szCs w:val="24"/>
                <w:lang w:eastAsia="en-AU"/>
              </w:rPr>
              <w:t>0.0009</w:t>
            </w:r>
          </w:p>
        </w:tc>
        <w:tc>
          <w:tcPr>
            <w:tcW w:w="1008" w:type="dxa"/>
            <w:shd w:val="clear" w:color="auto" w:fill="auto"/>
            <w:noWrap/>
            <w:vAlign w:val="bottom"/>
            <w:hideMark/>
          </w:tcPr>
          <w:p w:rsidR="00804C19" w:rsidRPr="003C00E0" w:rsidRDefault="00804C19" w:rsidP="00D85797">
            <w:pPr>
              <w:spacing w:after="0" w:line="240" w:lineRule="auto"/>
              <w:jc w:val="both"/>
              <w:rPr>
                <w:rFonts w:eastAsia="Times New Roman" w:cstheme="minorHAnsi"/>
                <w:b/>
                <w:bCs/>
                <w:sz w:val="24"/>
                <w:szCs w:val="24"/>
                <w:lang w:eastAsia="en-AU"/>
              </w:rPr>
            </w:pPr>
            <w:r w:rsidRPr="003C00E0">
              <w:rPr>
                <w:rFonts w:eastAsia="Times New Roman" w:cstheme="minorHAnsi"/>
                <w:b/>
                <w:bCs/>
                <w:sz w:val="24"/>
                <w:szCs w:val="24"/>
                <w:lang w:eastAsia="en-AU"/>
              </w:rPr>
              <w:t>0.0011</w:t>
            </w:r>
          </w:p>
        </w:tc>
        <w:tc>
          <w:tcPr>
            <w:tcW w:w="960" w:type="dxa"/>
            <w:shd w:val="clear" w:color="auto" w:fill="auto"/>
            <w:noWrap/>
            <w:vAlign w:val="bottom"/>
            <w:hideMark/>
          </w:tcPr>
          <w:p w:rsidR="00804C19" w:rsidRPr="003C00E0" w:rsidRDefault="00804C19" w:rsidP="00D85797">
            <w:pPr>
              <w:spacing w:after="0" w:line="240" w:lineRule="auto"/>
              <w:jc w:val="both"/>
              <w:rPr>
                <w:rFonts w:eastAsia="Times New Roman" w:cstheme="minorHAnsi"/>
                <w:sz w:val="24"/>
                <w:szCs w:val="24"/>
                <w:lang w:eastAsia="en-AU"/>
              </w:rPr>
            </w:pPr>
          </w:p>
        </w:tc>
        <w:tc>
          <w:tcPr>
            <w:tcW w:w="960" w:type="dxa"/>
            <w:shd w:val="clear" w:color="auto" w:fill="auto"/>
            <w:noWrap/>
            <w:vAlign w:val="bottom"/>
            <w:hideMark/>
          </w:tcPr>
          <w:p w:rsidR="00804C19" w:rsidRPr="003C00E0" w:rsidRDefault="00804C19" w:rsidP="00D85797">
            <w:pPr>
              <w:spacing w:after="0" w:line="240" w:lineRule="auto"/>
              <w:jc w:val="both"/>
              <w:rPr>
                <w:rFonts w:eastAsia="Times New Roman" w:cstheme="minorHAnsi"/>
                <w:sz w:val="24"/>
                <w:szCs w:val="24"/>
                <w:lang w:eastAsia="en-AU"/>
              </w:rPr>
            </w:pPr>
          </w:p>
        </w:tc>
        <w:tc>
          <w:tcPr>
            <w:tcW w:w="1008" w:type="dxa"/>
            <w:shd w:val="clear" w:color="auto" w:fill="auto"/>
            <w:noWrap/>
            <w:vAlign w:val="bottom"/>
            <w:hideMark/>
          </w:tcPr>
          <w:p w:rsidR="00804C19" w:rsidRPr="003C00E0" w:rsidRDefault="00804C19" w:rsidP="00D85797">
            <w:pPr>
              <w:spacing w:after="0" w:line="240" w:lineRule="auto"/>
              <w:jc w:val="both"/>
              <w:rPr>
                <w:rFonts w:eastAsia="Times New Roman" w:cstheme="minorHAnsi"/>
                <w:sz w:val="24"/>
                <w:szCs w:val="24"/>
                <w:lang w:eastAsia="en-AU"/>
              </w:rPr>
            </w:pPr>
          </w:p>
        </w:tc>
        <w:tc>
          <w:tcPr>
            <w:tcW w:w="960" w:type="dxa"/>
            <w:shd w:val="clear" w:color="auto" w:fill="auto"/>
            <w:noWrap/>
            <w:vAlign w:val="bottom"/>
            <w:hideMark/>
          </w:tcPr>
          <w:p w:rsidR="00804C19" w:rsidRPr="003C00E0" w:rsidRDefault="00804C19" w:rsidP="00D85797">
            <w:pPr>
              <w:spacing w:after="0" w:line="240" w:lineRule="auto"/>
              <w:jc w:val="both"/>
              <w:rPr>
                <w:rFonts w:eastAsia="Times New Roman" w:cstheme="minorHAnsi"/>
                <w:sz w:val="24"/>
                <w:szCs w:val="24"/>
                <w:lang w:eastAsia="en-AU"/>
              </w:rPr>
            </w:pPr>
          </w:p>
        </w:tc>
      </w:tr>
      <w:tr w:rsidR="00804C19" w:rsidRPr="003C00E0" w:rsidTr="00D85797">
        <w:trPr>
          <w:trHeight w:val="288"/>
        </w:trPr>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MAT</w:t>
            </w:r>
          </w:p>
        </w:tc>
        <w:tc>
          <w:tcPr>
            <w:tcW w:w="960" w:type="dxa"/>
            <w:shd w:val="clear" w:color="auto" w:fill="auto"/>
            <w:noWrap/>
            <w:vAlign w:val="bottom"/>
            <w:hideMark/>
          </w:tcPr>
          <w:p w:rsidR="00804C19" w:rsidRPr="003C00E0" w:rsidRDefault="00804C19" w:rsidP="00D85797">
            <w:pPr>
              <w:spacing w:after="0" w:line="240" w:lineRule="auto"/>
              <w:jc w:val="both"/>
              <w:rPr>
                <w:rFonts w:eastAsia="Times New Roman" w:cstheme="minorHAnsi"/>
                <w:sz w:val="24"/>
                <w:szCs w:val="24"/>
                <w:lang w:eastAsia="en-AU"/>
              </w:rPr>
            </w:pPr>
            <w:r w:rsidRPr="003C00E0">
              <w:rPr>
                <w:rFonts w:eastAsia="Times New Roman" w:cstheme="minorHAnsi"/>
                <w:sz w:val="24"/>
                <w:szCs w:val="24"/>
                <w:lang w:eastAsia="en-AU"/>
              </w:rPr>
              <w:t>0.0012</w:t>
            </w:r>
          </w:p>
        </w:tc>
        <w:tc>
          <w:tcPr>
            <w:tcW w:w="1008" w:type="dxa"/>
            <w:shd w:val="clear" w:color="auto" w:fill="auto"/>
            <w:noWrap/>
            <w:vAlign w:val="bottom"/>
            <w:hideMark/>
          </w:tcPr>
          <w:p w:rsidR="00804C19" w:rsidRPr="003C00E0" w:rsidRDefault="00804C19" w:rsidP="00D85797">
            <w:pPr>
              <w:spacing w:after="0" w:line="240" w:lineRule="auto"/>
              <w:jc w:val="both"/>
              <w:rPr>
                <w:rFonts w:eastAsia="Times New Roman" w:cstheme="minorHAnsi"/>
                <w:sz w:val="24"/>
                <w:szCs w:val="24"/>
                <w:lang w:eastAsia="en-AU"/>
              </w:rPr>
            </w:pPr>
            <w:r w:rsidRPr="003C00E0">
              <w:rPr>
                <w:rFonts w:eastAsia="Times New Roman" w:cstheme="minorHAnsi"/>
                <w:sz w:val="24"/>
                <w:szCs w:val="24"/>
                <w:lang w:eastAsia="en-AU"/>
              </w:rPr>
              <w:t>0.0022</w:t>
            </w:r>
          </w:p>
        </w:tc>
        <w:tc>
          <w:tcPr>
            <w:tcW w:w="960" w:type="dxa"/>
            <w:shd w:val="clear" w:color="auto" w:fill="auto"/>
            <w:noWrap/>
            <w:vAlign w:val="bottom"/>
            <w:hideMark/>
          </w:tcPr>
          <w:p w:rsidR="00804C19" w:rsidRPr="003C00E0" w:rsidRDefault="00804C19" w:rsidP="00D85797">
            <w:pPr>
              <w:spacing w:after="0" w:line="240" w:lineRule="auto"/>
              <w:jc w:val="both"/>
              <w:rPr>
                <w:rFonts w:eastAsia="Times New Roman" w:cstheme="minorHAnsi"/>
                <w:b/>
                <w:bCs/>
                <w:sz w:val="24"/>
                <w:szCs w:val="24"/>
                <w:lang w:eastAsia="en-AU"/>
              </w:rPr>
            </w:pPr>
            <w:r w:rsidRPr="003C00E0">
              <w:rPr>
                <w:rFonts w:eastAsia="Times New Roman" w:cstheme="minorHAnsi"/>
                <w:b/>
                <w:bCs/>
                <w:sz w:val="24"/>
                <w:szCs w:val="24"/>
                <w:lang w:eastAsia="en-AU"/>
              </w:rPr>
              <w:t>0.0027</w:t>
            </w:r>
          </w:p>
        </w:tc>
        <w:tc>
          <w:tcPr>
            <w:tcW w:w="960" w:type="dxa"/>
            <w:shd w:val="clear" w:color="auto" w:fill="auto"/>
            <w:noWrap/>
            <w:vAlign w:val="bottom"/>
            <w:hideMark/>
          </w:tcPr>
          <w:p w:rsidR="00804C19" w:rsidRPr="003C00E0" w:rsidRDefault="00804C19" w:rsidP="00D85797">
            <w:pPr>
              <w:spacing w:after="0" w:line="240" w:lineRule="auto"/>
              <w:jc w:val="both"/>
              <w:rPr>
                <w:rFonts w:eastAsia="Times New Roman" w:cstheme="minorHAnsi"/>
                <w:sz w:val="24"/>
                <w:szCs w:val="24"/>
                <w:lang w:eastAsia="en-AU"/>
              </w:rPr>
            </w:pPr>
          </w:p>
        </w:tc>
        <w:tc>
          <w:tcPr>
            <w:tcW w:w="1008" w:type="dxa"/>
            <w:shd w:val="clear" w:color="auto" w:fill="auto"/>
            <w:noWrap/>
            <w:vAlign w:val="bottom"/>
            <w:hideMark/>
          </w:tcPr>
          <w:p w:rsidR="00804C19" w:rsidRPr="003C00E0" w:rsidRDefault="00804C19" w:rsidP="00D85797">
            <w:pPr>
              <w:spacing w:after="0" w:line="240" w:lineRule="auto"/>
              <w:jc w:val="both"/>
              <w:rPr>
                <w:rFonts w:eastAsia="Times New Roman" w:cstheme="minorHAnsi"/>
                <w:sz w:val="24"/>
                <w:szCs w:val="24"/>
                <w:lang w:eastAsia="en-AU"/>
              </w:rPr>
            </w:pPr>
          </w:p>
        </w:tc>
        <w:tc>
          <w:tcPr>
            <w:tcW w:w="960" w:type="dxa"/>
            <w:shd w:val="clear" w:color="auto" w:fill="auto"/>
            <w:noWrap/>
            <w:vAlign w:val="bottom"/>
            <w:hideMark/>
          </w:tcPr>
          <w:p w:rsidR="00804C19" w:rsidRPr="003C00E0" w:rsidRDefault="00804C19" w:rsidP="00D85797">
            <w:pPr>
              <w:spacing w:after="0" w:line="240" w:lineRule="auto"/>
              <w:jc w:val="both"/>
              <w:rPr>
                <w:rFonts w:eastAsia="Times New Roman" w:cstheme="minorHAnsi"/>
                <w:sz w:val="24"/>
                <w:szCs w:val="24"/>
                <w:lang w:eastAsia="en-AU"/>
              </w:rPr>
            </w:pPr>
          </w:p>
        </w:tc>
      </w:tr>
      <w:tr w:rsidR="00804C19" w:rsidRPr="003C00E0" w:rsidTr="00D85797">
        <w:trPr>
          <w:trHeight w:val="288"/>
        </w:trPr>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CQE</w:t>
            </w:r>
          </w:p>
        </w:tc>
        <w:tc>
          <w:tcPr>
            <w:tcW w:w="960" w:type="dxa"/>
            <w:shd w:val="clear" w:color="auto" w:fill="auto"/>
            <w:noWrap/>
            <w:vAlign w:val="bottom"/>
            <w:hideMark/>
          </w:tcPr>
          <w:p w:rsidR="00804C19" w:rsidRPr="003C00E0" w:rsidRDefault="00804C19" w:rsidP="00D85797">
            <w:pPr>
              <w:spacing w:after="0" w:line="240" w:lineRule="auto"/>
              <w:jc w:val="both"/>
              <w:rPr>
                <w:rFonts w:eastAsia="Times New Roman" w:cstheme="minorHAnsi"/>
                <w:sz w:val="24"/>
                <w:szCs w:val="24"/>
                <w:lang w:eastAsia="en-AU"/>
              </w:rPr>
            </w:pPr>
            <w:r w:rsidRPr="003C00E0">
              <w:rPr>
                <w:rFonts w:eastAsia="Times New Roman" w:cstheme="minorHAnsi"/>
                <w:sz w:val="24"/>
                <w:szCs w:val="24"/>
                <w:lang w:eastAsia="en-AU"/>
              </w:rPr>
              <w:t>0</w:t>
            </w:r>
            <w:r>
              <w:rPr>
                <w:rFonts w:eastAsia="Times New Roman" w:cstheme="minorHAnsi"/>
                <w:sz w:val="24"/>
                <w:szCs w:val="24"/>
                <w:lang w:eastAsia="en-AU"/>
              </w:rPr>
              <w:t>.0000</w:t>
            </w:r>
          </w:p>
        </w:tc>
        <w:tc>
          <w:tcPr>
            <w:tcW w:w="1008" w:type="dxa"/>
            <w:shd w:val="clear" w:color="auto" w:fill="auto"/>
            <w:noWrap/>
            <w:vAlign w:val="bottom"/>
            <w:hideMark/>
          </w:tcPr>
          <w:p w:rsidR="00804C19" w:rsidRPr="003C00E0" w:rsidRDefault="00804C19" w:rsidP="00D85797">
            <w:pPr>
              <w:spacing w:after="0" w:line="240" w:lineRule="auto"/>
              <w:jc w:val="both"/>
              <w:rPr>
                <w:rFonts w:eastAsia="Times New Roman" w:cstheme="minorHAnsi"/>
                <w:b/>
                <w:bCs/>
                <w:sz w:val="24"/>
                <w:szCs w:val="24"/>
                <w:lang w:eastAsia="en-AU"/>
              </w:rPr>
            </w:pPr>
            <w:r w:rsidRPr="003C00E0">
              <w:rPr>
                <w:rFonts w:eastAsia="Times New Roman" w:cstheme="minorHAnsi"/>
                <w:b/>
                <w:bCs/>
                <w:sz w:val="24"/>
                <w:szCs w:val="24"/>
                <w:lang w:eastAsia="en-AU"/>
              </w:rPr>
              <w:t>0.0024*</w:t>
            </w:r>
          </w:p>
        </w:tc>
        <w:tc>
          <w:tcPr>
            <w:tcW w:w="960" w:type="dxa"/>
            <w:shd w:val="clear" w:color="auto" w:fill="auto"/>
            <w:noWrap/>
            <w:vAlign w:val="bottom"/>
            <w:hideMark/>
          </w:tcPr>
          <w:p w:rsidR="00804C19" w:rsidRPr="003C00E0" w:rsidRDefault="00804C19" w:rsidP="00D85797">
            <w:pPr>
              <w:spacing w:after="0" w:line="240" w:lineRule="auto"/>
              <w:jc w:val="both"/>
              <w:rPr>
                <w:rFonts w:eastAsia="Times New Roman" w:cstheme="minorHAnsi"/>
                <w:sz w:val="24"/>
                <w:szCs w:val="24"/>
                <w:lang w:eastAsia="en-AU"/>
              </w:rPr>
            </w:pPr>
            <w:r w:rsidRPr="003C00E0">
              <w:rPr>
                <w:rFonts w:eastAsia="Times New Roman" w:cstheme="minorHAnsi"/>
                <w:sz w:val="24"/>
                <w:szCs w:val="24"/>
                <w:lang w:eastAsia="en-AU"/>
              </w:rPr>
              <w:t>0.0009</w:t>
            </w:r>
          </w:p>
        </w:tc>
        <w:tc>
          <w:tcPr>
            <w:tcW w:w="960" w:type="dxa"/>
            <w:shd w:val="clear" w:color="auto" w:fill="auto"/>
            <w:noWrap/>
            <w:vAlign w:val="bottom"/>
            <w:hideMark/>
          </w:tcPr>
          <w:p w:rsidR="00804C19" w:rsidRPr="003C00E0" w:rsidRDefault="00804C19" w:rsidP="00D85797">
            <w:pPr>
              <w:spacing w:after="0" w:line="240" w:lineRule="auto"/>
              <w:jc w:val="both"/>
              <w:rPr>
                <w:rFonts w:eastAsia="Times New Roman" w:cstheme="minorHAnsi"/>
                <w:sz w:val="24"/>
                <w:szCs w:val="24"/>
                <w:lang w:eastAsia="en-AU"/>
              </w:rPr>
            </w:pPr>
            <w:r w:rsidRPr="003C00E0">
              <w:rPr>
                <w:rFonts w:eastAsia="Times New Roman" w:cstheme="minorHAnsi"/>
                <w:sz w:val="24"/>
                <w:szCs w:val="24"/>
                <w:lang w:eastAsia="en-AU"/>
              </w:rPr>
              <w:t>0.0002</w:t>
            </w:r>
          </w:p>
        </w:tc>
        <w:tc>
          <w:tcPr>
            <w:tcW w:w="1008" w:type="dxa"/>
            <w:shd w:val="clear" w:color="auto" w:fill="auto"/>
            <w:noWrap/>
            <w:vAlign w:val="bottom"/>
            <w:hideMark/>
          </w:tcPr>
          <w:p w:rsidR="00804C19" w:rsidRPr="003C00E0" w:rsidRDefault="00804C19" w:rsidP="00D85797">
            <w:pPr>
              <w:spacing w:after="0" w:line="240" w:lineRule="auto"/>
              <w:jc w:val="both"/>
              <w:rPr>
                <w:rFonts w:eastAsia="Times New Roman" w:cstheme="minorHAnsi"/>
                <w:sz w:val="24"/>
                <w:szCs w:val="24"/>
                <w:lang w:eastAsia="en-AU"/>
              </w:rPr>
            </w:pPr>
            <w:r w:rsidRPr="003C00E0">
              <w:rPr>
                <w:rFonts w:eastAsia="Times New Roman" w:cstheme="minorHAnsi"/>
                <w:sz w:val="24"/>
                <w:szCs w:val="24"/>
                <w:lang w:eastAsia="en-AU"/>
              </w:rPr>
              <w:t> </w:t>
            </w:r>
          </w:p>
        </w:tc>
        <w:tc>
          <w:tcPr>
            <w:tcW w:w="960" w:type="dxa"/>
            <w:shd w:val="clear" w:color="auto" w:fill="auto"/>
            <w:noWrap/>
            <w:vAlign w:val="bottom"/>
            <w:hideMark/>
          </w:tcPr>
          <w:p w:rsidR="00804C19" w:rsidRPr="003C00E0" w:rsidRDefault="00804C19" w:rsidP="00D85797">
            <w:pPr>
              <w:spacing w:after="0" w:line="240" w:lineRule="auto"/>
              <w:jc w:val="both"/>
              <w:rPr>
                <w:rFonts w:eastAsia="Times New Roman" w:cstheme="minorHAnsi"/>
                <w:sz w:val="24"/>
                <w:szCs w:val="24"/>
                <w:lang w:eastAsia="en-AU"/>
              </w:rPr>
            </w:pPr>
          </w:p>
        </w:tc>
      </w:tr>
      <w:tr w:rsidR="00804C19" w:rsidRPr="003C00E0" w:rsidTr="00D85797">
        <w:trPr>
          <w:trHeight w:val="288"/>
        </w:trPr>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EP</w:t>
            </w:r>
          </w:p>
        </w:tc>
        <w:tc>
          <w:tcPr>
            <w:tcW w:w="960" w:type="dxa"/>
            <w:shd w:val="clear" w:color="auto" w:fill="auto"/>
            <w:noWrap/>
            <w:vAlign w:val="bottom"/>
            <w:hideMark/>
          </w:tcPr>
          <w:p w:rsidR="00804C19" w:rsidRPr="003C00E0" w:rsidRDefault="00804C19" w:rsidP="00D85797">
            <w:pPr>
              <w:spacing w:after="0" w:line="240" w:lineRule="auto"/>
              <w:jc w:val="both"/>
              <w:rPr>
                <w:rFonts w:eastAsia="Times New Roman" w:cstheme="minorHAnsi"/>
                <w:sz w:val="24"/>
                <w:szCs w:val="24"/>
                <w:lang w:eastAsia="en-AU"/>
              </w:rPr>
            </w:pPr>
            <w:r w:rsidRPr="003C00E0">
              <w:rPr>
                <w:rFonts w:eastAsia="Times New Roman" w:cstheme="minorHAnsi"/>
                <w:sz w:val="24"/>
                <w:szCs w:val="24"/>
                <w:lang w:eastAsia="en-AU"/>
              </w:rPr>
              <w:t>0.0007</w:t>
            </w:r>
          </w:p>
        </w:tc>
        <w:tc>
          <w:tcPr>
            <w:tcW w:w="1008" w:type="dxa"/>
            <w:shd w:val="clear" w:color="auto" w:fill="auto"/>
            <w:noWrap/>
            <w:vAlign w:val="bottom"/>
            <w:hideMark/>
          </w:tcPr>
          <w:p w:rsidR="00804C19" w:rsidRPr="003C00E0" w:rsidRDefault="00804C19" w:rsidP="00D85797">
            <w:pPr>
              <w:spacing w:after="0" w:line="240" w:lineRule="auto"/>
              <w:jc w:val="both"/>
              <w:rPr>
                <w:rFonts w:eastAsia="Times New Roman" w:cstheme="minorHAnsi"/>
                <w:sz w:val="24"/>
                <w:szCs w:val="24"/>
                <w:lang w:eastAsia="en-AU"/>
              </w:rPr>
            </w:pPr>
            <w:r w:rsidRPr="003C00E0">
              <w:rPr>
                <w:rFonts w:eastAsia="Times New Roman" w:cstheme="minorHAnsi"/>
                <w:sz w:val="24"/>
                <w:szCs w:val="24"/>
                <w:lang w:eastAsia="en-AU"/>
              </w:rPr>
              <w:t>0.0023</w:t>
            </w:r>
          </w:p>
        </w:tc>
        <w:tc>
          <w:tcPr>
            <w:tcW w:w="960" w:type="dxa"/>
            <w:shd w:val="clear" w:color="auto" w:fill="auto"/>
            <w:noWrap/>
            <w:vAlign w:val="bottom"/>
            <w:hideMark/>
          </w:tcPr>
          <w:p w:rsidR="00804C19" w:rsidRPr="003C00E0" w:rsidRDefault="00804C19" w:rsidP="00D85797">
            <w:pPr>
              <w:spacing w:after="0" w:line="240" w:lineRule="auto"/>
              <w:jc w:val="both"/>
              <w:rPr>
                <w:rFonts w:eastAsia="Times New Roman" w:cstheme="minorHAnsi"/>
                <w:sz w:val="24"/>
                <w:szCs w:val="24"/>
                <w:lang w:eastAsia="en-AU"/>
              </w:rPr>
            </w:pPr>
            <w:r w:rsidRPr="003C00E0">
              <w:rPr>
                <w:rFonts w:eastAsia="Times New Roman" w:cstheme="minorHAnsi"/>
                <w:sz w:val="24"/>
                <w:szCs w:val="24"/>
                <w:lang w:eastAsia="en-AU"/>
              </w:rPr>
              <w:t>-0.0013</w:t>
            </w:r>
          </w:p>
        </w:tc>
        <w:tc>
          <w:tcPr>
            <w:tcW w:w="960" w:type="dxa"/>
            <w:shd w:val="clear" w:color="auto" w:fill="auto"/>
            <w:noWrap/>
            <w:vAlign w:val="bottom"/>
            <w:hideMark/>
          </w:tcPr>
          <w:p w:rsidR="00804C19" w:rsidRPr="003C00E0" w:rsidRDefault="00804C19" w:rsidP="00D85797">
            <w:pPr>
              <w:spacing w:after="0" w:line="240" w:lineRule="auto"/>
              <w:jc w:val="both"/>
              <w:rPr>
                <w:rFonts w:eastAsia="Times New Roman" w:cstheme="minorHAnsi"/>
                <w:sz w:val="24"/>
                <w:szCs w:val="24"/>
                <w:lang w:eastAsia="en-AU"/>
              </w:rPr>
            </w:pPr>
            <w:r w:rsidRPr="003C00E0">
              <w:rPr>
                <w:rFonts w:eastAsia="Times New Roman" w:cstheme="minorHAnsi"/>
                <w:sz w:val="24"/>
                <w:szCs w:val="24"/>
                <w:lang w:eastAsia="en-AU"/>
              </w:rPr>
              <w:t>0.0018</w:t>
            </w:r>
          </w:p>
        </w:tc>
        <w:tc>
          <w:tcPr>
            <w:tcW w:w="1008" w:type="dxa"/>
            <w:shd w:val="clear" w:color="auto" w:fill="auto"/>
            <w:noWrap/>
            <w:vAlign w:val="bottom"/>
            <w:hideMark/>
          </w:tcPr>
          <w:p w:rsidR="00804C19" w:rsidRPr="003C00E0" w:rsidRDefault="00804C19" w:rsidP="00D85797">
            <w:pPr>
              <w:spacing w:after="0" w:line="240" w:lineRule="auto"/>
              <w:jc w:val="both"/>
              <w:rPr>
                <w:rFonts w:eastAsia="Times New Roman" w:cstheme="minorHAnsi"/>
                <w:sz w:val="24"/>
                <w:szCs w:val="24"/>
                <w:lang w:eastAsia="en-AU"/>
              </w:rPr>
            </w:pPr>
            <w:r w:rsidRPr="003C00E0">
              <w:rPr>
                <w:rFonts w:eastAsia="Times New Roman" w:cstheme="minorHAnsi"/>
                <w:sz w:val="24"/>
                <w:szCs w:val="24"/>
                <w:lang w:eastAsia="en-AU"/>
              </w:rPr>
              <w:t>0.0006</w:t>
            </w:r>
          </w:p>
        </w:tc>
        <w:tc>
          <w:tcPr>
            <w:tcW w:w="960" w:type="dxa"/>
            <w:shd w:val="clear" w:color="auto" w:fill="auto"/>
            <w:noWrap/>
            <w:vAlign w:val="bottom"/>
            <w:hideMark/>
          </w:tcPr>
          <w:p w:rsidR="00804C19" w:rsidRPr="003C00E0" w:rsidRDefault="00804C19" w:rsidP="00D85797">
            <w:pPr>
              <w:spacing w:after="0" w:line="240" w:lineRule="auto"/>
              <w:jc w:val="both"/>
              <w:rPr>
                <w:rFonts w:eastAsia="Times New Roman" w:cstheme="minorHAnsi"/>
                <w:sz w:val="24"/>
                <w:szCs w:val="24"/>
                <w:lang w:eastAsia="en-AU"/>
              </w:rPr>
            </w:pPr>
          </w:p>
        </w:tc>
      </w:tr>
      <w:tr w:rsidR="00804C19" w:rsidRPr="003C00E0" w:rsidTr="00D85797">
        <w:trPr>
          <w:trHeight w:val="288"/>
        </w:trPr>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NZ</w:t>
            </w:r>
          </w:p>
        </w:tc>
        <w:tc>
          <w:tcPr>
            <w:tcW w:w="960" w:type="dxa"/>
            <w:shd w:val="clear" w:color="auto" w:fill="auto"/>
            <w:noWrap/>
            <w:vAlign w:val="bottom"/>
            <w:hideMark/>
          </w:tcPr>
          <w:p w:rsidR="00804C19" w:rsidRPr="003C00E0" w:rsidRDefault="00804C19" w:rsidP="00D85797">
            <w:pPr>
              <w:spacing w:after="0" w:line="240" w:lineRule="auto"/>
              <w:jc w:val="both"/>
              <w:rPr>
                <w:rFonts w:eastAsia="Times New Roman" w:cstheme="minorHAnsi"/>
                <w:sz w:val="24"/>
                <w:szCs w:val="24"/>
                <w:lang w:eastAsia="en-AU"/>
              </w:rPr>
            </w:pPr>
            <w:r w:rsidRPr="003C00E0">
              <w:rPr>
                <w:rFonts w:eastAsia="Times New Roman" w:cstheme="minorHAnsi"/>
                <w:sz w:val="24"/>
                <w:szCs w:val="24"/>
                <w:lang w:eastAsia="en-AU"/>
              </w:rPr>
              <w:t>0.0006</w:t>
            </w:r>
          </w:p>
        </w:tc>
        <w:tc>
          <w:tcPr>
            <w:tcW w:w="1008" w:type="dxa"/>
            <w:shd w:val="clear" w:color="auto" w:fill="auto"/>
            <w:noWrap/>
            <w:vAlign w:val="bottom"/>
            <w:hideMark/>
          </w:tcPr>
          <w:p w:rsidR="00804C19" w:rsidRPr="003C00E0" w:rsidRDefault="00804C19" w:rsidP="00D85797">
            <w:pPr>
              <w:spacing w:after="0" w:line="240" w:lineRule="auto"/>
              <w:jc w:val="both"/>
              <w:rPr>
                <w:rFonts w:eastAsia="Times New Roman" w:cstheme="minorHAnsi"/>
                <w:b/>
                <w:bCs/>
                <w:sz w:val="24"/>
                <w:szCs w:val="24"/>
                <w:lang w:eastAsia="en-AU"/>
              </w:rPr>
            </w:pPr>
            <w:r w:rsidRPr="003C00E0">
              <w:rPr>
                <w:rFonts w:eastAsia="Times New Roman" w:cstheme="minorHAnsi"/>
                <w:b/>
                <w:bCs/>
                <w:sz w:val="24"/>
                <w:szCs w:val="24"/>
                <w:lang w:eastAsia="en-AU"/>
              </w:rPr>
              <w:t>0.005</w:t>
            </w:r>
            <w:r>
              <w:rPr>
                <w:rFonts w:eastAsia="Times New Roman" w:cstheme="minorHAnsi"/>
                <w:b/>
                <w:bCs/>
                <w:sz w:val="24"/>
                <w:szCs w:val="24"/>
                <w:lang w:eastAsia="en-AU"/>
              </w:rPr>
              <w:t>0</w:t>
            </w:r>
          </w:p>
        </w:tc>
        <w:tc>
          <w:tcPr>
            <w:tcW w:w="960" w:type="dxa"/>
            <w:shd w:val="clear" w:color="auto" w:fill="auto"/>
            <w:noWrap/>
            <w:vAlign w:val="bottom"/>
            <w:hideMark/>
          </w:tcPr>
          <w:p w:rsidR="00804C19" w:rsidRPr="003C00E0" w:rsidRDefault="00804C19" w:rsidP="00D85797">
            <w:pPr>
              <w:spacing w:after="0" w:line="240" w:lineRule="auto"/>
              <w:jc w:val="both"/>
              <w:rPr>
                <w:rFonts w:eastAsia="Times New Roman" w:cstheme="minorHAnsi"/>
                <w:b/>
                <w:bCs/>
                <w:sz w:val="24"/>
                <w:szCs w:val="24"/>
                <w:lang w:eastAsia="en-AU"/>
              </w:rPr>
            </w:pPr>
            <w:r w:rsidRPr="003C00E0">
              <w:rPr>
                <w:rFonts w:eastAsia="Times New Roman" w:cstheme="minorHAnsi"/>
                <w:b/>
                <w:bCs/>
                <w:sz w:val="24"/>
                <w:szCs w:val="24"/>
                <w:lang w:eastAsia="en-AU"/>
              </w:rPr>
              <w:t>0.0039</w:t>
            </w:r>
          </w:p>
        </w:tc>
        <w:tc>
          <w:tcPr>
            <w:tcW w:w="960" w:type="dxa"/>
            <w:shd w:val="clear" w:color="auto" w:fill="auto"/>
            <w:noWrap/>
            <w:vAlign w:val="bottom"/>
            <w:hideMark/>
          </w:tcPr>
          <w:p w:rsidR="00804C19" w:rsidRPr="003C00E0" w:rsidRDefault="00804C19" w:rsidP="00D85797">
            <w:pPr>
              <w:spacing w:after="0" w:line="240" w:lineRule="auto"/>
              <w:jc w:val="both"/>
              <w:rPr>
                <w:rFonts w:eastAsia="Times New Roman" w:cstheme="minorHAnsi"/>
                <w:b/>
                <w:bCs/>
                <w:sz w:val="24"/>
                <w:szCs w:val="24"/>
                <w:lang w:eastAsia="en-AU"/>
              </w:rPr>
            </w:pPr>
            <w:r w:rsidRPr="003C00E0">
              <w:rPr>
                <w:rFonts w:eastAsia="Times New Roman" w:cstheme="minorHAnsi"/>
                <w:b/>
                <w:bCs/>
                <w:sz w:val="24"/>
                <w:szCs w:val="24"/>
                <w:lang w:eastAsia="en-AU"/>
              </w:rPr>
              <w:t>0.0048</w:t>
            </w:r>
          </w:p>
        </w:tc>
        <w:tc>
          <w:tcPr>
            <w:tcW w:w="1008" w:type="dxa"/>
            <w:shd w:val="clear" w:color="auto" w:fill="auto"/>
            <w:noWrap/>
            <w:vAlign w:val="bottom"/>
            <w:hideMark/>
          </w:tcPr>
          <w:p w:rsidR="00804C19" w:rsidRPr="003C00E0" w:rsidRDefault="00804C19" w:rsidP="00D85797">
            <w:pPr>
              <w:spacing w:after="0" w:line="240" w:lineRule="auto"/>
              <w:jc w:val="both"/>
              <w:rPr>
                <w:rFonts w:eastAsia="Times New Roman" w:cstheme="minorHAnsi"/>
                <w:b/>
                <w:bCs/>
                <w:sz w:val="24"/>
                <w:szCs w:val="24"/>
                <w:lang w:eastAsia="en-AU"/>
              </w:rPr>
            </w:pPr>
            <w:r w:rsidRPr="003C00E0">
              <w:rPr>
                <w:rFonts w:eastAsia="Times New Roman" w:cstheme="minorHAnsi"/>
                <w:b/>
                <w:bCs/>
                <w:sz w:val="24"/>
                <w:szCs w:val="24"/>
                <w:lang w:eastAsia="en-AU"/>
              </w:rPr>
              <w:t>0.0029*</w:t>
            </w:r>
          </w:p>
        </w:tc>
        <w:tc>
          <w:tcPr>
            <w:tcW w:w="960" w:type="dxa"/>
            <w:shd w:val="clear" w:color="auto" w:fill="auto"/>
            <w:noWrap/>
            <w:vAlign w:val="bottom"/>
            <w:hideMark/>
          </w:tcPr>
          <w:p w:rsidR="00804C19" w:rsidRPr="003C00E0" w:rsidRDefault="00804C19" w:rsidP="00D85797">
            <w:pPr>
              <w:spacing w:after="0" w:line="240" w:lineRule="auto"/>
              <w:jc w:val="both"/>
              <w:rPr>
                <w:rFonts w:eastAsia="Times New Roman" w:cstheme="minorHAnsi"/>
                <w:sz w:val="24"/>
                <w:szCs w:val="24"/>
                <w:lang w:eastAsia="en-AU"/>
              </w:rPr>
            </w:pPr>
            <w:r w:rsidRPr="003C00E0">
              <w:rPr>
                <w:rFonts w:eastAsia="Times New Roman" w:cstheme="minorHAnsi"/>
                <w:sz w:val="24"/>
                <w:szCs w:val="24"/>
                <w:lang w:eastAsia="en-AU"/>
              </w:rPr>
              <w:t>0.0022</w:t>
            </w:r>
          </w:p>
        </w:tc>
      </w:tr>
    </w:tbl>
    <w:p w:rsidR="00804C19" w:rsidRPr="003C00E0" w:rsidRDefault="00804C19" w:rsidP="00804C19">
      <w:pPr>
        <w:rPr>
          <w:rFonts w:cstheme="minorHAnsi"/>
          <w:b/>
          <w:sz w:val="24"/>
          <w:szCs w:val="24"/>
        </w:rPr>
      </w:pPr>
      <w:r>
        <w:rPr>
          <w:rFonts w:cstheme="minorHAnsi"/>
          <w:sz w:val="24"/>
          <w:szCs w:val="24"/>
        </w:rPr>
        <w:t>D</w:t>
      </w:r>
      <w:r w:rsidRPr="003C00E0">
        <w:rPr>
          <w:rFonts w:cstheme="minorHAnsi"/>
          <w:sz w:val="24"/>
          <w:szCs w:val="24"/>
        </w:rPr>
        <w:t xml:space="preserve">ata set of </w:t>
      </w:r>
      <w:proofErr w:type="spellStart"/>
      <w:r w:rsidRPr="003C00E0">
        <w:rPr>
          <w:rFonts w:cstheme="minorHAnsi"/>
          <w:sz w:val="24"/>
          <w:szCs w:val="24"/>
        </w:rPr>
        <w:t>Fst</w:t>
      </w:r>
      <w:proofErr w:type="spellEnd"/>
      <w:r>
        <w:rPr>
          <w:rFonts w:cstheme="minorHAnsi"/>
          <w:sz w:val="24"/>
          <w:szCs w:val="24"/>
        </w:rPr>
        <w:t xml:space="preserve"> values</w:t>
      </w:r>
      <w:r w:rsidRPr="003C00E0">
        <w:rPr>
          <w:rFonts w:cstheme="minorHAnsi"/>
          <w:sz w:val="24"/>
          <w:szCs w:val="24"/>
        </w:rPr>
        <w:t xml:space="preserve">. Bold indicates significant values of p value &lt;0.05, * indicates significant values after </w:t>
      </w:r>
      <w:proofErr w:type="spellStart"/>
      <w:r w:rsidRPr="003C00E0">
        <w:rPr>
          <w:rFonts w:cstheme="minorHAnsi"/>
          <w:sz w:val="24"/>
          <w:szCs w:val="24"/>
        </w:rPr>
        <w:t>Bonferroni</w:t>
      </w:r>
      <w:proofErr w:type="spellEnd"/>
      <w:r w:rsidRPr="003C00E0">
        <w:rPr>
          <w:rFonts w:cstheme="minorHAnsi"/>
          <w:sz w:val="24"/>
          <w:szCs w:val="24"/>
        </w:rPr>
        <w:t xml:space="preserve"> correction of p&lt;0.002381. TAR, Taroona Reserve; MBI, Mutton Bird Island; HI, Hobbs Island; MAT, </w:t>
      </w:r>
      <w:proofErr w:type="spellStart"/>
      <w:r w:rsidRPr="003C00E0">
        <w:rPr>
          <w:rFonts w:cstheme="minorHAnsi"/>
          <w:sz w:val="24"/>
          <w:szCs w:val="24"/>
        </w:rPr>
        <w:t>Maatsyuker</w:t>
      </w:r>
      <w:proofErr w:type="spellEnd"/>
      <w:r w:rsidRPr="003C00E0">
        <w:rPr>
          <w:rFonts w:cstheme="minorHAnsi"/>
          <w:sz w:val="24"/>
          <w:szCs w:val="24"/>
        </w:rPr>
        <w:t xml:space="preserve"> Island; CQE, Cape Queen Elizabeth; EP, East Pyramids; NZ, New Zealand.</w:t>
      </w:r>
    </w:p>
    <w:p w:rsidR="00804C19" w:rsidRPr="003C00E0" w:rsidRDefault="00804C19" w:rsidP="00804C19">
      <w:pPr>
        <w:rPr>
          <w:rFonts w:cstheme="minorHAnsi"/>
          <w:b/>
          <w:sz w:val="24"/>
          <w:szCs w:val="24"/>
        </w:rPr>
      </w:pPr>
    </w:p>
    <w:p w:rsidR="00804C19" w:rsidRDefault="00804C19" w:rsidP="00804C19">
      <w:pPr>
        <w:spacing w:line="480" w:lineRule="auto"/>
        <w:rPr>
          <w:rFonts w:cstheme="minorHAnsi"/>
          <w:sz w:val="24"/>
          <w:szCs w:val="24"/>
        </w:rPr>
      </w:pPr>
      <w:r w:rsidRPr="003C00E0">
        <w:rPr>
          <w:rFonts w:cstheme="minorHAnsi"/>
          <w:sz w:val="24"/>
          <w:szCs w:val="24"/>
        </w:rPr>
        <w:t>During allele scoring it was clear that microsatellite loci JE_07 could not be scored into bins of a three base pair repeat motif as suggested by Thomas &amp; Bel</w:t>
      </w:r>
      <w:r>
        <w:rPr>
          <w:rFonts w:cstheme="minorHAnsi"/>
          <w:sz w:val="24"/>
          <w:szCs w:val="24"/>
        </w:rPr>
        <w:t>l, 2011</w:t>
      </w:r>
      <w:r w:rsidRPr="003C00E0">
        <w:rPr>
          <w:rFonts w:cstheme="minorHAnsi"/>
          <w:sz w:val="24"/>
          <w:szCs w:val="24"/>
        </w:rPr>
        <w:t xml:space="preserve">. After examination of the eight microsatellite sequences (from </w:t>
      </w:r>
      <w:proofErr w:type="spellStart"/>
      <w:r w:rsidRPr="003C00E0">
        <w:rPr>
          <w:rFonts w:cstheme="minorHAnsi"/>
          <w:sz w:val="24"/>
          <w:szCs w:val="24"/>
        </w:rPr>
        <w:t>GenBank</w:t>
      </w:r>
      <w:proofErr w:type="spellEnd"/>
      <w:r w:rsidRPr="003C00E0">
        <w:rPr>
          <w:rFonts w:cstheme="minorHAnsi"/>
          <w:sz w:val="24"/>
          <w:szCs w:val="24"/>
        </w:rPr>
        <w:t xml:space="preserve">), JE_07 was noted as having a sequence that did not follow the suggested three base pair repeat motif. Therefore JE_07 was binned into single repeat units to ensure all genotypes could be appropriately scored. F statistics tests carried out excluded JE_07 to evaluate the potential effect this microsatellite may have on overall results, and although it did slightly alter </w:t>
      </w:r>
      <w:r>
        <w:rPr>
          <w:rFonts w:cstheme="minorHAnsi"/>
          <w:sz w:val="24"/>
          <w:szCs w:val="24"/>
        </w:rPr>
        <w:t xml:space="preserve">some estimates of </w:t>
      </w:r>
      <w:proofErr w:type="spellStart"/>
      <w:r>
        <w:rPr>
          <w:rFonts w:cstheme="minorHAnsi"/>
          <w:sz w:val="24"/>
          <w:szCs w:val="24"/>
        </w:rPr>
        <w:t>Fst's</w:t>
      </w:r>
      <w:proofErr w:type="spellEnd"/>
      <w:r>
        <w:rPr>
          <w:rFonts w:cstheme="minorHAnsi"/>
          <w:sz w:val="24"/>
          <w:szCs w:val="24"/>
        </w:rPr>
        <w:t xml:space="preserve"> (T</w:t>
      </w:r>
      <w:r w:rsidRPr="003C00E0">
        <w:rPr>
          <w:rFonts w:cstheme="minorHAnsi"/>
          <w:sz w:val="24"/>
          <w:szCs w:val="24"/>
        </w:rPr>
        <w:t xml:space="preserve">able </w:t>
      </w:r>
      <w:r>
        <w:rPr>
          <w:rFonts w:cstheme="minorHAnsi"/>
          <w:sz w:val="24"/>
          <w:szCs w:val="24"/>
        </w:rPr>
        <w:t>S</w:t>
      </w:r>
      <w:r w:rsidRPr="003C00E0">
        <w:rPr>
          <w:rFonts w:cstheme="minorHAnsi"/>
          <w:sz w:val="24"/>
          <w:szCs w:val="24"/>
        </w:rPr>
        <w:t>2) (as would be expected if any contributing microsatellite was excluded from a pair wise analysis), it did not change the overall significance of data produced.</w:t>
      </w:r>
    </w:p>
    <w:p w:rsidR="00804C19" w:rsidRPr="003C00E0" w:rsidRDefault="00804C19" w:rsidP="00804C19">
      <w:pPr>
        <w:spacing w:line="480" w:lineRule="auto"/>
        <w:rPr>
          <w:rFonts w:cstheme="minorHAnsi"/>
          <w:sz w:val="24"/>
          <w:szCs w:val="24"/>
        </w:rPr>
      </w:pPr>
    </w:p>
    <w:p w:rsidR="00804C19" w:rsidRDefault="00804C19" w:rsidP="00804C19">
      <w:pPr>
        <w:spacing w:line="480" w:lineRule="auto"/>
        <w:rPr>
          <w:rFonts w:cstheme="minorHAnsi"/>
          <w:sz w:val="24"/>
          <w:szCs w:val="24"/>
        </w:rPr>
      </w:pPr>
      <w:r w:rsidRPr="003C00E0">
        <w:rPr>
          <w:rFonts w:cstheme="minorHAnsi"/>
          <w:sz w:val="24"/>
          <w:szCs w:val="24"/>
        </w:rPr>
        <w:t>When re-evaluating the data set without the locus  JE_07 (that was identified with unusual mutations during initial analysis), the significance of some pair wise relationsh</w:t>
      </w:r>
      <w:r>
        <w:rPr>
          <w:rFonts w:cstheme="minorHAnsi"/>
          <w:sz w:val="24"/>
          <w:szCs w:val="24"/>
        </w:rPr>
        <w:t>ips changed (T</w:t>
      </w:r>
      <w:r w:rsidRPr="003C00E0">
        <w:rPr>
          <w:rFonts w:cstheme="minorHAnsi"/>
          <w:sz w:val="24"/>
          <w:szCs w:val="24"/>
        </w:rPr>
        <w:t>able</w:t>
      </w:r>
      <w:r>
        <w:rPr>
          <w:rFonts w:cstheme="minorHAnsi"/>
          <w:sz w:val="24"/>
          <w:szCs w:val="24"/>
        </w:rPr>
        <w:t xml:space="preserve"> S</w:t>
      </w:r>
      <w:r w:rsidRPr="003C00E0">
        <w:rPr>
          <w:rFonts w:cstheme="minorHAnsi"/>
          <w:sz w:val="24"/>
          <w:szCs w:val="24"/>
        </w:rPr>
        <w:t>2). However, the overall significance of the level of differentiation between NZ and most Tasmanian populations (MBI, HI, MAT and CQE) was still present, and when pooled Tasmanian populations were compared to geograph</w:t>
      </w:r>
      <w:r>
        <w:rPr>
          <w:rFonts w:cstheme="minorHAnsi"/>
          <w:sz w:val="24"/>
          <w:szCs w:val="24"/>
        </w:rPr>
        <w:t>ically isolated NZ, the</w:t>
      </w:r>
      <w:r w:rsidRPr="003C00E0">
        <w:rPr>
          <w:rFonts w:cstheme="minorHAnsi"/>
          <w:sz w:val="24"/>
          <w:szCs w:val="24"/>
        </w:rPr>
        <w:t xml:space="preserve"> dataset still </w:t>
      </w:r>
      <w:r w:rsidRPr="003C00E0">
        <w:rPr>
          <w:rFonts w:cstheme="minorHAnsi"/>
          <w:sz w:val="24"/>
          <w:szCs w:val="24"/>
        </w:rPr>
        <w:lastRenderedPageBreak/>
        <w:t>reported a significant difference (</w:t>
      </w:r>
      <w:proofErr w:type="spellStart"/>
      <w:r w:rsidRPr="003C00E0">
        <w:rPr>
          <w:rFonts w:cstheme="minorHAnsi"/>
          <w:sz w:val="24"/>
          <w:szCs w:val="24"/>
        </w:rPr>
        <w:t>Fst</w:t>
      </w:r>
      <w:proofErr w:type="spellEnd"/>
      <w:r w:rsidRPr="003C00E0">
        <w:rPr>
          <w:rFonts w:cstheme="minorHAnsi"/>
          <w:sz w:val="24"/>
          <w:szCs w:val="24"/>
        </w:rPr>
        <w:t xml:space="preserve">=0.0027). </w:t>
      </w:r>
      <w:r>
        <w:rPr>
          <w:rFonts w:cstheme="minorHAnsi"/>
          <w:sz w:val="24"/>
          <w:szCs w:val="24"/>
        </w:rPr>
        <w:t>Analysis of the</w:t>
      </w:r>
      <w:r w:rsidRPr="003C00E0">
        <w:rPr>
          <w:rFonts w:cstheme="minorHAnsi"/>
          <w:sz w:val="24"/>
          <w:szCs w:val="24"/>
        </w:rPr>
        <w:t xml:space="preserve"> dataset wit</w:t>
      </w:r>
      <w:r>
        <w:rPr>
          <w:rFonts w:cstheme="minorHAnsi"/>
          <w:sz w:val="24"/>
          <w:szCs w:val="24"/>
        </w:rPr>
        <w:t>hout JE_07</w:t>
      </w:r>
      <w:r w:rsidRPr="003C00E0">
        <w:rPr>
          <w:rFonts w:cstheme="minorHAnsi"/>
          <w:sz w:val="24"/>
          <w:szCs w:val="24"/>
        </w:rPr>
        <w:t xml:space="preserve"> </w:t>
      </w:r>
      <w:r>
        <w:rPr>
          <w:rFonts w:cstheme="minorHAnsi"/>
          <w:sz w:val="24"/>
          <w:szCs w:val="24"/>
        </w:rPr>
        <w:t>suggested a</w:t>
      </w:r>
      <w:r w:rsidRPr="003C00E0">
        <w:rPr>
          <w:rFonts w:cstheme="minorHAnsi"/>
          <w:sz w:val="24"/>
          <w:szCs w:val="24"/>
        </w:rPr>
        <w:t xml:space="preserve"> significant </w:t>
      </w:r>
      <w:r>
        <w:rPr>
          <w:rFonts w:cstheme="minorHAnsi"/>
          <w:sz w:val="24"/>
          <w:szCs w:val="24"/>
        </w:rPr>
        <w:t xml:space="preserve">comparison </w:t>
      </w:r>
      <w:r w:rsidRPr="003C00E0">
        <w:rPr>
          <w:rFonts w:cstheme="minorHAnsi"/>
          <w:sz w:val="24"/>
          <w:szCs w:val="24"/>
        </w:rPr>
        <w:t xml:space="preserve">after </w:t>
      </w:r>
      <w:proofErr w:type="spellStart"/>
      <w:r w:rsidRPr="003C00E0">
        <w:rPr>
          <w:rFonts w:cstheme="minorHAnsi"/>
          <w:sz w:val="24"/>
          <w:szCs w:val="24"/>
        </w:rPr>
        <w:t>Bonfe</w:t>
      </w:r>
      <w:r>
        <w:rPr>
          <w:rFonts w:cstheme="minorHAnsi"/>
          <w:sz w:val="24"/>
          <w:szCs w:val="24"/>
        </w:rPr>
        <w:t>rroni</w:t>
      </w:r>
      <w:proofErr w:type="spellEnd"/>
      <w:r>
        <w:rPr>
          <w:rFonts w:cstheme="minorHAnsi"/>
          <w:sz w:val="24"/>
          <w:szCs w:val="24"/>
        </w:rPr>
        <w:t xml:space="preserve"> correction (</w:t>
      </w:r>
      <w:proofErr w:type="spellStart"/>
      <w:r>
        <w:rPr>
          <w:rFonts w:cstheme="minorHAnsi"/>
          <w:sz w:val="24"/>
          <w:szCs w:val="24"/>
        </w:rPr>
        <w:t>Fst</w:t>
      </w:r>
      <w:proofErr w:type="spellEnd"/>
      <w:r>
        <w:rPr>
          <w:rFonts w:cstheme="minorHAnsi"/>
          <w:sz w:val="24"/>
          <w:szCs w:val="24"/>
        </w:rPr>
        <w:t>=0.0024)</w:t>
      </w:r>
      <w:r w:rsidRPr="003C00E0">
        <w:rPr>
          <w:rFonts w:cstheme="minorHAnsi"/>
          <w:sz w:val="24"/>
          <w:szCs w:val="24"/>
        </w:rPr>
        <w:t xml:space="preserve"> between deep population CQE and shallow p</w:t>
      </w:r>
      <w:r>
        <w:rPr>
          <w:rFonts w:cstheme="minorHAnsi"/>
          <w:sz w:val="24"/>
          <w:szCs w:val="24"/>
        </w:rPr>
        <w:t>opulation MBI</w:t>
      </w:r>
      <w:r w:rsidRPr="003C00E0">
        <w:rPr>
          <w:rFonts w:cstheme="minorHAnsi"/>
          <w:sz w:val="24"/>
          <w:szCs w:val="24"/>
        </w:rPr>
        <w:t xml:space="preserve">. </w:t>
      </w:r>
      <w:r>
        <w:rPr>
          <w:rFonts w:cstheme="minorHAnsi"/>
          <w:sz w:val="24"/>
          <w:szCs w:val="24"/>
        </w:rPr>
        <w:t>The</w:t>
      </w:r>
      <w:r w:rsidRPr="003C00E0">
        <w:rPr>
          <w:rFonts w:cstheme="minorHAnsi"/>
          <w:sz w:val="24"/>
          <w:szCs w:val="24"/>
        </w:rPr>
        <w:t xml:space="preserve"> data set additionally suggested a p&lt;0.05 significance between shallow populations of TAR and MBI (</w:t>
      </w:r>
      <w:proofErr w:type="spellStart"/>
      <w:r w:rsidRPr="003C00E0">
        <w:rPr>
          <w:rFonts w:cstheme="minorHAnsi"/>
          <w:sz w:val="24"/>
          <w:szCs w:val="24"/>
        </w:rPr>
        <w:t>Fst</w:t>
      </w:r>
      <w:proofErr w:type="spellEnd"/>
      <w:r w:rsidRPr="003C00E0">
        <w:rPr>
          <w:rFonts w:cstheme="minorHAnsi"/>
          <w:sz w:val="24"/>
          <w:szCs w:val="24"/>
        </w:rPr>
        <w:t>=0.0009), and west coast comparisons of shallow populations of HI and MBI (</w:t>
      </w:r>
      <w:proofErr w:type="spellStart"/>
      <w:r w:rsidRPr="003C00E0">
        <w:rPr>
          <w:rFonts w:cstheme="minorHAnsi"/>
          <w:sz w:val="24"/>
          <w:szCs w:val="24"/>
        </w:rPr>
        <w:t>Fst</w:t>
      </w:r>
      <w:proofErr w:type="spellEnd"/>
      <w:r w:rsidRPr="003C00E0">
        <w:rPr>
          <w:rFonts w:cstheme="minorHAnsi"/>
          <w:sz w:val="24"/>
          <w:szCs w:val="24"/>
        </w:rPr>
        <w:t>=0.0011) and the deep population of MAT and with shallow population HI (</w:t>
      </w:r>
      <w:proofErr w:type="spellStart"/>
      <w:r w:rsidRPr="003C00E0">
        <w:rPr>
          <w:rFonts w:cstheme="minorHAnsi"/>
          <w:sz w:val="24"/>
          <w:szCs w:val="24"/>
        </w:rPr>
        <w:t>Fst</w:t>
      </w:r>
      <w:proofErr w:type="spellEnd"/>
      <w:r w:rsidRPr="003C00E0">
        <w:rPr>
          <w:rFonts w:cstheme="minorHAnsi"/>
          <w:sz w:val="24"/>
          <w:szCs w:val="24"/>
        </w:rPr>
        <w:t>=0.0027)</w:t>
      </w:r>
      <w:r>
        <w:rPr>
          <w:rFonts w:cstheme="minorHAnsi"/>
          <w:sz w:val="24"/>
          <w:szCs w:val="24"/>
        </w:rPr>
        <w:t xml:space="preserve"> (Table S2)</w:t>
      </w:r>
      <w:r w:rsidRPr="003C00E0">
        <w:rPr>
          <w:rFonts w:cstheme="minorHAnsi"/>
          <w:sz w:val="24"/>
          <w:szCs w:val="24"/>
        </w:rPr>
        <w:t>.</w:t>
      </w:r>
    </w:p>
    <w:p w:rsidR="00804C19" w:rsidRPr="001B6C63" w:rsidRDefault="00804C19" w:rsidP="00804C19">
      <w:pPr>
        <w:spacing w:line="480" w:lineRule="auto"/>
        <w:rPr>
          <w:rFonts w:cstheme="minorHAnsi"/>
          <w:sz w:val="24"/>
          <w:szCs w:val="24"/>
        </w:rPr>
      </w:pPr>
    </w:p>
    <w:p w:rsidR="00804C19" w:rsidRPr="003C00E0" w:rsidRDefault="00804C19" w:rsidP="00804C19">
      <w:pPr>
        <w:rPr>
          <w:rFonts w:cstheme="minorHAnsi"/>
          <w:b/>
          <w:sz w:val="24"/>
          <w:szCs w:val="24"/>
        </w:rPr>
      </w:pPr>
      <w:r w:rsidRPr="00E713C0">
        <w:rPr>
          <w:rFonts w:cstheme="minorHAnsi"/>
          <w:b/>
          <w:sz w:val="24"/>
          <w:szCs w:val="24"/>
        </w:rPr>
        <w:t>Table S2</w:t>
      </w:r>
      <w:r w:rsidRPr="003C00E0">
        <w:rPr>
          <w:rFonts w:cstheme="minorHAnsi"/>
          <w:b/>
          <w:sz w:val="24"/>
          <w:szCs w:val="24"/>
        </w:rPr>
        <w:t>.</w:t>
      </w:r>
      <w:r>
        <w:rPr>
          <w:rFonts w:cstheme="minorHAnsi"/>
          <w:b/>
          <w:sz w:val="24"/>
          <w:szCs w:val="24"/>
        </w:rPr>
        <w:t>1.</w:t>
      </w:r>
      <w:r w:rsidRPr="003C00E0">
        <w:rPr>
          <w:rFonts w:cstheme="minorHAnsi"/>
          <w:b/>
          <w:sz w:val="24"/>
          <w:szCs w:val="24"/>
        </w:rPr>
        <w:t xml:space="preserve"> </w:t>
      </w:r>
      <w:proofErr w:type="spellStart"/>
      <w:r w:rsidRPr="003C00E0">
        <w:rPr>
          <w:rFonts w:cstheme="minorHAnsi"/>
          <w:b/>
          <w:sz w:val="24"/>
          <w:szCs w:val="24"/>
        </w:rPr>
        <w:t>Fst's</w:t>
      </w:r>
      <w:proofErr w:type="spellEnd"/>
      <w:r w:rsidRPr="003C00E0">
        <w:rPr>
          <w:rFonts w:cstheme="minorHAnsi"/>
          <w:b/>
          <w:sz w:val="24"/>
          <w:szCs w:val="24"/>
        </w:rPr>
        <w:t xml:space="preserve"> across all</w:t>
      </w:r>
      <w:r>
        <w:rPr>
          <w:rFonts w:cstheme="minorHAnsi"/>
          <w:b/>
          <w:sz w:val="24"/>
          <w:szCs w:val="24"/>
        </w:rPr>
        <w:t xml:space="preserve"> populations without locus JE_17</w:t>
      </w:r>
    </w:p>
    <w:tbl>
      <w:tblPr>
        <w:tblW w:w="681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008"/>
        <w:gridCol w:w="1008"/>
        <w:gridCol w:w="1008"/>
        <w:gridCol w:w="1008"/>
        <w:gridCol w:w="1008"/>
        <w:gridCol w:w="1008"/>
      </w:tblGrid>
      <w:tr w:rsidR="00804C19" w:rsidRPr="003C00E0" w:rsidTr="00D85797">
        <w:trPr>
          <w:trHeight w:val="288"/>
        </w:trPr>
        <w:tc>
          <w:tcPr>
            <w:tcW w:w="960" w:type="dxa"/>
            <w:shd w:val="clear" w:color="auto" w:fill="auto"/>
            <w:noWrap/>
            <w:vAlign w:val="bottom"/>
            <w:hideMark/>
          </w:tcPr>
          <w:p w:rsidR="00804C19" w:rsidRPr="003C00E0" w:rsidRDefault="00804C19" w:rsidP="00D85797">
            <w:pPr>
              <w:spacing w:after="0" w:line="240" w:lineRule="auto"/>
              <w:jc w:val="both"/>
              <w:rPr>
                <w:rFonts w:eastAsia="Times New Roman" w:cstheme="minorHAnsi"/>
                <w:color w:val="000000"/>
                <w:sz w:val="24"/>
                <w:szCs w:val="24"/>
                <w:lang w:eastAsia="en-AU"/>
              </w:rPr>
            </w:pPr>
          </w:p>
        </w:tc>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TAR</w:t>
            </w:r>
          </w:p>
        </w:tc>
        <w:tc>
          <w:tcPr>
            <w:tcW w:w="1008"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MBI</w:t>
            </w:r>
          </w:p>
        </w:tc>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HI</w:t>
            </w:r>
          </w:p>
        </w:tc>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MAT</w:t>
            </w:r>
          </w:p>
        </w:tc>
        <w:tc>
          <w:tcPr>
            <w:tcW w:w="1008"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CQE</w:t>
            </w:r>
          </w:p>
        </w:tc>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EP</w:t>
            </w:r>
          </w:p>
        </w:tc>
      </w:tr>
      <w:tr w:rsidR="00804C19" w:rsidRPr="003C00E0" w:rsidTr="00D85797">
        <w:trPr>
          <w:trHeight w:val="288"/>
        </w:trPr>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MBI</w:t>
            </w:r>
          </w:p>
        </w:tc>
        <w:tc>
          <w:tcPr>
            <w:tcW w:w="960" w:type="dxa"/>
            <w:shd w:val="clear" w:color="auto" w:fill="auto"/>
            <w:noWrap/>
            <w:vAlign w:val="bottom"/>
            <w:hideMark/>
          </w:tcPr>
          <w:p w:rsidR="00804C19" w:rsidRPr="009D70E9" w:rsidRDefault="00804C19" w:rsidP="00D85797">
            <w:pPr>
              <w:spacing w:after="0" w:line="240" w:lineRule="auto"/>
              <w:jc w:val="both"/>
              <w:rPr>
                <w:rFonts w:eastAsia="Times New Roman" w:cstheme="minorHAnsi"/>
                <w:bCs/>
                <w:sz w:val="24"/>
                <w:szCs w:val="24"/>
                <w:lang w:eastAsia="en-AU"/>
              </w:rPr>
            </w:pPr>
            <w:r w:rsidRPr="009D70E9">
              <w:rPr>
                <w:rFonts w:eastAsia="Times New Roman" w:cstheme="minorHAnsi"/>
                <w:bCs/>
                <w:sz w:val="24"/>
                <w:szCs w:val="24"/>
                <w:lang w:eastAsia="en-AU"/>
              </w:rPr>
              <w:t>0.0006</w:t>
            </w:r>
          </w:p>
        </w:tc>
        <w:tc>
          <w:tcPr>
            <w:tcW w:w="1008" w:type="dxa"/>
            <w:shd w:val="clear" w:color="auto" w:fill="auto"/>
            <w:noWrap/>
            <w:vAlign w:val="bottom"/>
            <w:hideMark/>
          </w:tcPr>
          <w:p w:rsidR="00804C19" w:rsidRPr="009D70E9" w:rsidRDefault="00804C19" w:rsidP="00D85797">
            <w:pPr>
              <w:spacing w:after="0" w:line="240" w:lineRule="auto"/>
              <w:jc w:val="both"/>
              <w:rPr>
                <w:rFonts w:eastAsia="Times New Roman" w:cstheme="minorHAnsi"/>
                <w:sz w:val="24"/>
                <w:szCs w:val="24"/>
                <w:lang w:eastAsia="en-AU"/>
              </w:rPr>
            </w:pPr>
          </w:p>
        </w:tc>
        <w:tc>
          <w:tcPr>
            <w:tcW w:w="960" w:type="dxa"/>
            <w:shd w:val="clear" w:color="auto" w:fill="auto"/>
            <w:noWrap/>
            <w:vAlign w:val="bottom"/>
            <w:hideMark/>
          </w:tcPr>
          <w:p w:rsidR="00804C19" w:rsidRPr="009D70E9" w:rsidRDefault="00804C19" w:rsidP="00D85797">
            <w:pPr>
              <w:spacing w:after="0" w:line="240" w:lineRule="auto"/>
              <w:jc w:val="both"/>
              <w:rPr>
                <w:rFonts w:eastAsia="Times New Roman" w:cstheme="minorHAnsi"/>
                <w:sz w:val="24"/>
                <w:szCs w:val="24"/>
                <w:lang w:eastAsia="en-AU"/>
              </w:rPr>
            </w:pPr>
          </w:p>
        </w:tc>
        <w:tc>
          <w:tcPr>
            <w:tcW w:w="960" w:type="dxa"/>
            <w:shd w:val="clear" w:color="auto" w:fill="auto"/>
            <w:noWrap/>
            <w:vAlign w:val="bottom"/>
            <w:hideMark/>
          </w:tcPr>
          <w:p w:rsidR="00804C19" w:rsidRPr="009D70E9" w:rsidRDefault="00804C19" w:rsidP="00D85797">
            <w:pPr>
              <w:spacing w:after="0" w:line="240" w:lineRule="auto"/>
              <w:jc w:val="both"/>
              <w:rPr>
                <w:rFonts w:eastAsia="Times New Roman" w:cstheme="minorHAnsi"/>
                <w:sz w:val="24"/>
                <w:szCs w:val="24"/>
                <w:lang w:eastAsia="en-AU"/>
              </w:rPr>
            </w:pPr>
          </w:p>
        </w:tc>
        <w:tc>
          <w:tcPr>
            <w:tcW w:w="1008" w:type="dxa"/>
            <w:shd w:val="clear" w:color="auto" w:fill="auto"/>
            <w:noWrap/>
            <w:vAlign w:val="bottom"/>
            <w:hideMark/>
          </w:tcPr>
          <w:p w:rsidR="00804C19" w:rsidRPr="009D70E9" w:rsidRDefault="00804C19" w:rsidP="00D85797">
            <w:pPr>
              <w:spacing w:after="0" w:line="240" w:lineRule="auto"/>
              <w:jc w:val="both"/>
              <w:rPr>
                <w:rFonts w:eastAsia="Times New Roman" w:cstheme="minorHAnsi"/>
                <w:bCs/>
                <w:sz w:val="24"/>
                <w:szCs w:val="24"/>
                <w:lang w:eastAsia="en-AU"/>
              </w:rPr>
            </w:pPr>
          </w:p>
        </w:tc>
        <w:tc>
          <w:tcPr>
            <w:tcW w:w="960" w:type="dxa"/>
            <w:shd w:val="clear" w:color="auto" w:fill="auto"/>
            <w:noWrap/>
            <w:vAlign w:val="bottom"/>
            <w:hideMark/>
          </w:tcPr>
          <w:p w:rsidR="00804C19" w:rsidRPr="009D70E9" w:rsidRDefault="00804C19" w:rsidP="00D85797">
            <w:pPr>
              <w:spacing w:after="0" w:line="240" w:lineRule="auto"/>
              <w:jc w:val="both"/>
              <w:rPr>
                <w:rFonts w:eastAsia="Times New Roman" w:cstheme="minorHAnsi"/>
                <w:sz w:val="24"/>
                <w:szCs w:val="24"/>
                <w:lang w:eastAsia="en-AU"/>
              </w:rPr>
            </w:pPr>
          </w:p>
        </w:tc>
      </w:tr>
      <w:tr w:rsidR="00804C19" w:rsidRPr="003C00E0" w:rsidTr="00D85797">
        <w:trPr>
          <w:trHeight w:val="288"/>
        </w:trPr>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HI</w:t>
            </w:r>
          </w:p>
        </w:tc>
        <w:tc>
          <w:tcPr>
            <w:tcW w:w="960" w:type="dxa"/>
            <w:shd w:val="clear" w:color="auto" w:fill="auto"/>
            <w:noWrap/>
            <w:vAlign w:val="bottom"/>
            <w:hideMark/>
          </w:tcPr>
          <w:p w:rsidR="00804C19" w:rsidRPr="009D70E9" w:rsidRDefault="00804C19" w:rsidP="00D85797">
            <w:pPr>
              <w:spacing w:after="0" w:line="240" w:lineRule="auto"/>
              <w:jc w:val="both"/>
              <w:rPr>
                <w:rFonts w:eastAsia="Times New Roman" w:cstheme="minorHAnsi"/>
                <w:sz w:val="24"/>
                <w:szCs w:val="24"/>
                <w:lang w:eastAsia="en-AU"/>
              </w:rPr>
            </w:pPr>
            <w:r w:rsidRPr="009D70E9">
              <w:rPr>
                <w:rFonts w:eastAsia="Times New Roman" w:cstheme="minorHAnsi"/>
                <w:sz w:val="24"/>
                <w:szCs w:val="24"/>
                <w:lang w:eastAsia="en-AU"/>
              </w:rPr>
              <w:t>0.0011</w:t>
            </w:r>
          </w:p>
        </w:tc>
        <w:tc>
          <w:tcPr>
            <w:tcW w:w="1008" w:type="dxa"/>
            <w:shd w:val="clear" w:color="auto" w:fill="auto"/>
            <w:noWrap/>
            <w:vAlign w:val="bottom"/>
            <w:hideMark/>
          </w:tcPr>
          <w:p w:rsidR="00804C19" w:rsidRPr="009D70E9" w:rsidRDefault="00804C19" w:rsidP="00D85797">
            <w:pPr>
              <w:spacing w:after="0" w:line="240" w:lineRule="auto"/>
              <w:jc w:val="both"/>
              <w:rPr>
                <w:rFonts w:eastAsia="Times New Roman" w:cstheme="minorHAnsi"/>
                <w:b/>
                <w:bCs/>
                <w:sz w:val="24"/>
                <w:szCs w:val="24"/>
                <w:lang w:eastAsia="en-AU"/>
              </w:rPr>
            </w:pPr>
            <w:r w:rsidRPr="009D70E9">
              <w:rPr>
                <w:rFonts w:eastAsia="Times New Roman" w:cstheme="minorHAnsi"/>
                <w:b/>
                <w:bCs/>
                <w:sz w:val="24"/>
                <w:szCs w:val="24"/>
                <w:lang w:eastAsia="en-AU"/>
              </w:rPr>
              <w:t>0.0017</w:t>
            </w:r>
          </w:p>
        </w:tc>
        <w:tc>
          <w:tcPr>
            <w:tcW w:w="960" w:type="dxa"/>
            <w:shd w:val="clear" w:color="auto" w:fill="auto"/>
            <w:noWrap/>
            <w:vAlign w:val="bottom"/>
            <w:hideMark/>
          </w:tcPr>
          <w:p w:rsidR="00804C19" w:rsidRPr="009D70E9" w:rsidRDefault="00804C19" w:rsidP="00D85797">
            <w:pPr>
              <w:spacing w:after="0" w:line="240" w:lineRule="auto"/>
              <w:jc w:val="both"/>
              <w:rPr>
                <w:rFonts w:eastAsia="Times New Roman" w:cstheme="minorHAnsi"/>
                <w:sz w:val="24"/>
                <w:szCs w:val="24"/>
                <w:lang w:eastAsia="en-AU"/>
              </w:rPr>
            </w:pPr>
          </w:p>
        </w:tc>
        <w:tc>
          <w:tcPr>
            <w:tcW w:w="960" w:type="dxa"/>
            <w:shd w:val="clear" w:color="auto" w:fill="auto"/>
            <w:noWrap/>
            <w:vAlign w:val="bottom"/>
            <w:hideMark/>
          </w:tcPr>
          <w:p w:rsidR="00804C19" w:rsidRPr="009D70E9" w:rsidRDefault="00804C19" w:rsidP="00D85797">
            <w:pPr>
              <w:spacing w:after="0" w:line="240" w:lineRule="auto"/>
              <w:jc w:val="both"/>
              <w:rPr>
                <w:rFonts w:eastAsia="Times New Roman" w:cstheme="minorHAnsi"/>
                <w:sz w:val="24"/>
                <w:szCs w:val="24"/>
                <w:lang w:eastAsia="en-AU"/>
              </w:rPr>
            </w:pPr>
          </w:p>
        </w:tc>
        <w:tc>
          <w:tcPr>
            <w:tcW w:w="1008" w:type="dxa"/>
            <w:shd w:val="clear" w:color="auto" w:fill="auto"/>
            <w:noWrap/>
            <w:vAlign w:val="bottom"/>
            <w:hideMark/>
          </w:tcPr>
          <w:p w:rsidR="00804C19" w:rsidRPr="009D70E9" w:rsidRDefault="00804C19" w:rsidP="00D85797">
            <w:pPr>
              <w:spacing w:after="0" w:line="240" w:lineRule="auto"/>
              <w:jc w:val="both"/>
              <w:rPr>
                <w:rFonts w:eastAsia="Times New Roman" w:cstheme="minorHAnsi"/>
                <w:sz w:val="24"/>
                <w:szCs w:val="24"/>
                <w:lang w:eastAsia="en-AU"/>
              </w:rPr>
            </w:pPr>
          </w:p>
        </w:tc>
        <w:tc>
          <w:tcPr>
            <w:tcW w:w="960" w:type="dxa"/>
            <w:shd w:val="clear" w:color="auto" w:fill="auto"/>
            <w:noWrap/>
            <w:vAlign w:val="bottom"/>
            <w:hideMark/>
          </w:tcPr>
          <w:p w:rsidR="00804C19" w:rsidRPr="009D70E9" w:rsidRDefault="00804C19" w:rsidP="00D85797">
            <w:pPr>
              <w:spacing w:after="0" w:line="240" w:lineRule="auto"/>
              <w:jc w:val="both"/>
              <w:rPr>
                <w:rFonts w:eastAsia="Times New Roman" w:cstheme="minorHAnsi"/>
                <w:sz w:val="24"/>
                <w:szCs w:val="24"/>
                <w:lang w:eastAsia="en-AU"/>
              </w:rPr>
            </w:pPr>
          </w:p>
        </w:tc>
      </w:tr>
      <w:tr w:rsidR="00804C19" w:rsidRPr="003C00E0" w:rsidTr="00D85797">
        <w:trPr>
          <w:trHeight w:val="288"/>
        </w:trPr>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MAT</w:t>
            </w:r>
          </w:p>
        </w:tc>
        <w:tc>
          <w:tcPr>
            <w:tcW w:w="960" w:type="dxa"/>
            <w:shd w:val="clear" w:color="auto" w:fill="auto"/>
            <w:noWrap/>
            <w:vAlign w:val="bottom"/>
            <w:hideMark/>
          </w:tcPr>
          <w:p w:rsidR="00804C19" w:rsidRPr="009D70E9" w:rsidRDefault="00804C19" w:rsidP="00D85797">
            <w:pPr>
              <w:spacing w:after="0" w:line="240" w:lineRule="auto"/>
              <w:jc w:val="both"/>
              <w:rPr>
                <w:rFonts w:eastAsia="Times New Roman" w:cstheme="minorHAnsi"/>
                <w:sz w:val="24"/>
                <w:szCs w:val="24"/>
                <w:lang w:eastAsia="en-AU"/>
              </w:rPr>
            </w:pPr>
            <w:r w:rsidRPr="009D70E9">
              <w:rPr>
                <w:rFonts w:eastAsia="Times New Roman" w:cstheme="minorHAnsi"/>
                <w:sz w:val="24"/>
                <w:szCs w:val="24"/>
                <w:lang w:eastAsia="en-AU"/>
              </w:rPr>
              <w:t>0.0015</w:t>
            </w:r>
          </w:p>
        </w:tc>
        <w:tc>
          <w:tcPr>
            <w:tcW w:w="1008" w:type="dxa"/>
            <w:shd w:val="clear" w:color="auto" w:fill="auto"/>
            <w:noWrap/>
            <w:vAlign w:val="bottom"/>
            <w:hideMark/>
          </w:tcPr>
          <w:p w:rsidR="00804C19" w:rsidRPr="009D70E9" w:rsidRDefault="00804C19" w:rsidP="00D85797">
            <w:pPr>
              <w:spacing w:after="0" w:line="240" w:lineRule="auto"/>
              <w:jc w:val="both"/>
              <w:rPr>
                <w:rFonts w:eastAsia="Times New Roman" w:cstheme="minorHAnsi"/>
                <w:sz w:val="24"/>
                <w:szCs w:val="24"/>
                <w:lang w:eastAsia="en-AU"/>
              </w:rPr>
            </w:pPr>
            <w:r>
              <w:rPr>
                <w:rFonts w:eastAsia="Times New Roman" w:cstheme="minorHAnsi"/>
                <w:sz w:val="24"/>
                <w:szCs w:val="24"/>
                <w:lang w:eastAsia="en-AU"/>
              </w:rPr>
              <w:t>0.0019</w:t>
            </w:r>
          </w:p>
        </w:tc>
        <w:tc>
          <w:tcPr>
            <w:tcW w:w="960" w:type="dxa"/>
            <w:shd w:val="clear" w:color="auto" w:fill="auto"/>
            <w:noWrap/>
            <w:vAlign w:val="bottom"/>
            <w:hideMark/>
          </w:tcPr>
          <w:p w:rsidR="00804C19" w:rsidRPr="009D70E9" w:rsidRDefault="00804C19" w:rsidP="00D85797">
            <w:pPr>
              <w:spacing w:after="0" w:line="240" w:lineRule="auto"/>
              <w:jc w:val="both"/>
              <w:rPr>
                <w:rFonts w:eastAsia="Times New Roman" w:cstheme="minorHAnsi"/>
                <w:b/>
                <w:bCs/>
                <w:sz w:val="24"/>
                <w:szCs w:val="24"/>
                <w:lang w:eastAsia="en-AU"/>
              </w:rPr>
            </w:pPr>
            <w:r w:rsidRPr="009D70E9">
              <w:rPr>
                <w:rFonts w:eastAsia="Times New Roman" w:cstheme="minorHAnsi"/>
                <w:b/>
                <w:bCs/>
                <w:sz w:val="24"/>
                <w:szCs w:val="24"/>
                <w:lang w:eastAsia="en-AU"/>
              </w:rPr>
              <w:t>0.003</w:t>
            </w:r>
          </w:p>
        </w:tc>
        <w:tc>
          <w:tcPr>
            <w:tcW w:w="960" w:type="dxa"/>
            <w:shd w:val="clear" w:color="auto" w:fill="auto"/>
            <w:noWrap/>
            <w:vAlign w:val="bottom"/>
            <w:hideMark/>
          </w:tcPr>
          <w:p w:rsidR="00804C19" w:rsidRPr="009D70E9" w:rsidRDefault="00804C19" w:rsidP="00D85797">
            <w:pPr>
              <w:spacing w:after="0" w:line="240" w:lineRule="auto"/>
              <w:jc w:val="both"/>
              <w:rPr>
                <w:rFonts w:eastAsia="Times New Roman" w:cstheme="minorHAnsi"/>
                <w:sz w:val="24"/>
                <w:szCs w:val="24"/>
                <w:lang w:eastAsia="en-AU"/>
              </w:rPr>
            </w:pPr>
          </w:p>
        </w:tc>
        <w:tc>
          <w:tcPr>
            <w:tcW w:w="1008" w:type="dxa"/>
            <w:shd w:val="clear" w:color="auto" w:fill="auto"/>
            <w:noWrap/>
            <w:vAlign w:val="bottom"/>
            <w:hideMark/>
          </w:tcPr>
          <w:p w:rsidR="00804C19" w:rsidRPr="009D70E9" w:rsidRDefault="00804C19" w:rsidP="00D85797">
            <w:pPr>
              <w:spacing w:after="0" w:line="240" w:lineRule="auto"/>
              <w:jc w:val="both"/>
              <w:rPr>
                <w:rFonts w:eastAsia="Times New Roman" w:cstheme="minorHAnsi"/>
                <w:sz w:val="24"/>
                <w:szCs w:val="24"/>
                <w:lang w:eastAsia="en-AU"/>
              </w:rPr>
            </w:pPr>
          </w:p>
        </w:tc>
        <w:tc>
          <w:tcPr>
            <w:tcW w:w="960" w:type="dxa"/>
            <w:shd w:val="clear" w:color="auto" w:fill="auto"/>
            <w:noWrap/>
            <w:vAlign w:val="bottom"/>
            <w:hideMark/>
          </w:tcPr>
          <w:p w:rsidR="00804C19" w:rsidRPr="009D70E9" w:rsidRDefault="00804C19" w:rsidP="00D85797">
            <w:pPr>
              <w:spacing w:after="0" w:line="240" w:lineRule="auto"/>
              <w:jc w:val="both"/>
              <w:rPr>
                <w:rFonts w:eastAsia="Times New Roman" w:cstheme="minorHAnsi"/>
                <w:sz w:val="24"/>
                <w:szCs w:val="24"/>
                <w:lang w:eastAsia="en-AU"/>
              </w:rPr>
            </w:pPr>
          </w:p>
        </w:tc>
      </w:tr>
      <w:tr w:rsidR="00804C19" w:rsidRPr="003C00E0" w:rsidTr="00D85797">
        <w:trPr>
          <w:trHeight w:val="288"/>
        </w:trPr>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CQE</w:t>
            </w:r>
          </w:p>
        </w:tc>
        <w:tc>
          <w:tcPr>
            <w:tcW w:w="960" w:type="dxa"/>
            <w:shd w:val="clear" w:color="auto" w:fill="auto"/>
            <w:noWrap/>
            <w:vAlign w:val="bottom"/>
            <w:hideMark/>
          </w:tcPr>
          <w:p w:rsidR="00804C19" w:rsidRPr="009D70E9" w:rsidRDefault="00804C19" w:rsidP="00D85797">
            <w:pPr>
              <w:spacing w:after="0" w:line="240" w:lineRule="auto"/>
              <w:jc w:val="both"/>
              <w:rPr>
                <w:rFonts w:eastAsia="Times New Roman" w:cstheme="minorHAnsi"/>
                <w:sz w:val="24"/>
                <w:szCs w:val="24"/>
                <w:lang w:eastAsia="en-AU"/>
              </w:rPr>
            </w:pPr>
            <w:r w:rsidRPr="009D70E9">
              <w:rPr>
                <w:rFonts w:eastAsia="Times New Roman" w:cstheme="minorHAnsi"/>
                <w:sz w:val="24"/>
                <w:szCs w:val="24"/>
                <w:lang w:eastAsia="en-AU"/>
              </w:rPr>
              <w:t>0.0005</w:t>
            </w:r>
          </w:p>
        </w:tc>
        <w:tc>
          <w:tcPr>
            <w:tcW w:w="1008" w:type="dxa"/>
            <w:shd w:val="clear" w:color="auto" w:fill="auto"/>
            <w:noWrap/>
            <w:vAlign w:val="bottom"/>
            <w:hideMark/>
          </w:tcPr>
          <w:p w:rsidR="00804C19" w:rsidRPr="009D70E9" w:rsidRDefault="00804C19" w:rsidP="00D85797">
            <w:pPr>
              <w:spacing w:after="0" w:line="240" w:lineRule="auto"/>
              <w:jc w:val="both"/>
              <w:rPr>
                <w:rFonts w:eastAsia="Times New Roman" w:cstheme="minorHAnsi"/>
                <w:b/>
                <w:bCs/>
                <w:sz w:val="24"/>
                <w:szCs w:val="24"/>
                <w:lang w:eastAsia="en-AU"/>
              </w:rPr>
            </w:pPr>
            <w:r w:rsidRPr="009D70E9">
              <w:rPr>
                <w:rFonts w:eastAsia="Times New Roman" w:cstheme="minorHAnsi"/>
                <w:b/>
                <w:bCs/>
                <w:sz w:val="24"/>
                <w:szCs w:val="24"/>
                <w:lang w:eastAsia="en-AU"/>
              </w:rPr>
              <w:t>0.0027*</w:t>
            </w:r>
          </w:p>
        </w:tc>
        <w:tc>
          <w:tcPr>
            <w:tcW w:w="960" w:type="dxa"/>
            <w:shd w:val="clear" w:color="auto" w:fill="auto"/>
            <w:noWrap/>
            <w:vAlign w:val="bottom"/>
            <w:hideMark/>
          </w:tcPr>
          <w:p w:rsidR="00804C19" w:rsidRPr="009D70E9" w:rsidRDefault="00804C19" w:rsidP="00D85797">
            <w:pPr>
              <w:spacing w:after="0" w:line="240" w:lineRule="auto"/>
              <w:jc w:val="both"/>
              <w:rPr>
                <w:rFonts w:eastAsia="Times New Roman" w:cstheme="minorHAnsi"/>
                <w:b/>
                <w:sz w:val="24"/>
                <w:szCs w:val="24"/>
                <w:lang w:eastAsia="en-AU"/>
              </w:rPr>
            </w:pPr>
            <w:r w:rsidRPr="009D70E9">
              <w:rPr>
                <w:rFonts w:eastAsia="Times New Roman" w:cstheme="minorHAnsi"/>
                <w:b/>
                <w:sz w:val="24"/>
                <w:szCs w:val="24"/>
                <w:lang w:eastAsia="en-AU"/>
              </w:rPr>
              <w:t>0.0024</w:t>
            </w:r>
          </w:p>
        </w:tc>
        <w:tc>
          <w:tcPr>
            <w:tcW w:w="960" w:type="dxa"/>
            <w:shd w:val="clear" w:color="auto" w:fill="auto"/>
            <w:noWrap/>
            <w:vAlign w:val="bottom"/>
            <w:hideMark/>
          </w:tcPr>
          <w:p w:rsidR="00804C19" w:rsidRPr="009D70E9" w:rsidRDefault="00804C19" w:rsidP="00D85797">
            <w:pPr>
              <w:spacing w:after="0" w:line="240" w:lineRule="auto"/>
              <w:jc w:val="both"/>
              <w:rPr>
                <w:rFonts w:eastAsia="Times New Roman" w:cstheme="minorHAnsi"/>
                <w:sz w:val="24"/>
                <w:szCs w:val="24"/>
                <w:lang w:eastAsia="en-AU"/>
              </w:rPr>
            </w:pPr>
            <w:r>
              <w:rPr>
                <w:rFonts w:eastAsia="Times New Roman" w:cstheme="minorHAnsi"/>
                <w:sz w:val="24"/>
                <w:szCs w:val="24"/>
                <w:lang w:eastAsia="en-AU"/>
              </w:rPr>
              <w:t>-0.0004</w:t>
            </w:r>
          </w:p>
        </w:tc>
        <w:tc>
          <w:tcPr>
            <w:tcW w:w="1008" w:type="dxa"/>
            <w:shd w:val="clear" w:color="auto" w:fill="auto"/>
            <w:noWrap/>
            <w:vAlign w:val="bottom"/>
            <w:hideMark/>
          </w:tcPr>
          <w:p w:rsidR="00804C19" w:rsidRPr="009D70E9" w:rsidRDefault="00804C19" w:rsidP="00D85797">
            <w:pPr>
              <w:spacing w:after="0" w:line="240" w:lineRule="auto"/>
              <w:jc w:val="both"/>
              <w:rPr>
                <w:rFonts w:eastAsia="Times New Roman" w:cstheme="minorHAnsi"/>
                <w:sz w:val="24"/>
                <w:szCs w:val="24"/>
                <w:lang w:eastAsia="en-AU"/>
              </w:rPr>
            </w:pPr>
          </w:p>
        </w:tc>
        <w:tc>
          <w:tcPr>
            <w:tcW w:w="960" w:type="dxa"/>
            <w:shd w:val="clear" w:color="auto" w:fill="auto"/>
            <w:noWrap/>
            <w:vAlign w:val="bottom"/>
            <w:hideMark/>
          </w:tcPr>
          <w:p w:rsidR="00804C19" w:rsidRPr="009D70E9" w:rsidRDefault="00804C19" w:rsidP="00D85797">
            <w:pPr>
              <w:spacing w:after="0" w:line="240" w:lineRule="auto"/>
              <w:jc w:val="both"/>
              <w:rPr>
                <w:rFonts w:eastAsia="Times New Roman" w:cstheme="minorHAnsi"/>
                <w:sz w:val="24"/>
                <w:szCs w:val="24"/>
                <w:lang w:eastAsia="en-AU"/>
              </w:rPr>
            </w:pPr>
          </w:p>
        </w:tc>
      </w:tr>
      <w:tr w:rsidR="00804C19" w:rsidRPr="003C00E0" w:rsidTr="00D85797">
        <w:trPr>
          <w:trHeight w:val="288"/>
        </w:trPr>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EP</w:t>
            </w:r>
          </w:p>
        </w:tc>
        <w:tc>
          <w:tcPr>
            <w:tcW w:w="960" w:type="dxa"/>
            <w:shd w:val="clear" w:color="auto" w:fill="auto"/>
            <w:noWrap/>
            <w:vAlign w:val="bottom"/>
            <w:hideMark/>
          </w:tcPr>
          <w:p w:rsidR="00804C19" w:rsidRPr="009D70E9" w:rsidRDefault="00804C19" w:rsidP="00D85797">
            <w:pPr>
              <w:spacing w:after="0" w:line="240" w:lineRule="auto"/>
              <w:jc w:val="both"/>
              <w:rPr>
                <w:rFonts w:eastAsia="Times New Roman" w:cstheme="minorHAnsi"/>
                <w:sz w:val="24"/>
                <w:szCs w:val="24"/>
                <w:lang w:eastAsia="en-AU"/>
              </w:rPr>
            </w:pPr>
            <w:r w:rsidRPr="009D70E9">
              <w:rPr>
                <w:rFonts w:eastAsia="Times New Roman" w:cstheme="minorHAnsi"/>
                <w:sz w:val="24"/>
                <w:szCs w:val="24"/>
                <w:lang w:eastAsia="en-AU"/>
              </w:rPr>
              <w:t>0.0012</w:t>
            </w:r>
          </w:p>
        </w:tc>
        <w:tc>
          <w:tcPr>
            <w:tcW w:w="1008" w:type="dxa"/>
            <w:shd w:val="clear" w:color="auto" w:fill="auto"/>
            <w:noWrap/>
            <w:vAlign w:val="bottom"/>
            <w:hideMark/>
          </w:tcPr>
          <w:p w:rsidR="00804C19" w:rsidRPr="009D70E9" w:rsidRDefault="00804C19" w:rsidP="00D85797">
            <w:pPr>
              <w:spacing w:after="0" w:line="240" w:lineRule="auto"/>
              <w:jc w:val="both"/>
              <w:rPr>
                <w:rFonts w:eastAsia="Times New Roman" w:cstheme="minorHAnsi"/>
                <w:sz w:val="24"/>
                <w:szCs w:val="24"/>
                <w:lang w:eastAsia="en-AU"/>
              </w:rPr>
            </w:pPr>
            <w:r>
              <w:rPr>
                <w:rFonts w:eastAsia="Times New Roman" w:cstheme="minorHAnsi"/>
                <w:sz w:val="24"/>
                <w:szCs w:val="24"/>
                <w:lang w:eastAsia="en-AU"/>
              </w:rPr>
              <w:t>0.0032</w:t>
            </w:r>
          </w:p>
        </w:tc>
        <w:tc>
          <w:tcPr>
            <w:tcW w:w="960" w:type="dxa"/>
            <w:shd w:val="clear" w:color="auto" w:fill="auto"/>
            <w:noWrap/>
            <w:vAlign w:val="bottom"/>
            <w:hideMark/>
          </w:tcPr>
          <w:p w:rsidR="00804C19" w:rsidRPr="009D70E9" w:rsidRDefault="00804C19" w:rsidP="00D85797">
            <w:pPr>
              <w:spacing w:after="0" w:line="240" w:lineRule="auto"/>
              <w:jc w:val="both"/>
              <w:rPr>
                <w:rFonts w:eastAsia="Times New Roman" w:cstheme="minorHAnsi"/>
                <w:sz w:val="24"/>
                <w:szCs w:val="24"/>
                <w:lang w:eastAsia="en-AU"/>
              </w:rPr>
            </w:pPr>
            <w:r>
              <w:rPr>
                <w:rFonts w:eastAsia="Times New Roman" w:cstheme="minorHAnsi"/>
                <w:sz w:val="24"/>
                <w:szCs w:val="24"/>
                <w:lang w:eastAsia="en-AU"/>
              </w:rPr>
              <w:t>-0.0001</w:t>
            </w:r>
          </w:p>
        </w:tc>
        <w:tc>
          <w:tcPr>
            <w:tcW w:w="960" w:type="dxa"/>
            <w:shd w:val="clear" w:color="auto" w:fill="auto"/>
            <w:noWrap/>
            <w:vAlign w:val="bottom"/>
            <w:hideMark/>
          </w:tcPr>
          <w:p w:rsidR="00804C19" w:rsidRPr="009D70E9" w:rsidRDefault="00804C19" w:rsidP="00D85797">
            <w:pPr>
              <w:spacing w:after="0" w:line="240" w:lineRule="auto"/>
              <w:jc w:val="both"/>
              <w:rPr>
                <w:rFonts w:eastAsia="Times New Roman" w:cstheme="minorHAnsi"/>
                <w:sz w:val="24"/>
                <w:szCs w:val="24"/>
                <w:lang w:eastAsia="en-AU"/>
              </w:rPr>
            </w:pPr>
            <w:r>
              <w:rPr>
                <w:rFonts w:eastAsia="Times New Roman" w:cstheme="minorHAnsi"/>
                <w:sz w:val="24"/>
                <w:szCs w:val="24"/>
                <w:lang w:eastAsia="en-AU"/>
              </w:rPr>
              <w:t>0.0006</w:t>
            </w:r>
          </w:p>
        </w:tc>
        <w:tc>
          <w:tcPr>
            <w:tcW w:w="1008" w:type="dxa"/>
            <w:shd w:val="clear" w:color="auto" w:fill="auto"/>
            <w:noWrap/>
            <w:vAlign w:val="bottom"/>
            <w:hideMark/>
          </w:tcPr>
          <w:p w:rsidR="00804C19" w:rsidRPr="009D70E9" w:rsidRDefault="00804C19" w:rsidP="00D85797">
            <w:pPr>
              <w:spacing w:after="0" w:line="240" w:lineRule="auto"/>
              <w:jc w:val="both"/>
              <w:rPr>
                <w:rFonts w:eastAsia="Times New Roman" w:cstheme="minorHAnsi"/>
                <w:sz w:val="24"/>
                <w:szCs w:val="24"/>
                <w:lang w:eastAsia="en-AU"/>
              </w:rPr>
            </w:pPr>
            <w:r>
              <w:rPr>
                <w:rFonts w:eastAsia="Times New Roman" w:cstheme="minorHAnsi"/>
                <w:sz w:val="24"/>
                <w:szCs w:val="24"/>
                <w:lang w:eastAsia="en-AU"/>
              </w:rPr>
              <w:t>0.0008</w:t>
            </w:r>
          </w:p>
        </w:tc>
        <w:tc>
          <w:tcPr>
            <w:tcW w:w="960" w:type="dxa"/>
            <w:shd w:val="clear" w:color="auto" w:fill="auto"/>
            <w:noWrap/>
            <w:vAlign w:val="bottom"/>
            <w:hideMark/>
          </w:tcPr>
          <w:p w:rsidR="00804C19" w:rsidRPr="009D70E9" w:rsidRDefault="00804C19" w:rsidP="00D85797">
            <w:pPr>
              <w:spacing w:after="0" w:line="240" w:lineRule="auto"/>
              <w:jc w:val="both"/>
              <w:rPr>
                <w:rFonts w:eastAsia="Times New Roman" w:cstheme="minorHAnsi"/>
                <w:sz w:val="24"/>
                <w:szCs w:val="24"/>
                <w:lang w:eastAsia="en-AU"/>
              </w:rPr>
            </w:pPr>
          </w:p>
        </w:tc>
      </w:tr>
      <w:tr w:rsidR="00804C19" w:rsidRPr="003C00E0" w:rsidTr="00D85797">
        <w:trPr>
          <w:trHeight w:val="288"/>
        </w:trPr>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NZ</w:t>
            </w:r>
          </w:p>
        </w:tc>
        <w:tc>
          <w:tcPr>
            <w:tcW w:w="960" w:type="dxa"/>
            <w:shd w:val="clear" w:color="auto" w:fill="auto"/>
            <w:noWrap/>
            <w:vAlign w:val="bottom"/>
            <w:hideMark/>
          </w:tcPr>
          <w:p w:rsidR="00804C19" w:rsidRPr="009D70E9" w:rsidRDefault="00804C19" w:rsidP="00D85797">
            <w:pPr>
              <w:spacing w:after="0" w:line="240" w:lineRule="auto"/>
              <w:jc w:val="both"/>
              <w:rPr>
                <w:rFonts w:eastAsia="Times New Roman" w:cstheme="minorHAnsi"/>
                <w:b/>
                <w:sz w:val="24"/>
                <w:szCs w:val="24"/>
                <w:lang w:eastAsia="en-AU"/>
              </w:rPr>
            </w:pPr>
            <w:r w:rsidRPr="009D70E9">
              <w:rPr>
                <w:rFonts w:eastAsia="Times New Roman" w:cstheme="minorHAnsi"/>
                <w:b/>
                <w:sz w:val="24"/>
                <w:szCs w:val="24"/>
                <w:lang w:eastAsia="en-AU"/>
              </w:rPr>
              <w:t>0.0339*</w:t>
            </w:r>
          </w:p>
        </w:tc>
        <w:tc>
          <w:tcPr>
            <w:tcW w:w="1008" w:type="dxa"/>
            <w:shd w:val="clear" w:color="auto" w:fill="auto"/>
            <w:noWrap/>
            <w:vAlign w:val="bottom"/>
            <w:hideMark/>
          </w:tcPr>
          <w:p w:rsidR="00804C19" w:rsidRPr="003C00E0" w:rsidRDefault="00804C19" w:rsidP="00D85797">
            <w:pPr>
              <w:spacing w:after="0" w:line="240" w:lineRule="auto"/>
              <w:jc w:val="both"/>
              <w:rPr>
                <w:rFonts w:eastAsia="Times New Roman" w:cstheme="minorHAnsi"/>
                <w:b/>
                <w:bCs/>
                <w:sz w:val="24"/>
                <w:szCs w:val="24"/>
                <w:lang w:eastAsia="en-AU"/>
              </w:rPr>
            </w:pPr>
            <w:r>
              <w:rPr>
                <w:rFonts w:eastAsia="Times New Roman" w:cstheme="minorHAnsi"/>
                <w:b/>
                <w:bCs/>
                <w:sz w:val="24"/>
                <w:szCs w:val="24"/>
                <w:lang w:eastAsia="en-AU"/>
              </w:rPr>
              <w:t>0.0372*</w:t>
            </w:r>
          </w:p>
        </w:tc>
        <w:tc>
          <w:tcPr>
            <w:tcW w:w="960" w:type="dxa"/>
            <w:shd w:val="clear" w:color="auto" w:fill="auto"/>
            <w:noWrap/>
            <w:vAlign w:val="bottom"/>
            <w:hideMark/>
          </w:tcPr>
          <w:p w:rsidR="00804C19" w:rsidRPr="003C00E0" w:rsidRDefault="00804C19" w:rsidP="00D85797">
            <w:pPr>
              <w:spacing w:after="0" w:line="240" w:lineRule="auto"/>
              <w:jc w:val="both"/>
              <w:rPr>
                <w:rFonts w:eastAsia="Times New Roman" w:cstheme="minorHAnsi"/>
                <w:b/>
                <w:bCs/>
                <w:sz w:val="24"/>
                <w:szCs w:val="24"/>
                <w:lang w:eastAsia="en-AU"/>
              </w:rPr>
            </w:pPr>
            <w:r>
              <w:rPr>
                <w:rFonts w:eastAsia="Times New Roman" w:cstheme="minorHAnsi"/>
                <w:b/>
                <w:bCs/>
                <w:sz w:val="24"/>
                <w:szCs w:val="24"/>
                <w:lang w:eastAsia="en-AU"/>
              </w:rPr>
              <w:t>0.0400*</w:t>
            </w:r>
          </w:p>
        </w:tc>
        <w:tc>
          <w:tcPr>
            <w:tcW w:w="960" w:type="dxa"/>
            <w:shd w:val="clear" w:color="auto" w:fill="auto"/>
            <w:noWrap/>
            <w:vAlign w:val="bottom"/>
            <w:hideMark/>
          </w:tcPr>
          <w:p w:rsidR="00804C19" w:rsidRPr="003C00E0" w:rsidRDefault="00804C19" w:rsidP="00D85797">
            <w:pPr>
              <w:spacing w:after="0" w:line="240" w:lineRule="auto"/>
              <w:jc w:val="both"/>
              <w:rPr>
                <w:rFonts w:eastAsia="Times New Roman" w:cstheme="minorHAnsi"/>
                <w:b/>
                <w:bCs/>
                <w:sz w:val="24"/>
                <w:szCs w:val="24"/>
                <w:lang w:eastAsia="en-AU"/>
              </w:rPr>
            </w:pPr>
            <w:r>
              <w:rPr>
                <w:rFonts w:eastAsia="Times New Roman" w:cstheme="minorHAnsi"/>
                <w:b/>
                <w:bCs/>
                <w:sz w:val="24"/>
                <w:szCs w:val="24"/>
                <w:lang w:eastAsia="en-AU"/>
              </w:rPr>
              <w:t>0.0391*</w:t>
            </w:r>
          </w:p>
        </w:tc>
        <w:tc>
          <w:tcPr>
            <w:tcW w:w="1008" w:type="dxa"/>
            <w:shd w:val="clear" w:color="auto" w:fill="auto"/>
            <w:noWrap/>
            <w:vAlign w:val="bottom"/>
            <w:hideMark/>
          </w:tcPr>
          <w:p w:rsidR="00804C19" w:rsidRPr="003C00E0" w:rsidRDefault="00804C19" w:rsidP="00D85797">
            <w:pPr>
              <w:spacing w:after="0" w:line="240" w:lineRule="auto"/>
              <w:jc w:val="both"/>
              <w:rPr>
                <w:rFonts w:eastAsia="Times New Roman" w:cstheme="minorHAnsi"/>
                <w:b/>
                <w:bCs/>
                <w:sz w:val="24"/>
                <w:szCs w:val="24"/>
                <w:lang w:eastAsia="en-AU"/>
              </w:rPr>
            </w:pPr>
            <w:r>
              <w:rPr>
                <w:rFonts w:eastAsia="Times New Roman" w:cstheme="minorHAnsi"/>
                <w:b/>
                <w:bCs/>
                <w:sz w:val="24"/>
                <w:szCs w:val="24"/>
                <w:lang w:eastAsia="en-AU"/>
              </w:rPr>
              <w:t>0.0336*</w:t>
            </w:r>
          </w:p>
        </w:tc>
        <w:tc>
          <w:tcPr>
            <w:tcW w:w="960" w:type="dxa"/>
            <w:shd w:val="clear" w:color="auto" w:fill="auto"/>
            <w:noWrap/>
            <w:vAlign w:val="bottom"/>
            <w:hideMark/>
          </w:tcPr>
          <w:p w:rsidR="00804C19" w:rsidRPr="009D70E9" w:rsidRDefault="00804C19" w:rsidP="00D85797">
            <w:pPr>
              <w:spacing w:after="0" w:line="240" w:lineRule="auto"/>
              <w:jc w:val="both"/>
              <w:rPr>
                <w:rFonts w:eastAsia="Times New Roman" w:cstheme="minorHAnsi"/>
                <w:b/>
                <w:sz w:val="24"/>
                <w:szCs w:val="24"/>
                <w:lang w:eastAsia="en-AU"/>
              </w:rPr>
            </w:pPr>
            <w:r w:rsidRPr="009D70E9">
              <w:rPr>
                <w:rFonts w:eastAsia="Times New Roman" w:cstheme="minorHAnsi"/>
                <w:b/>
                <w:sz w:val="24"/>
                <w:szCs w:val="24"/>
                <w:lang w:eastAsia="en-AU"/>
              </w:rPr>
              <w:t>0.0361*</w:t>
            </w:r>
          </w:p>
        </w:tc>
      </w:tr>
    </w:tbl>
    <w:p w:rsidR="00804C19" w:rsidRDefault="00804C19" w:rsidP="00804C19">
      <w:pPr>
        <w:rPr>
          <w:rFonts w:cstheme="minorHAnsi"/>
          <w:sz w:val="24"/>
          <w:szCs w:val="24"/>
        </w:rPr>
      </w:pPr>
      <w:r>
        <w:rPr>
          <w:rFonts w:cstheme="minorHAnsi"/>
          <w:sz w:val="24"/>
          <w:szCs w:val="24"/>
        </w:rPr>
        <w:t>D</w:t>
      </w:r>
      <w:r w:rsidRPr="003C00E0">
        <w:rPr>
          <w:rFonts w:cstheme="minorHAnsi"/>
          <w:sz w:val="24"/>
          <w:szCs w:val="24"/>
        </w:rPr>
        <w:t xml:space="preserve">ata set of </w:t>
      </w:r>
      <w:proofErr w:type="spellStart"/>
      <w:r w:rsidRPr="003C00E0">
        <w:rPr>
          <w:rFonts w:cstheme="minorHAnsi"/>
          <w:sz w:val="24"/>
          <w:szCs w:val="24"/>
        </w:rPr>
        <w:t>Fst</w:t>
      </w:r>
      <w:proofErr w:type="spellEnd"/>
      <w:r>
        <w:rPr>
          <w:rFonts w:cstheme="minorHAnsi"/>
          <w:sz w:val="24"/>
          <w:szCs w:val="24"/>
        </w:rPr>
        <w:t xml:space="preserve"> values</w:t>
      </w:r>
      <w:r w:rsidRPr="003C00E0">
        <w:rPr>
          <w:rFonts w:cstheme="minorHAnsi"/>
          <w:sz w:val="24"/>
          <w:szCs w:val="24"/>
        </w:rPr>
        <w:t xml:space="preserve">. Bold indicates significant values of p value &lt;0.05, * indicates significant values after </w:t>
      </w:r>
      <w:proofErr w:type="spellStart"/>
      <w:r w:rsidRPr="003C00E0">
        <w:rPr>
          <w:rFonts w:cstheme="minorHAnsi"/>
          <w:sz w:val="24"/>
          <w:szCs w:val="24"/>
        </w:rPr>
        <w:t>Bonferroni</w:t>
      </w:r>
      <w:proofErr w:type="spellEnd"/>
      <w:r w:rsidRPr="003C00E0">
        <w:rPr>
          <w:rFonts w:cstheme="minorHAnsi"/>
          <w:sz w:val="24"/>
          <w:szCs w:val="24"/>
        </w:rPr>
        <w:t xml:space="preserve"> correction of p&lt;0.002381. TAR, Taroona Reserve; MBI, Mutton Bird Island; HI, Hobbs Island; MAT, </w:t>
      </w:r>
      <w:proofErr w:type="spellStart"/>
      <w:r w:rsidRPr="003C00E0">
        <w:rPr>
          <w:rFonts w:cstheme="minorHAnsi"/>
          <w:sz w:val="24"/>
          <w:szCs w:val="24"/>
        </w:rPr>
        <w:t>Maatsyuker</w:t>
      </w:r>
      <w:proofErr w:type="spellEnd"/>
      <w:r w:rsidRPr="003C00E0">
        <w:rPr>
          <w:rFonts w:cstheme="minorHAnsi"/>
          <w:sz w:val="24"/>
          <w:szCs w:val="24"/>
        </w:rPr>
        <w:t xml:space="preserve"> Island; CQE, Cape Queen Elizabeth; EP, East Pyramids; NZ, New Zealand.</w:t>
      </w:r>
    </w:p>
    <w:p w:rsidR="00804C19" w:rsidRDefault="00804C19" w:rsidP="00804C19">
      <w:pPr>
        <w:rPr>
          <w:rFonts w:cstheme="minorHAnsi"/>
          <w:sz w:val="24"/>
          <w:szCs w:val="24"/>
        </w:rPr>
      </w:pPr>
    </w:p>
    <w:p w:rsidR="00804C19" w:rsidRPr="003C00E0" w:rsidRDefault="00804C19" w:rsidP="00804C19">
      <w:pPr>
        <w:rPr>
          <w:rFonts w:cstheme="minorHAnsi"/>
          <w:b/>
          <w:sz w:val="24"/>
          <w:szCs w:val="24"/>
        </w:rPr>
      </w:pPr>
      <w:r w:rsidRPr="00E713C0">
        <w:rPr>
          <w:rFonts w:cstheme="minorHAnsi"/>
          <w:b/>
          <w:sz w:val="24"/>
          <w:szCs w:val="24"/>
        </w:rPr>
        <w:t>Table S2</w:t>
      </w:r>
      <w:r w:rsidRPr="003C00E0">
        <w:rPr>
          <w:rFonts w:cstheme="minorHAnsi"/>
          <w:b/>
          <w:sz w:val="24"/>
          <w:szCs w:val="24"/>
        </w:rPr>
        <w:t>.</w:t>
      </w:r>
      <w:r>
        <w:rPr>
          <w:rFonts w:cstheme="minorHAnsi"/>
          <w:b/>
          <w:sz w:val="24"/>
          <w:szCs w:val="24"/>
        </w:rPr>
        <w:t>2.</w:t>
      </w:r>
      <w:r w:rsidRPr="003C00E0">
        <w:rPr>
          <w:rFonts w:cstheme="minorHAnsi"/>
          <w:b/>
          <w:sz w:val="24"/>
          <w:szCs w:val="24"/>
        </w:rPr>
        <w:t xml:space="preserve"> </w:t>
      </w:r>
      <w:proofErr w:type="spellStart"/>
      <w:r w:rsidRPr="003C00E0">
        <w:rPr>
          <w:rFonts w:cstheme="minorHAnsi"/>
          <w:b/>
          <w:sz w:val="24"/>
          <w:szCs w:val="24"/>
        </w:rPr>
        <w:t>Fst's</w:t>
      </w:r>
      <w:proofErr w:type="spellEnd"/>
      <w:r w:rsidRPr="003C00E0">
        <w:rPr>
          <w:rFonts w:cstheme="minorHAnsi"/>
          <w:b/>
          <w:sz w:val="24"/>
          <w:szCs w:val="24"/>
        </w:rPr>
        <w:t xml:space="preserve"> across all populations without locus JE_</w:t>
      </w:r>
      <w:r>
        <w:rPr>
          <w:rFonts w:cstheme="minorHAnsi"/>
          <w:b/>
          <w:sz w:val="24"/>
          <w:szCs w:val="24"/>
        </w:rPr>
        <w:t>01</w:t>
      </w:r>
    </w:p>
    <w:tbl>
      <w:tblPr>
        <w:tblW w:w="681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008"/>
        <w:gridCol w:w="1008"/>
        <w:gridCol w:w="1008"/>
        <w:gridCol w:w="1008"/>
        <w:gridCol w:w="1008"/>
        <w:gridCol w:w="1008"/>
      </w:tblGrid>
      <w:tr w:rsidR="00804C19" w:rsidRPr="003C00E0" w:rsidTr="00D85797">
        <w:trPr>
          <w:trHeight w:val="288"/>
        </w:trPr>
        <w:tc>
          <w:tcPr>
            <w:tcW w:w="960" w:type="dxa"/>
            <w:shd w:val="clear" w:color="auto" w:fill="auto"/>
            <w:noWrap/>
            <w:vAlign w:val="bottom"/>
            <w:hideMark/>
          </w:tcPr>
          <w:p w:rsidR="00804C19" w:rsidRPr="003C00E0" w:rsidRDefault="00804C19" w:rsidP="00D85797">
            <w:pPr>
              <w:spacing w:after="0" w:line="240" w:lineRule="auto"/>
              <w:jc w:val="both"/>
              <w:rPr>
                <w:rFonts w:eastAsia="Times New Roman" w:cstheme="minorHAnsi"/>
                <w:color w:val="000000"/>
                <w:sz w:val="24"/>
                <w:szCs w:val="24"/>
                <w:lang w:eastAsia="en-AU"/>
              </w:rPr>
            </w:pPr>
          </w:p>
        </w:tc>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TAR</w:t>
            </w:r>
          </w:p>
        </w:tc>
        <w:tc>
          <w:tcPr>
            <w:tcW w:w="1008"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MBI</w:t>
            </w:r>
          </w:p>
        </w:tc>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HI</w:t>
            </w:r>
          </w:p>
        </w:tc>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MAT</w:t>
            </w:r>
          </w:p>
        </w:tc>
        <w:tc>
          <w:tcPr>
            <w:tcW w:w="1008"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CQE</w:t>
            </w:r>
          </w:p>
        </w:tc>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EP</w:t>
            </w:r>
          </w:p>
        </w:tc>
      </w:tr>
      <w:tr w:rsidR="00804C19" w:rsidRPr="003C00E0" w:rsidTr="00D85797">
        <w:trPr>
          <w:trHeight w:val="288"/>
        </w:trPr>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MBI</w:t>
            </w:r>
          </w:p>
        </w:tc>
        <w:tc>
          <w:tcPr>
            <w:tcW w:w="960" w:type="dxa"/>
            <w:shd w:val="clear" w:color="auto" w:fill="auto"/>
            <w:noWrap/>
            <w:vAlign w:val="bottom"/>
            <w:hideMark/>
          </w:tcPr>
          <w:p w:rsidR="00804C19" w:rsidRPr="005B65B9" w:rsidRDefault="00804C19" w:rsidP="00D85797">
            <w:pPr>
              <w:spacing w:after="0" w:line="240" w:lineRule="auto"/>
              <w:jc w:val="both"/>
              <w:rPr>
                <w:rFonts w:eastAsia="Times New Roman" w:cstheme="minorHAnsi"/>
                <w:bCs/>
                <w:sz w:val="24"/>
                <w:szCs w:val="24"/>
                <w:lang w:eastAsia="en-AU"/>
              </w:rPr>
            </w:pPr>
            <w:r w:rsidRPr="005B65B9">
              <w:rPr>
                <w:rFonts w:eastAsia="Times New Roman" w:cstheme="minorHAnsi"/>
                <w:bCs/>
                <w:sz w:val="24"/>
                <w:szCs w:val="24"/>
                <w:lang w:eastAsia="en-AU"/>
              </w:rPr>
              <w:t>-0.0004</w:t>
            </w:r>
          </w:p>
        </w:tc>
        <w:tc>
          <w:tcPr>
            <w:tcW w:w="1008" w:type="dxa"/>
            <w:shd w:val="clear" w:color="auto" w:fill="auto"/>
            <w:noWrap/>
            <w:vAlign w:val="bottom"/>
            <w:hideMark/>
          </w:tcPr>
          <w:p w:rsidR="00804C19" w:rsidRPr="005B65B9" w:rsidRDefault="00804C19" w:rsidP="00D85797">
            <w:pPr>
              <w:spacing w:after="0" w:line="240" w:lineRule="auto"/>
              <w:jc w:val="both"/>
              <w:rPr>
                <w:rFonts w:eastAsia="Times New Roman" w:cstheme="minorHAnsi"/>
                <w:sz w:val="24"/>
                <w:szCs w:val="24"/>
                <w:lang w:eastAsia="en-AU"/>
              </w:rPr>
            </w:pPr>
          </w:p>
        </w:tc>
        <w:tc>
          <w:tcPr>
            <w:tcW w:w="960" w:type="dxa"/>
            <w:shd w:val="clear" w:color="auto" w:fill="auto"/>
            <w:noWrap/>
            <w:vAlign w:val="bottom"/>
            <w:hideMark/>
          </w:tcPr>
          <w:p w:rsidR="00804C19" w:rsidRPr="005B65B9" w:rsidRDefault="00804C19" w:rsidP="00D85797">
            <w:pPr>
              <w:spacing w:after="0" w:line="240" w:lineRule="auto"/>
              <w:jc w:val="both"/>
              <w:rPr>
                <w:rFonts w:eastAsia="Times New Roman" w:cstheme="minorHAnsi"/>
                <w:sz w:val="24"/>
                <w:szCs w:val="24"/>
                <w:lang w:eastAsia="en-AU"/>
              </w:rPr>
            </w:pPr>
          </w:p>
        </w:tc>
        <w:tc>
          <w:tcPr>
            <w:tcW w:w="960" w:type="dxa"/>
            <w:shd w:val="clear" w:color="auto" w:fill="auto"/>
            <w:noWrap/>
            <w:vAlign w:val="bottom"/>
            <w:hideMark/>
          </w:tcPr>
          <w:p w:rsidR="00804C19" w:rsidRPr="005B65B9" w:rsidRDefault="00804C19" w:rsidP="00D85797">
            <w:pPr>
              <w:spacing w:after="0" w:line="240" w:lineRule="auto"/>
              <w:jc w:val="both"/>
              <w:rPr>
                <w:rFonts w:eastAsia="Times New Roman" w:cstheme="minorHAnsi"/>
                <w:sz w:val="24"/>
                <w:szCs w:val="24"/>
                <w:lang w:eastAsia="en-AU"/>
              </w:rPr>
            </w:pPr>
          </w:p>
        </w:tc>
        <w:tc>
          <w:tcPr>
            <w:tcW w:w="1008" w:type="dxa"/>
            <w:shd w:val="clear" w:color="auto" w:fill="auto"/>
            <w:noWrap/>
            <w:vAlign w:val="bottom"/>
            <w:hideMark/>
          </w:tcPr>
          <w:p w:rsidR="00804C19" w:rsidRPr="005B65B9" w:rsidRDefault="00804C19" w:rsidP="00D85797">
            <w:pPr>
              <w:spacing w:after="0" w:line="240" w:lineRule="auto"/>
              <w:jc w:val="both"/>
              <w:rPr>
                <w:rFonts w:eastAsia="Times New Roman" w:cstheme="minorHAnsi"/>
                <w:bCs/>
                <w:sz w:val="24"/>
                <w:szCs w:val="24"/>
                <w:lang w:eastAsia="en-AU"/>
              </w:rPr>
            </w:pPr>
          </w:p>
        </w:tc>
        <w:tc>
          <w:tcPr>
            <w:tcW w:w="960" w:type="dxa"/>
            <w:shd w:val="clear" w:color="auto" w:fill="auto"/>
            <w:noWrap/>
            <w:vAlign w:val="bottom"/>
            <w:hideMark/>
          </w:tcPr>
          <w:p w:rsidR="00804C19" w:rsidRPr="005B65B9" w:rsidRDefault="00804C19" w:rsidP="00D85797">
            <w:pPr>
              <w:spacing w:after="0" w:line="240" w:lineRule="auto"/>
              <w:jc w:val="both"/>
              <w:rPr>
                <w:rFonts w:eastAsia="Times New Roman" w:cstheme="minorHAnsi"/>
                <w:sz w:val="24"/>
                <w:szCs w:val="24"/>
                <w:lang w:eastAsia="en-AU"/>
              </w:rPr>
            </w:pPr>
          </w:p>
        </w:tc>
      </w:tr>
      <w:tr w:rsidR="00804C19" w:rsidRPr="003C00E0" w:rsidTr="00D85797">
        <w:trPr>
          <w:trHeight w:val="288"/>
        </w:trPr>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HI</w:t>
            </w:r>
          </w:p>
        </w:tc>
        <w:tc>
          <w:tcPr>
            <w:tcW w:w="960" w:type="dxa"/>
            <w:shd w:val="clear" w:color="auto" w:fill="auto"/>
            <w:noWrap/>
            <w:vAlign w:val="bottom"/>
            <w:hideMark/>
          </w:tcPr>
          <w:p w:rsidR="00804C19" w:rsidRPr="005B65B9" w:rsidRDefault="00804C19" w:rsidP="00D85797">
            <w:pPr>
              <w:spacing w:after="0" w:line="240" w:lineRule="auto"/>
              <w:jc w:val="both"/>
              <w:rPr>
                <w:rFonts w:eastAsia="Times New Roman" w:cstheme="minorHAnsi"/>
                <w:sz w:val="24"/>
                <w:szCs w:val="24"/>
                <w:lang w:eastAsia="en-AU"/>
              </w:rPr>
            </w:pPr>
            <w:r>
              <w:rPr>
                <w:rFonts w:eastAsia="Times New Roman" w:cstheme="minorHAnsi"/>
                <w:sz w:val="24"/>
                <w:szCs w:val="24"/>
                <w:lang w:eastAsia="en-AU"/>
              </w:rPr>
              <w:t>0.0050</w:t>
            </w:r>
          </w:p>
        </w:tc>
        <w:tc>
          <w:tcPr>
            <w:tcW w:w="1008" w:type="dxa"/>
            <w:shd w:val="clear" w:color="auto" w:fill="auto"/>
            <w:noWrap/>
            <w:vAlign w:val="bottom"/>
            <w:hideMark/>
          </w:tcPr>
          <w:p w:rsidR="00804C19" w:rsidRPr="009D70E9" w:rsidRDefault="00804C19" w:rsidP="00D85797">
            <w:pPr>
              <w:spacing w:after="0" w:line="240" w:lineRule="auto"/>
              <w:jc w:val="both"/>
              <w:rPr>
                <w:rFonts w:eastAsia="Times New Roman" w:cstheme="minorHAnsi"/>
                <w:b/>
                <w:bCs/>
                <w:sz w:val="24"/>
                <w:szCs w:val="24"/>
                <w:lang w:eastAsia="en-AU"/>
              </w:rPr>
            </w:pPr>
            <w:r w:rsidRPr="009D70E9">
              <w:rPr>
                <w:rFonts w:eastAsia="Times New Roman" w:cstheme="minorHAnsi"/>
                <w:b/>
                <w:bCs/>
                <w:sz w:val="24"/>
                <w:szCs w:val="24"/>
                <w:lang w:eastAsia="en-AU"/>
              </w:rPr>
              <w:t>0.0012</w:t>
            </w:r>
          </w:p>
        </w:tc>
        <w:tc>
          <w:tcPr>
            <w:tcW w:w="960" w:type="dxa"/>
            <w:shd w:val="clear" w:color="auto" w:fill="auto"/>
            <w:noWrap/>
            <w:vAlign w:val="bottom"/>
            <w:hideMark/>
          </w:tcPr>
          <w:p w:rsidR="00804C19" w:rsidRPr="005B65B9" w:rsidRDefault="00804C19" w:rsidP="00D85797">
            <w:pPr>
              <w:spacing w:after="0" w:line="240" w:lineRule="auto"/>
              <w:jc w:val="both"/>
              <w:rPr>
                <w:rFonts w:eastAsia="Times New Roman" w:cstheme="minorHAnsi"/>
                <w:sz w:val="24"/>
                <w:szCs w:val="24"/>
                <w:lang w:eastAsia="en-AU"/>
              </w:rPr>
            </w:pPr>
          </w:p>
        </w:tc>
        <w:tc>
          <w:tcPr>
            <w:tcW w:w="960" w:type="dxa"/>
            <w:shd w:val="clear" w:color="auto" w:fill="auto"/>
            <w:noWrap/>
            <w:vAlign w:val="bottom"/>
            <w:hideMark/>
          </w:tcPr>
          <w:p w:rsidR="00804C19" w:rsidRPr="005B65B9" w:rsidRDefault="00804C19" w:rsidP="00D85797">
            <w:pPr>
              <w:spacing w:after="0" w:line="240" w:lineRule="auto"/>
              <w:jc w:val="both"/>
              <w:rPr>
                <w:rFonts w:eastAsia="Times New Roman" w:cstheme="minorHAnsi"/>
                <w:sz w:val="24"/>
                <w:szCs w:val="24"/>
                <w:lang w:eastAsia="en-AU"/>
              </w:rPr>
            </w:pPr>
          </w:p>
        </w:tc>
        <w:tc>
          <w:tcPr>
            <w:tcW w:w="1008" w:type="dxa"/>
            <w:shd w:val="clear" w:color="auto" w:fill="auto"/>
            <w:noWrap/>
            <w:vAlign w:val="bottom"/>
            <w:hideMark/>
          </w:tcPr>
          <w:p w:rsidR="00804C19" w:rsidRPr="005B65B9" w:rsidRDefault="00804C19" w:rsidP="00D85797">
            <w:pPr>
              <w:spacing w:after="0" w:line="240" w:lineRule="auto"/>
              <w:jc w:val="both"/>
              <w:rPr>
                <w:rFonts w:eastAsia="Times New Roman" w:cstheme="minorHAnsi"/>
                <w:sz w:val="24"/>
                <w:szCs w:val="24"/>
                <w:lang w:eastAsia="en-AU"/>
              </w:rPr>
            </w:pPr>
          </w:p>
        </w:tc>
        <w:tc>
          <w:tcPr>
            <w:tcW w:w="960" w:type="dxa"/>
            <w:shd w:val="clear" w:color="auto" w:fill="auto"/>
            <w:noWrap/>
            <w:vAlign w:val="bottom"/>
            <w:hideMark/>
          </w:tcPr>
          <w:p w:rsidR="00804C19" w:rsidRPr="005B65B9" w:rsidRDefault="00804C19" w:rsidP="00D85797">
            <w:pPr>
              <w:spacing w:after="0" w:line="240" w:lineRule="auto"/>
              <w:jc w:val="both"/>
              <w:rPr>
                <w:rFonts w:eastAsia="Times New Roman" w:cstheme="minorHAnsi"/>
                <w:sz w:val="24"/>
                <w:szCs w:val="24"/>
                <w:lang w:eastAsia="en-AU"/>
              </w:rPr>
            </w:pPr>
          </w:p>
        </w:tc>
      </w:tr>
      <w:tr w:rsidR="00804C19" w:rsidRPr="003C00E0" w:rsidTr="00D85797">
        <w:trPr>
          <w:trHeight w:val="288"/>
        </w:trPr>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MAT</w:t>
            </w:r>
          </w:p>
        </w:tc>
        <w:tc>
          <w:tcPr>
            <w:tcW w:w="960" w:type="dxa"/>
            <w:shd w:val="clear" w:color="auto" w:fill="auto"/>
            <w:noWrap/>
            <w:vAlign w:val="bottom"/>
            <w:hideMark/>
          </w:tcPr>
          <w:p w:rsidR="00804C19" w:rsidRPr="005B65B9" w:rsidRDefault="00804C19" w:rsidP="00D85797">
            <w:pPr>
              <w:spacing w:after="0" w:line="240" w:lineRule="auto"/>
              <w:jc w:val="both"/>
              <w:rPr>
                <w:rFonts w:eastAsia="Times New Roman" w:cstheme="minorHAnsi"/>
                <w:sz w:val="24"/>
                <w:szCs w:val="24"/>
                <w:lang w:eastAsia="en-AU"/>
              </w:rPr>
            </w:pPr>
            <w:r>
              <w:rPr>
                <w:rFonts w:eastAsia="Times New Roman" w:cstheme="minorHAnsi"/>
                <w:sz w:val="24"/>
                <w:szCs w:val="24"/>
                <w:lang w:eastAsia="en-AU"/>
              </w:rPr>
              <w:t>0.0020</w:t>
            </w:r>
          </w:p>
        </w:tc>
        <w:tc>
          <w:tcPr>
            <w:tcW w:w="1008" w:type="dxa"/>
            <w:shd w:val="clear" w:color="auto" w:fill="auto"/>
            <w:noWrap/>
            <w:vAlign w:val="bottom"/>
            <w:hideMark/>
          </w:tcPr>
          <w:p w:rsidR="00804C19" w:rsidRPr="005B65B9" w:rsidRDefault="00804C19" w:rsidP="00D85797">
            <w:pPr>
              <w:spacing w:after="0" w:line="240" w:lineRule="auto"/>
              <w:jc w:val="both"/>
              <w:rPr>
                <w:rFonts w:eastAsia="Times New Roman" w:cstheme="minorHAnsi"/>
                <w:sz w:val="24"/>
                <w:szCs w:val="24"/>
                <w:lang w:eastAsia="en-AU"/>
              </w:rPr>
            </w:pPr>
            <w:r>
              <w:rPr>
                <w:rFonts w:eastAsia="Times New Roman" w:cstheme="minorHAnsi"/>
                <w:sz w:val="24"/>
                <w:szCs w:val="24"/>
                <w:lang w:eastAsia="en-AU"/>
              </w:rPr>
              <w:t>0.0023</w:t>
            </w:r>
          </w:p>
        </w:tc>
        <w:tc>
          <w:tcPr>
            <w:tcW w:w="960" w:type="dxa"/>
            <w:shd w:val="clear" w:color="auto" w:fill="auto"/>
            <w:noWrap/>
            <w:vAlign w:val="bottom"/>
            <w:hideMark/>
          </w:tcPr>
          <w:p w:rsidR="00804C19" w:rsidRPr="009D70E9" w:rsidRDefault="00804C19" w:rsidP="00D85797">
            <w:pPr>
              <w:spacing w:after="0" w:line="240" w:lineRule="auto"/>
              <w:jc w:val="both"/>
              <w:rPr>
                <w:rFonts w:eastAsia="Times New Roman" w:cstheme="minorHAnsi"/>
                <w:b/>
                <w:bCs/>
                <w:sz w:val="24"/>
                <w:szCs w:val="24"/>
                <w:lang w:eastAsia="en-AU"/>
              </w:rPr>
            </w:pPr>
            <w:r w:rsidRPr="009D70E9">
              <w:rPr>
                <w:rFonts w:eastAsia="Times New Roman" w:cstheme="minorHAnsi"/>
                <w:b/>
                <w:bCs/>
                <w:sz w:val="24"/>
                <w:szCs w:val="24"/>
                <w:lang w:eastAsia="en-AU"/>
              </w:rPr>
              <w:t>0.0036*</w:t>
            </w:r>
          </w:p>
        </w:tc>
        <w:tc>
          <w:tcPr>
            <w:tcW w:w="960" w:type="dxa"/>
            <w:shd w:val="clear" w:color="auto" w:fill="auto"/>
            <w:noWrap/>
            <w:vAlign w:val="bottom"/>
            <w:hideMark/>
          </w:tcPr>
          <w:p w:rsidR="00804C19" w:rsidRPr="005B65B9" w:rsidRDefault="00804C19" w:rsidP="00D85797">
            <w:pPr>
              <w:spacing w:after="0" w:line="240" w:lineRule="auto"/>
              <w:jc w:val="both"/>
              <w:rPr>
                <w:rFonts w:eastAsia="Times New Roman" w:cstheme="minorHAnsi"/>
                <w:sz w:val="24"/>
                <w:szCs w:val="24"/>
                <w:lang w:eastAsia="en-AU"/>
              </w:rPr>
            </w:pPr>
          </w:p>
        </w:tc>
        <w:tc>
          <w:tcPr>
            <w:tcW w:w="1008" w:type="dxa"/>
            <w:shd w:val="clear" w:color="auto" w:fill="auto"/>
            <w:noWrap/>
            <w:vAlign w:val="bottom"/>
            <w:hideMark/>
          </w:tcPr>
          <w:p w:rsidR="00804C19" w:rsidRPr="005B65B9" w:rsidRDefault="00804C19" w:rsidP="00D85797">
            <w:pPr>
              <w:spacing w:after="0" w:line="240" w:lineRule="auto"/>
              <w:jc w:val="both"/>
              <w:rPr>
                <w:rFonts w:eastAsia="Times New Roman" w:cstheme="minorHAnsi"/>
                <w:sz w:val="24"/>
                <w:szCs w:val="24"/>
                <w:lang w:eastAsia="en-AU"/>
              </w:rPr>
            </w:pPr>
          </w:p>
        </w:tc>
        <w:tc>
          <w:tcPr>
            <w:tcW w:w="960" w:type="dxa"/>
            <w:shd w:val="clear" w:color="auto" w:fill="auto"/>
            <w:noWrap/>
            <w:vAlign w:val="bottom"/>
            <w:hideMark/>
          </w:tcPr>
          <w:p w:rsidR="00804C19" w:rsidRPr="005B65B9" w:rsidRDefault="00804C19" w:rsidP="00D85797">
            <w:pPr>
              <w:spacing w:after="0" w:line="240" w:lineRule="auto"/>
              <w:jc w:val="both"/>
              <w:rPr>
                <w:rFonts w:eastAsia="Times New Roman" w:cstheme="minorHAnsi"/>
                <w:sz w:val="24"/>
                <w:szCs w:val="24"/>
                <w:lang w:eastAsia="en-AU"/>
              </w:rPr>
            </w:pPr>
          </w:p>
        </w:tc>
      </w:tr>
      <w:tr w:rsidR="00804C19" w:rsidRPr="003C00E0" w:rsidTr="00D85797">
        <w:trPr>
          <w:trHeight w:val="288"/>
        </w:trPr>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CQE</w:t>
            </w:r>
          </w:p>
        </w:tc>
        <w:tc>
          <w:tcPr>
            <w:tcW w:w="960" w:type="dxa"/>
            <w:shd w:val="clear" w:color="auto" w:fill="auto"/>
            <w:noWrap/>
            <w:vAlign w:val="bottom"/>
            <w:hideMark/>
          </w:tcPr>
          <w:p w:rsidR="00804C19" w:rsidRPr="005B65B9" w:rsidRDefault="00804C19" w:rsidP="00D85797">
            <w:pPr>
              <w:spacing w:after="0" w:line="240" w:lineRule="auto"/>
              <w:jc w:val="both"/>
              <w:rPr>
                <w:rFonts w:eastAsia="Times New Roman" w:cstheme="minorHAnsi"/>
                <w:sz w:val="24"/>
                <w:szCs w:val="24"/>
                <w:lang w:eastAsia="en-AU"/>
              </w:rPr>
            </w:pPr>
            <w:r>
              <w:rPr>
                <w:rFonts w:eastAsia="Times New Roman" w:cstheme="minorHAnsi"/>
                <w:sz w:val="24"/>
                <w:szCs w:val="24"/>
                <w:lang w:eastAsia="en-AU"/>
              </w:rPr>
              <w:t>0.0000</w:t>
            </w:r>
          </w:p>
        </w:tc>
        <w:tc>
          <w:tcPr>
            <w:tcW w:w="1008" w:type="dxa"/>
            <w:shd w:val="clear" w:color="auto" w:fill="auto"/>
            <w:noWrap/>
            <w:vAlign w:val="bottom"/>
            <w:hideMark/>
          </w:tcPr>
          <w:p w:rsidR="00804C19" w:rsidRPr="009D70E9" w:rsidRDefault="00804C19" w:rsidP="00D85797">
            <w:pPr>
              <w:spacing w:after="0" w:line="240" w:lineRule="auto"/>
              <w:jc w:val="both"/>
              <w:rPr>
                <w:rFonts w:eastAsia="Times New Roman" w:cstheme="minorHAnsi"/>
                <w:b/>
                <w:bCs/>
                <w:sz w:val="24"/>
                <w:szCs w:val="24"/>
                <w:lang w:eastAsia="en-AU"/>
              </w:rPr>
            </w:pPr>
            <w:r w:rsidRPr="009D70E9">
              <w:rPr>
                <w:rFonts w:eastAsia="Times New Roman" w:cstheme="minorHAnsi"/>
                <w:b/>
                <w:bCs/>
                <w:sz w:val="24"/>
                <w:szCs w:val="24"/>
                <w:lang w:eastAsia="en-AU"/>
              </w:rPr>
              <w:t>0.0015</w:t>
            </w:r>
          </w:p>
        </w:tc>
        <w:tc>
          <w:tcPr>
            <w:tcW w:w="960" w:type="dxa"/>
            <w:shd w:val="clear" w:color="auto" w:fill="auto"/>
            <w:noWrap/>
            <w:vAlign w:val="bottom"/>
            <w:hideMark/>
          </w:tcPr>
          <w:p w:rsidR="00804C19" w:rsidRPr="009D70E9" w:rsidRDefault="00804C19" w:rsidP="00D85797">
            <w:pPr>
              <w:spacing w:after="0" w:line="240" w:lineRule="auto"/>
              <w:jc w:val="both"/>
              <w:rPr>
                <w:rFonts w:eastAsia="Times New Roman" w:cstheme="minorHAnsi"/>
                <w:b/>
                <w:sz w:val="24"/>
                <w:szCs w:val="24"/>
                <w:lang w:eastAsia="en-AU"/>
              </w:rPr>
            </w:pPr>
            <w:r w:rsidRPr="009D70E9">
              <w:rPr>
                <w:rFonts w:eastAsia="Times New Roman" w:cstheme="minorHAnsi"/>
                <w:b/>
                <w:sz w:val="24"/>
                <w:szCs w:val="24"/>
                <w:lang w:eastAsia="en-AU"/>
              </w:rPr>
              <w:t>0.0021</w:t>
            </w:r>
          </w:p>
        </w:tc>
        <w:tc>
          <w:tcPr>
            <w:tcW w:w="960" w:type="dxa"/>
            <w:shd w:val="clear" w:color="auto" w:fill="auto"/>
            <w:noWrap/>
            <w:vAlign w:val="bottom"/>
            <w:hideMark/>
          </w:tcPr>
          <w:p w:rsidR="00804C19" w:rsidRPr="005B65B9" w:rsidRDefault="00804C19" w:rsidP="00D85797">
            <w:pPr>
              <w:spacing w:after="0" w:line="240" w:lineRule="auto"/>
              <w:jc w:val="both"/>
              <w:rPr>
                <w:rFonts w:eastAsia="Times New Roman" w:cstheme="minorHAnsi"/>
                <w:sz w:val="24"/>
                <w:szCs w:val="24"/>
                <w:lang w:eastAsia="en-AU"/>
              </w:rPr>
            </w:pPr>
            <w:r>
              <w:rPr>
                <w:rFonts w:eastAsia="Times New Roman" w:cstheme="minorHAnsi"/>
                <w:sz w:val="24"/>
                <w:szCs w:val="24"/>
                <w:lang w:eastAsia="en-AU"/>
              </w:rPr>
              <w:t>-0.0003</w:t>
            </w:r>
          </w:p>
        </w:tc>
        <w:tc>
          <w:tcPr>
            <w:tcW w:w="1008" w:type="dxa"/>
            <w:shd w:val="clear" w:color="auto" w:fill="auto"/>
            <w:noWrap/>
            <w:vAlign w:val="bottom"/>
            <w:hideMark/>
          </w:tcPr>
          <w:p w:rsidR="00804C19" w:rsidRPr="005B65B9" w:rsidRDefault="00804C19" w:rsidP="00D85797">
            <w:pPr>
              <w:spacing w:after="0" w:line="240" w:lineRule="auto"/>
              <w:jc w:val="both"/>
              <w:rPr>
                <w:rFonts w:eastAsia="Times New Roman" w:cstheme="minorHAnsi"/>
                <w:sz w:val="24"/>
                <w:szCs w:val="24"/>
                <w:lang w:eastAsia="en-AU"/>
              </w:rPr>
            </w:pPr>
          </w:p>
        </w:tc>
        <w:tc>
          <w:tcPr>
            <w:tcW w:w="960" w:type="dxa"/>
            <w:shd w:val="clear" w:color="auto" w:fill="auto"/>
            <w:noWrap/>
            <w:vAlign w:val="bottom"/>
            <w:hideMark/>
          </w:tcPr>
          <w:p w:rsidR="00804C19" w:rsidRPr="005B65B9" w:rsidRDefault="00804C19" w:rsidP="00D85797">
            <w:pPr>
              <w:spacing w:after="0" w:line="240" w:lineRule="auto"/>
              <w:jc w:val="both"/>
              <w:rPr>
                <w:rFonts w:eastAsia="Times New Roman" w:cstheme="minorHAnsi"/>
                <w:sz w:val="24"/>
                <w:szCs w:val="24"/>
                <w:lang w:eastAsia="en-AU"/>
              </w:rPr>
            </w:pPr>
          </w:p>
        </w:tc>
      </w:tr>
      <w:tr w:rsidR="00804C19" w:rsidRPr="003C00E0" w:rsidTr="00D85797">
        <w:trPr>
          <w:trHeight w:val="288"/>
        </w:trPr>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EP</w:t>
            </w:r>
          </w:p>
        </w:tc>
        <w:tc>
          <w:tcPr>
            <w:tcW w:w="960" w:type="dxa"/>
            <w:shd w:val="clear" w:color="auto" w:fill="auto"/>
            <w:noWrap/>
            <w:vAlign w:val="bottom"/>
            <w:hideMark/>
          </w:tcPr>
          <w:p w:rsidR="00804C19" w:rsidRPr="005B65B9" w:rsidRDefault="00804C19" w:rsidP="00D85797">
            <w:pPr>
              <w:spacing w:after="0" w:line="240" w:lineRule="auto"/>
              <w:jc w:val="both"/>
              <w:rPr>
                <w:rFonts w:eastAsia="Times New Roman" w:cstheme="minorHAnsi"/>
                <w:sz w:val="24"/>
                <w:szCs w:val="24"/>
                <w:lang w:eastAsia="en-AU"/>
              </w:rPr>
            </w:pPr>
            <w:r>
              <w:rPr>
                <w:rFonts w:eastAsia="Times New Roman" w:cstheme="minorHAnsi"/>
                <w:sz w:val="24"/>
                <w:szCs w:val="24"/>
                <w:lang w:eastAsia="en-AU"/>
              </w:rPr>
              <w:t>0.0013</w:t>
            </w:r>
          </w:p>
        </w:tc>
        <w:tc>
          <w:tcPr>
            <w:tcW w:w="1008" w:type="dxa"/>
            <w:shd w:val="clear" w:color="auto" w:fill="auto"/>
            <w:noWrap/>
            <w:vAlign w:val="bottom"/>
            <w:hideMark/>
          </w:tcPr>
          <w:p w:rsidR="00804C19" w:rsidRPr="005B65B9" w:rsidRDefault="00804C19" w:rsidP="00D85797">
            <w:pPr>
              <w:spacing w:after="0" w:line="240" w:lineRule="auto"/>
              <w:jc w:val="both"/>
              <w:rPr>
                <w:rFonts w:eastAsia="Times New Roman" w:cstheme="minorHAnsi"/>
                <w:sz w:val="24"/>
                <w:szCs w:val="24"/>
                <w:lang w:eastAsia="en-AU"/>
              </w:rPr>
            </w:pPr>
            <w:r>
              <w:rPr>
                <w:rFonts w:eastAsia="Times New Roman" w:cstheme="minorHAnsi"/>
                <w:sz w:val="24"/>
                <w:szCs w:val="24"/>
                <w:lang w:eastAsia="en-AU"/>
              </w:rPr>
              <w:t>0.0027</w:t>
            </w:r>
          </w:p>
        </w:tc>
        <w:tc>
          <w:tcPr>
            <w:tcW w:w="960" w:type="dxa"/>
            <w:shd w:val="clear" w:color="auto" w:fill="auto"/>
            <w:noWrap/>
            <w:vAlign w:val="bottom"/>
            <w:hideMark/>
          </w:tcPr>
          <w:p w:rsidR="00804C19" w:rsidRPr="005B65B9" w:rsidRDefault="00804C19" w:rsidP="00D85797">
            <w:pPr>
              <w:spacing w:after="0" w:line="240" w:lineRule="auto"/>
              <w:jc w:val="both"/>
              <w:rPr>
                <w:rFonts w:eastAsia="Times New Roman" w:cstheme="minorHAnsi"/>
                <w:sz w:val="24"/>
                <w:szCs w:val="24"/>
                <w:lang w:eastAsia="en-AU"/>
              </w:rPr>
            </w:pPr>
            <w:r>
              <w:rPr>
                <w:rFonts w:eastAsia="Times New Roman" w:cstheme="minorHAnsi"/>
                <w:sz w:val="24"/>
                <w:szCs w:val="24"/>
                <w:lang w:eastAsia="en-AU"/>
              </w:rPr>
              <w:t>-0.0002</w:t>
            </w:r>
          </w:p>
        </w:tc>
        <w:tc>
          <w:tcPr>
            <w:tcW w:w="960" w:type="dxa"/>
            <w:shd w:val="clear" w:color="auto" w:fill="auto"/>
            <w:noWrap/>
            <w:vAlign w:val="bottom"/>
            <w:hideMark/>
          </w:tcPr>
          <w:p w:rsidR="00804C19" w:rsidRPr="005B65B9" w:rsidRDefault="00804C19" w:rsidP="00D85797">
            <w:pPr>
              <w:spacing w:after="0" w:line="240" w:lineRule="auto"/>
              <w:jc w:val="both"/>
              <w:rPr>
                <w:rFonts w:eastAsia="Times New Roman" w:cstheme="minorHAnsi"/>
                <w:sz w:val="24"/>
                <w:szCs w:val="24"/>
                <w:lang w:eastAsia="en-AU"/>
              </w:rPr>
            </w:pPr>
            <w:r>
              <w:rPr>
                <w:rFonts w:eastAsia="Times New Roman" w:cstheme="minorHAnsi"/>
                <w:sz w:val="24"/>
                <w:szCs w:val="24"/>
                <w:lang w:eastAsia="en-AU"/>
              </w:rPr>
              <w:t>0.0008</w:t>
            </w:r>
          </w:p>
        </w:tc>
        <w:tc>
          <w:tcPr>
            <w:tcW w:w="1008" w:type="dxa"/>
            <w:shd w:val="clear" w:color="auto" w:fill="auto"/>
            <w:noWrap/>
            <w:vAlign w:val="bottom"/>
            <w:hideMark/>
          </w:tcPr>
          <w:p w:rsidR="00804C19" w:rsidRPr="005B65B9" w:rsidRDefault="00804C19" w:rsidP="00D85797">
            <w:pPr>
              <w:spacing w:after="0" w:line="240" w:lineRule="auto"/>
              <w:jc w:val="both"/>
              <w:rPr>
                <w:rFonts w:eastAsia="Times New Roman" w:cstheme="minorHAnsi"/>
                <w:sz w:val="24"/>
                <w:szCs w:val="24"/>
                <w:lang w:eastAsia="en-AU"/>
              </w:rPr>
            </w:pPr>
            <w:r>
              <w:rPr>
                <w:rFonts w:eastAsia="Times New Roman" w:cstheme="minorHAnsi"/>
                <w:sz w:val="24"/>
                <w:szCs w:val="24"/>
                <w:lang w:eastAsia="en-AU"/>
              </w:rPr>
              <w:t>0.0006</w:t>
            </w:r>
          </w:p>
        </w:tc>
        <w:tc>
          <w:tcPr>
            <w:tcW w:w="960" w:type="dxa"/>
            <w:shd w:val="clear" w:color="auto" w:fill="auto"/>
            <w:noWrap/>
            <w:vAlign w:val="bottom"/>
            <w:hideMark/>
          </w:tcPr>
          <w:p w:rsidR="00804C19" w:rsidRPr="005B65B9" w:rsidRDefault="00804C19" w:rsidP="00D85797">
            <w:pPr>
              <w:spacing w:after="0" w:line="240" w:lineRule="auto"/>
              <w:jc w:val="both"/>
              <w:rPr>
                <w:rFonts w:eastAsia="Times New Roman" w:cstheme="minorHAnsi"/>
                <w:sz w:val="24"/>
                <w:szCs w:val="24"/>
                <w:lang w:eastAsia="en-AU"/>
              </w:rPr>
            </w:pPr>
          </w:p>
        </w:tc>
      </w:tr>
      <w:tr w:rsidR="00804C19" w:rsidRPr="003C00E0" w:rsidTr="00D85797">
        <w:trPr>
          <w:trHeight w:val="288"/>
        </w:trPr>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NZ</w:t>
            </w:r>
          </w:p>
        </w:tc>
        <w:tc>
          <w:tcPr>
            <w:tcW w:w="960" w:type="dxa"/>
            <w:shd w:val="clear" w:color="auto" w:fill="auto"/>
            <w:noWrap/>
            <w:vAlign w:val="bottom"/>
            <w:hideMark/>
          </w:tcPr>
          <w:p w:rsidR="00804C19" w:rsidRPr="009D70E9" w:rsidRDefault="00804C19" w:rsidP="00D85797">
            <w:pPr>
              <w:spacing w:after="0" w:line="240" w:lineRule="auto"/>
              <w:jc w:val="both"/>
              <w:rPr>
                <w:rFonts w:eastAsia="Times New Roman" w:cstheme="minorHAnsi"/>
                <w:b/>
                <w:sz w:val="24"/>
                <w:szCs w:val="24"/>
                <w:lang w:eastAsia="en-AU"/>
              </w:rPr>
            </w:pPr>
            <w:r w:rsidRPr="009D70E9">
              <w:rPr>
                <w:rFonts w:eastAsia="Times New Roman" w:cstheme="minorHAnsi"/>
                <w:b/>
                <w:sz w:val="24"/>
                <w:szCs w:val="24"/>
                <w:lang w:eastAsia="en-AU"/>
              </w:rPr>
              <w:t>0.0340*</w:t>
            </w:r>
          </w:p>
        </w:tc>
        <w:tc>
          <w:tcPr>
            <w:tcW w:w="1008" w:type="dxa"/>
            <w:shd w:val="clear" w:color="auto" w:fill="auto"/>
            <w:noWrap/>
            <w:vAlign w:val="bottom"/>
            <w:hideMark/>
          </w:tcPr>
          <w:p w:rsidR="00804C19" w:rsidRPr="009D70E9" w:rsidRDefault="00804C19" w:rsidP="00D85797">
            <w:pPr>
              <w:spacing w:after="0" w:line="240" w:lineRule="auto"/>
              <w:jc w:val="both"/>
              <w:rPr>
                <w:rFonts w:eastAsia="Times New Roman" w:cstheme="minorHAnsi"/>
                <w:b/>
                <w:bCs/>
                <w:sz w:val="24"/>
                <w:szCs w:val="24"/>
                <w:lang w:eastAsia="en-AU"/>
              </w:rPr>
            </w:pPr>
            <w:r w:rsidRPr="009D70E9">
              <w:rPr>
                <w:rFonts w:eastAsia="Times New Roman" w:cstheme="minorHAnsi"/>
                <w:b/>
                <w:bCs/>
                <w:sz w:val="24"/>
                <w:szCs w:val="24"/>
                <w:lang w:eastAsia="en-AU"/>
              </w:rPr>
              <w:t>0.036*</w:t>
            </w:r>
          </w:p>
        </w:tc>
        <w:tc>
          <w:tcPr>
            <w:tcW w:w="960" w:type="dxa"/>
            <w:shd w:val="clear" w:color="auto" w:fill="auto"/>
            <w:noWrap/>
            <w:vAlign w:val="bottom"/>
            <w:hideMark/>
          </w:tcPr>
          <w:p w:rsidR="00804C19" w:rsidRPr="009D70E9" w:rsidRDefault="00804C19" w:rsidP="00D85797">
            <w:pPr>
              <w:spacing w:after="0" w:line="240" w:lineRule="auto"/>
              <w:jc w:val="both"/>
              <w:rPr>
                <w:rFonts w:eastAsia="Times New Roman" w:cstheme="minorHAnsi"/>
                <w:b/>
                <w:bCs/>
                <w:sz w:val="24"/>
                <w:szCs w:val="24"/>
                <w:lang w:eastAsia="en-AU"/>
              </w:rPr>
            </w:pPr>
            <w:r w:rsidRPr="009D70E9">
              <w:rPr>
                <w:rFonts w:eastAsia="Times New Roman" w:cstheme="minorHAnsi"/>
                <w:b/>
                <w:bCs/>
                <w:sz w:val="24"/>
                <w:szCs w:val="24"/>
                <w:lang w:eastAsia="en-AU"/>
              </w:rPr>
              <w:t>0.0386*</w:t>
            </w:r>
          </w:p>
        </w:tc>
        <w:tc>
          <w:tcPr>
            <w:tcW w:w="960" w:type="dxa"/>
            <w:shd w:val="clear" w:color="auto" w:fill="auto"/>
            <w:noWrap/>
            <w:vAlign w:val="bottom"/>
            <w:hideMark/>
          </w:tcPr>
          <w:p w:rsidR="00804C19" w:rsidRPr="009D70E9" w:rsidRDefault="00804C19" w:rsidP="00D85797">
            <w:pPr>
              <w:spacing w:after="0" w:line="240" w:lineRule="auto"/>
              <w:jc w:val="both"/>
              <w:rPr>
                <w:rFonts w:eastAsia="Times New Roman" w:cstheme="minorHAnsi"/>
                <w:b/>
                <w:bCs/>
                <w:sz w:val="24"/>
                <w:szCs w:val="24"/>
                <w:lang w:eastAsia="en-AU"/>
              </w:rPr>
            </w:pPr>
            <w:r w:rsidRPr="009D70E9">
              <w:rPr>
                <w:rFonts w:eastAsia="Times New Roman" w:cstheme="minorHAnsi"/>
                <w:b/>
                <w:bCs/>
                <w:sz w:val="24"/>
                <w:szCs w:val="24"/>
                <w:lang w:eastAsia="en-AU"/>
              </w:rPr>
              <w:t>0.0390*</w:t>
            </w:r>
          </w:p>
        </w:tc>
        <w:tc>
          <w:tcPr>
            <w:tcW w:w="1008" w:type="dxa"/>
            <w:shd w:val="clear" w:color="auto" w:fill="auto"/>
            <w:noWrap/>
            <w:vAlign w:val="bottom"/>
            <w:hideMark/>
          </w:tcPr>
          <w:p w:rsidR="00804C19" w:rsidRPr="009D70E9" w:rsidRDefault="00804C19" w:rsidP="00D85797">
            <w:pPr>
              <w:spacing w:after="0" w:line="240" w:lineRule="auto"/>
              <w:jc w:val="both"/>
              <w:rPr>
                <w:rFonts w:eastAsia="Times New Roman" w:cstheme="minorHAnsi"/>
                <w:b/>
                <w:bCs/>
                <w:sz w:val="24"/>
                <w:szCs w:val="24"/>
                <w:lang w:eastAsia="en-AU"/>
              </w:rPr>
            </w:pPr>
            <w:r w:rsidRPr="009D70E9">
              <w:rPr>
                <w:rFonts w:eastAsia="Times New Roman" w:cstheme="minorHAnsi"/>
                <w:b/>
                <w:bCs/>
                <w:sz w:val="24"/>
                <w:szCs w:val="24"/>
                <w:lang w:eastAsia="en-AU"/>
              </w:rPr>
              <w:t>0.0324*</w:t>
            </w:r>
          </w:p>
        </w:tc>
        <w:tc>
          <w:tcPr>
            <w:tcW w:w="960" w:type="dxa"/>
            <w:shd w:val="clear" w:color="auto" w:fill="auto"/>
            <w:noWrap/>
            <w:vAlign w:val="bottom"/>
            <w:hideMark/>
          </w:tcPr>
          <w:p w:rsidR="00804C19" w:rsidRPr="009D70E9" w:rsidRDefault="00804C19" w:rsidP="00D85797">
            <w:pPr>
              <w:spacing w:after="0" w:line="240" w:lineRule="auto"/>
              <w:jc w:val="both"/>
              <w:rPr>
                <w:rFonts w:eastAsia="Times New Roman" w:cstheme="minorHAnsi"/>
                <w:b/>
                <w:sz w:val="24"/>
                <w:szCs w:val="24"/>
                <w:lang w:eastAsia="en-AU"/>
              </w:rPr>
            </w:pPr>
            <w:r w:rsidRPr="009D70E9">
              <w:rPr>
                <w:rFonts w:eastAsia="Times New Roman" w:cstheme="minorHAnsi"/>
                <w:b/>
                <w:sz w:val="24"/>
                <w:szCs w:val="24"/>
                <w:lang w:eastAsia="en-AU"/>
              </w:rPr>
              <w:t>0.0354*</w:t>
            </w:r>
          </w:p>
        </w:tc>
      </w:tr>
    </w:tbl>
    <w:p w:rsidR="00804C19" w:rsidRDefault="00804C19" w:rsidP="00804C19">
      <w:pPr>
        <w:rPr>
          <w:rFonts w:cstheme="minorHAnsi"/>
          <w:sz w:val="24"/>
          <w:szCs w:val="24"/>
        </w:rPr>
      </w:pPr>
      <w:r>
        <w:rPr>
          <w:rFonts w:cstheme="minorHAnsi"/>
          <w:sz w:val="24"/>
          <w:szCs w:val="24"/>
        </w:rPr>
        <w:t>D</w:t>
      </w:r>
      <w:r w:rsidRPr="003C00E0">
        <w:rPr>
          <w:rFonts w:cstheme="minorHAnsi"/>
          <w:sz w:val="24"/>
          <w:szCs w:val="24"/>
        </w:rPr>
        <w:t xml:space="preserve">ata set of </w:t>
      </w:r>
      <w:proofErr w:type="spellStart"/>
      <w:r w:rsidRPr="003C00E0">
        <w:rPr>
          <w:rFonts w:cstheme="minorHAnsi"/>
          <w:sz w:val="24"/>
          <w:szCs w:val="24"/>
        </w:rPr>
        <w:t>Fst</w:t>
      </w:r>
      <w:proofErr w:type="spellEnd"/>
      <w:r>
        <w:rPr>
          <w:rFonts w:cstheme="minorHAnsi"/>
          <w:sz w:val="24"/>
          <w:szCs w:val="24"/>
        </w:rPr>
        <w:t xml:space="preserve"> values</w:t>
      </w:r>
      <w:r w:rsidRPr="003C00E0">
        <w:rPr>
          <w:rFonts w:cstheme="minorHAnsi"/>
          <w:sz w:val="24"/>
          <w:szCs w:val="24"/>
        </w:rPr>
        <w:t xml:space="preserve">. Bold indicates significant values of p value &lt;0.05, * indicates significant values after </w:t>
      </w:r>
      <w:proofErr w:type="spellStart"/>
      <w:r w:rsidRPr="003C00E0">
        <w:rPr>
          <w:rFonts w:cstheme="minorHAnsi"/>
          <w:sz w:val="24"/>
          <w:szCs w:val="24"/>
        </w:rPr>
        <w:t>Bonferroni</w:t>
      </w:r>
      <w:proofErr w:type="spellEnd"/>
      <w:r w:rsidRPr="003C00E0">
        <w:rPr>
          <w:rFonts w:cstheme="minorHAnsi"/>
          <w:sz w:val="24"/>
          <w:szCs w:val="24"/>
        </w:rPr>
        <w:t xml:space="preserve"> correction of p&lt;0.002381. TAR, Taroona Reserve; MBI, Mutton Bird Island; HI, Hobbs Island; MAT, </w:t>
      </w:r>
      <w:proofErr w:type="spellStart"/>
      <w:r w:rsidRPr="003C00E0">
        <w:rPr>
          <w:rFonts w:cstheme="minorHAnsi"/>
          <w:sz w:val="24"/>
          <w:szCs w:val="24"/>
        </w:rPr>
        <w:t>Maatsyuker</w:t>
      </w:r>
      <w:proofErr w:type="spellEnd"/>
      <w:r w:rsidRPr="003C00E0">
        <w:rPr>
          <w:rFonts w:cstheme="minorHAnsi"/>
          <w:sz w:val="24"/>
          <w:szCs w:val="24"/>
        </w:rPr>
        <w:t xml:space="preserve"> Island; CQE, Cape Queen Elizabeth; EP, East Pyramids; NZ, New Zealand.</w:t>
      </w:r>
    </w:p>
    <w:p w:rsidR="00804C19" w:rsidRDefault="00804C19" w:rsidP="00804C19">
      <w:pPr>
        <w:rPr>
          <w:rFonts w:cstheme="minorHAnsi"/>
          <w:sz w:val="24"/>
          <w:szCs w:val="24"/>
        </w:rPr>
      </w:pPr>
    </w:p>
    <w:p w:rsidR="00804C19" w:rsidRPr="003C00E0" w:rsidRDefault="00804C19" w:rsidP="00804C19">
      <w:pPr>
        <w:rPr>
          <w:rFonts w:cstheme="minorHAnsi"/>
          <w:b/>
          <w:sz w:val="24"/>
          <w:szCs w:val="24"/>
        </w:rPr>
      </w:pPr>
      <w:r w:rsidRPr="00E713C0">
        <w:rPr>
          <w:rFonts w:cstheme="minorHAnsi"/>
          <w:b/>
          <w:sz w:val="24"/>
          <w:szCs w:val="24"/>
        </w:rPr>
        <w:lastRenderedPageBreak/>
        <w:t>Table S2</w:t>
      </w:r>
      <w:r w:rsidRPr="003C00E0">
        <w:rPr>
          <w:rFonts w:cstheme="minorHAnsi"/>
          <w:b/>
          <w:sz w:val="24"/>
          <w:szCs w:val="24"/>
        </w:rPr>
        <w:t>.</w:t>
      </w:r>
      <w:r>
        <w:rPr>
          <w:rFonts w:cstheme="minorHAnsi"/>
          <w:b/>
          <w:sz w:val="24"/>
          <w:szCs w:val="24"/>
        </w:rPr>
        <w:t>3.</w:t>
      </w:r>
      <w:r w:rsidRPr="003C00E0">
        <w:rPr>
          <w:rFonts w:cstheme="minorHAnsi"/>
          <w:b/>
          <w:sz w:val="24"/>
          <w:szCs w:val="24"/>
        </w:rPr>
        <w:t xml:space="preserve"> </w:t>
      </w:r>
      <w:proofErr w:type="spellStart"/>
      <w:r w:rsidRPr="003C00E0">
        <w:rPr>
          <w:rFonts w:cstheme="minorHAnsi"/>
          <w:b/>
          <w:sz w:val="24"/>
          <w:szCs w:val="24"/>
        </w:rPr>
        <w:t>Fst's</w:t>
      </w:r>
      <w:proofErr w:type="spellEnd"/>
      <w:r w:rsidRPr="003C00E0">
        <w:rPr>
          <w:rFonts w:cstheme="minorHAnsi"/>
          <w:b/>
          <w:sz w:val="24"/>
          <w:szCs w:val="24"/>
        </w:rPr>
        <w:t xml:space="preserve"> across all</w:t>
      </w:r>
      <w:r>
        <w:rPr>
          <w:rFonts w:cstheme="minorHAnsi"/>
          <w:b/>
          <w:sz w:val="24"/>
          <w:szCs w:val="24"/>
        </w:rPr>
        <w:t xml:space="preserve"> populations without loci JE_07, _17 and _01</w:t>
      </w:r>
    </w:p>
    <w:tbl>
      <w:tblPr>
        <w:tblW w:w="681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960"/>
        <w:gridCol w:w="1008"/>
        <w:gridCol w:w="1008"/>
        <w:gridCol w:w="1008"/>
        <w:gridCol w:w="1008"/>
        <w:gridCol w:w="960"/>
      </w:tblGrid>
      <w:tr w:rsidR="00804C19" w:rsidRPr="003C00E0" w:rsidTr="00D85797">
        <w:trPr>
          <w:trHeight w:val="288"/>
        </w:trPr>
        <w:tc>
          <w:tcPr>
            <w:tcW w:w="960" w:type="dxa"/>
            <w:shd w:val="clear" w:color="auto" w:fill="auto"/>
            <w:noWrap/>
            <w:vAlign w:val="bottom"/>
            <w:hideMark/>
          </w:tcPr>
          <w:p w:rsidR="00804C19" w:rsidRPr="003C00E0" w:rsidRDefault="00804C19" w:rsidP="00D85797">
            <w:pPr>
              <w:spacing w:after="0" w:line="240" w:lineRule="auto"/>
              <w:jc w:val="both"/>
              <w:rPr>
                <w:rFonts w:eastAsia="Times New Roman" w:cstheme="minorHAnsi"/>
                <w:color w:val="000000"/>
                <w:sz w:val="24"/>
                <w:szCs w:val="24"/>
                <w:lang w:eastAsia="en-AU"/>
              </w:rPr>
            </w:pPr>
          </w:p>
        </w:tc>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TAR</w:t>
            </w:r>
          </w:p>
        </w:tc>
        <w:tc>
          <w:tcPr>
            <w:tcW w:w="1008"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MBI</w:t>
            </w:r>
          </w:p>
        </w:tc>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HI</w:t>
            </w:r>
          </w:p>
        </w:tc>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MAT</w:t>
            </w:r>
          </w:p>
        </w:tc>
        <w:tc>
          <w:tcPr>
            <w:tcW w:w="1008"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CQE</w:t>
            </w:r>
          </w:p>
        </w:tc>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EP</w:t>
            </w:r>
          </w:p>
        </w:tc>
      </w:tr>
      <w:tr w:rsidR="00804C19" w:rsidRPr="003C00E0" w:rsidTr="00D85797">
        <w:trPr>
          <w:trHeight w:val="288"/>
        </w:trPr>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MBI</w:t>
            </w:r>
          </w:p>
        </w:tc>
        <w:tc>
          <w:tcPr>
            <w:tcW w:w="960" w:type="dxa"/>
            <w:shd w:val="clear" w:color="auto" w:fill="auto"/>
            <w:noWrap/>
            <w:vAlign w:val="bottom"/>
            <w:hideMark/>
          </w:tcPr>
          <w:p w:rsidR="00804C19" w:rsidRPr="00C00694" w:rsidRDefault="00804C19" w:rsidP="00D85797">
            <w:pPr>
              <w:spacing w:after="0" w:line="240" w:lineRule="auto"/>
              <w:jc w:val="both"/>
              <w:rPr>
                <w:rFonts w:eastAsia="Times New Roman" w:cstheme="minorHAnsi"/>
                <w:bCs/>
                <w:sz w:val="24"/>
                <w:szCs w:val="24"/>
                <w:lang w:eastAsia="en-AU"/>
              </w:rPr>
            </w:pPr>
            <w:r w:rsidRPr="00C00694">
              <w:rPr>
                <w:rFonts w:eastAsia="Times New Roman" w:cstheme="minorHAnsi"/>
                <w:bCs/>
                <w:sz w:val="24"/>
                <w:szCs w:val="24"/>
                <w:lang w:eastAsia="en-AU"/>
              </w:rPr>
              <w:t>0.0009</w:t>
            </w:r>
          </w:p>
        </w:tc>
        <w:tc>
          <w:tcPr>
            <w:tcW w:w="1008" w:type="dxa"/>
            <w:shd w:val="clear" w:color="auto" w:fill="auto"/>
            <w:noWrap/>
            <w:vAlign w:val="bottom"/>
            <w:hideMark/>
          </w:tcPr>
          <w:p w:rsidR="00804C19" w:rsidRPr="00C00694" w:rsidRDefault="00804C19" w:rsidP="00D85797">
            <w:pPr>
              <w:spacing w:after="0" w:line="240" w:lineRule="auto"/>
              <w:jc w:val="both"/>
              <w:rPr>
                <w:rFonts w:eastAsia="Times New Roman" w:cstheme="minorHAnsi"/>
                <w:sz w:val="24"/>
                <w:szCs w:val="24"/>
                <w:lang w:eastAsia="en-AU"/>
              </w:rPr>
            </w:pPr>
          </w:p>
        </w:tc>
        <w:tc>
          <w:tcPr>
            <w:tcW w:w="960" w:type="dxa"/>
            <w:shd w:val="clear" w:color="auto" w:fill="auto"/>
            <w:noWrap/>
            <w:vAlign w:val="bottom"/>
            <w:hideMark/>
          </w:tcPr>
          <w:p w:rsidR="00804C19" w:rsidRPr="00C00694" w:rsidRDefault="00804C19" w:rsidP="00D85797">
            <w:pPr>
              <w:spacing w:after="0" w:line="240" w:lineRule="auto"/>
              <w:jc w:val="both"/>
              <w:rPr>
                <w:rFonts w:eastAsia="Times New Roman" w:cstheme="minorHAnsi"/>
                <w:sz w:val="24"/>
                <w:szCs w:val="24"/>
                <w:lang w:eastAsia="en-AU"/>
              </w:rPr>
            </w:pPr>
          </w:p>
        </w:tc>
        <w:tc>
          <w:tcPr>
            <w:tcW w:w="960" w:type="dxa"/>
            <w:shd w:val="clear" w:color="auto" w:fill="auto"/>
            <w:noWrap/>
            <w:vAlign w:val="bottom"/>
            <w:hideMark/>
          </w:tcPr>
          <w:p w:rsidR="00804C19" w:rsidRPr="00C00694" w:rsidRDefault="00804C19" w:rsidP="00D85797">
            <w:pPr>
              <w:spacing w:after="0" w:line="240" w:lineRule="auto"/>
              <w:jc w:val="both"/>
              <w:rPr>
                <w:rFonts w:eastAsia="Times New Roman" w:cstheme="minorHAnsi"/>
                <w:sz w:val="24"/>
                <w:szCs w:val="24"/>
                <w:lang w:eastAsia="en-AU"/>
              </w:rPr>
            </w:pPr>
          </w:p>
        </w:tc>
        <w:tc>
          <w:tcPr>
            <w:tcW w:w="1008" w:type="dxa"/>
            <w:shd w:val="clear" w:color="auto" w:fill="auto"/>
            <w:noWrap/>
            <w:vAlign w:val="bottom"/>
            <w:hideMark/>
          </w:tcPr>
          <w:p w:rsidR="00804C19" w:rsidRPr="00C00694" w:rsidRDefault="00804C19" w:rsidP="00D85797">
            <w:pPr>
              <w:spacing w:after="0" w:line="240" w:lineRule="auto"/>
              <w:jc w:val="both"/>
              <w:rPr>
                <w:rFonts w:eastAsia="Times New Roman" w:cstheme="minorHAnsi"/>
                <w:bCs/>
                <w:sz w:val="24"/>
                <w:szCs w:val="24"/>
                <w:lang w:eastAsia="en-AU"/>
              </w:rPr>
            </w:pPr>
          </w:p>
        </w:tc>
        <w:tc>
          <w:tcPr>
            <w:tcW w:w="960" w:type="dxa"/>
            <w:shd w:val="clear" w:color="auto" w:fill="auto"/>
            <w:noWrap/>
            <w:vAlign w:val="bottom"/>
            <w:hideMark/>
          </w:tcPr>
          <w:p w:rsidR="00804C19" w:rsidRPr="00C00694" w:rsidRDefault="00804C19" w:rsidP="00D85797">
            <w:pPr>
              <w:spacing w:after="0" w:line="240" w:lineRule="auto"/>
              <w:jc w:val="both"/>
              <w:rPr>
                <w:rFonts w:eastAsia="Times New Roman" w:cstheme="minorHAnsi"/>
                <w:sz w:val="24"/>
                <w:szCs w:val="24"/>
                <w:lang w:eastAsia="en-AU"/>
              </w:rPr>
            </w:pPr>
          </w:p>
        </w:tc>
      </w:tr>
      <w:tr w:rsidR="00804C19" w:rsidRPr="003C00E0" w:rsidTr="00D85797">
        <w:trPr>
          <w:trHeight w:val="288"/>
        </w:trPr>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HI</w:t>
            </w:r>
          </w:p>
        </w:tc>
        <w:tc>
          <w:tcPr>
            <w:tcW w:w="960" w:type="dxa"/>
            <w:shd w:val="clear" w:color="auto" w:fill="auto"/>
            <w:noWrap/>
            <w:vAlign w:val="bottom"/>
            <w:hideMark/>
          </w:tcPr>
          <w:p w:rsidR="00804C19" w:rsidRPr="00C00694" w:rsidRDefault="00804C19" w:rsidP="00D85797">
            <w:pPr>
              <w:spacing w:after="0" w:line="240" w:lineRule="auto"/>
              <w:jc w:val="both"/>
              <w:rPr>
                <w:rFonts w:eastAsia="Times New Roman" w:cstheme="minorHAnsi"/>
                <w:sz w:val="24"/>
                <w:szCs w:val="24"/>
                <w:lang w:eastAsia="en-AU"/>
              </w:rPr>
            </w:pPr>
            <w:r>
              <w:rPr>
                <w:rFonts w:eastAsia="Times New Roman" w:cstheme="minorHAnsi"/>
                <w:sz w:val="24"/>
                <w:szCs w:val="24"/>
                <w:lang w:eastAsia="en-AU"/>
              </w:rPr>
              <w:t>0.0019</w:t>
            </w:r>
          </w:p>
        </w:tc>
        <w:tc>
          <w:tcPr>
            <w:tcW w:w="1008" w:type="dxa"/>
            <w:shd w:val="clear" w:color="auto" w:fill="auto"/>
            <w:noWrap/>
            <w:vAlign w:val="bottom"/>
            <w:hideMark/>
          </w:tcPr>
          <w:p w:rsidR="00804C19" w:rsidRPr="00C00694" w:rsidRDefault="00804C19" w:rsidP="00D85797">
            <w:pPr>
              <w:spacing w:after="0" w:line="240" w:lineRule="auto"/>
              <w:jc w:val="both"/>
              <w:rPr>
                <w:rFonts w:eastAsia="Times New Roman" w:cstheme="minorHAnsi"/>
                <w:b/>
                <w:bCs/>
                <w:sz w:val="24"/>
                <w:szCs w:val="24"/>
                <w:lang w:eastAsia="en-AU"/>
              </w:rPr>
            </w:pPr>
            <w:r w:rsidRPr="00C00694">
              <w:rPr>
                <w:rFonts w:eastAsia="Times New Roman" w:cstheme="minorHAnsi"/>
                <w:b/>
                <w:bCs/>
                <w:sz w:val="24"/>
                <w:szCs w:val="24"/>
                <w:lang w:eastAsia="en-AU"/>
              </w:rPr>
              <w:t>0.0023</w:t>
            </w:r>
          </w:p>
        </w:tc>
        <w:tc>
          <w:tcPr>
            <w:tcW w:w="960" w:type="dxa"/>
            <w:shd w:val="clear" w:color="auto" w:fill="auto"/>
            <w:noWrap/>
            <w:vAlign w:val="bottom"/>
            <w:hideMark/>
          </w:tcPr>
          <w:p w:rsidR="00804C19" w:rsidRPr="00C00694" w:rsidRDefault="00804C19" w:rsidP="00D85797">
            <w:pPr>
              <w:spacing w:after="0" w:line="240" w:lineRule="auto"/>
              <w:jc w:val="both"/>
              <w:rPr>
                <w:rFonts w:eastAsia="Times New Roman" w:cstheme="minorHAnsi"/>
                <w:sz w:val="24"/>
                <w:szCs w:val="24"/>
                <w:lang w:eastAsia="en-AU"/>
              </w:rPr>
            </w:pPr>
          </w:p>
        </w:tc>
        <w:tc>
          <w:tcPr>
            <w:tcW w:w="960" w:type="dxa"/>
            <w:shd w:val="clear" w:color="auto" w:fill="auto"/>
            <w:noWrap/>
            <w:vAlign w:val="bottom"/>
            <w:hideMark/>
          </w:tcPr>
          <w:p w:rsidR="00804C19" w:rsidRPr="00C00694" w:rsidRDefault="00804C19" w:rsidP="00D85797">
            <w:pPr>
              <w:spacing w:after="0" w:line="240" w:lineRule="auto"/>
              <w:jc w:val="both"/>
              <w:rPr>
                <w:rFonts w:eastAsia="Times New Roman" w:cstheme="minorHAnsi"/>
                <w:sz w:val="24"/>
                <w:szCs w:val="24"/>
                <w:lang w:eastAsia="en-AU"/>
              </w:rPr>
            </w:pPr>
          </w:p>
        </w:tc>
        <w:tc>
          <w:tcPr>
            <w:tcW w:w="1008" w:type="dxa"/>
            <w:shd w:val="clear" w:color="auto" w:fill="auto"/>
            <w:noWrap/>
            <w:vAlign w:val="bottom"/>
            <w:hideMark/>
          </w:tcPr>
          <w:p w:rsidR="00804C19" w:rsidRPr="00C00694" w:rsidRDefault="00804C19" w:rsidP="00D85797">
            <w:pPr>
              <w:spacing w:after="0" w:line="240" w:lineRule="auto"/>
              <w:jc w:val="both"/>
              <w:rPr>
                <w:rFonts w:eastAsia="Times New Roman" w:cstheme="minorHAnsi"/>
                <w:sz w:val="24"/>
                <w:szCs w:val="24"/>
                <w:lang w:eastAsia="en-AU"/>
              </w:rPr>
            </w:pPr>
          </w:p>
        </w:tc>
        <w:tc>
          <w:tcPr>
            <w:tcW w:w="960" w:type="dxa"/>
            <w:shd w:val="clear" w:color="auto" w:fill="auto"/>
            <w:noWrap/>
            <w:vAlign w:val="bottom"/>
            <w:hideMark/>
          </w:tcPr>
          <w:p w:rsidR="00804C19" w:rsidRPr="00C00694" w:rsidRDefault="00804C19" w:rsidP="00D85797">
            <w:pPr>
              <w:spacing w:after="0" w:line="240" w:lineRule="auto"/>
              <w:jc w:val="both"/>
              <w:rPr>
                <w:rFonts w:eastAsia="Times New Roman" w:cstheme="minorHAnsi"/>
                <w:sz w:val="24"/>
                <w:szCs w:val="24"/>
                <w:lang w:eastAsia="en-AU"/>
              </w:rPr>
            </w:pPr>
          </w:p>
        </w:tc>
      </w:tr>
      <w:tr w:rsidR="00804C19" w:rsidRPr="003C00E0" w:rsidTr="00D85797">
        <w:trPr>
          <w:trHeight w:val="288"/>
        </w:trPr>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MAT</w:t>
            </w:r>
          </w:p>
        </w:tc>
        <w:tc>
          <w:tcPr>
            <w:tcW w:w="960" w:type="dxa"/>
            <w:shd w:val="clear" w:color="auto" w:fill="auto"/>
            <w:noWrap/>
            <w:vAlign w:val="bottom"/>
            <w:hideMark/>
          </w:tcPr>
          <w:p w:rsidR="00804C19" w:rsidRPr="00C00694" w:rsidRDefault="00804C19" w:rsidP="00D85797">
            <w:pPr>
              <w:spacing w:after="0" w:line="240" w:lineRule="auto"/>
              <w:jc w:val="both"/>
              <w:rPr>
                <w:rFonts w:eastAsia="Times New Roman" w:cstheme="minorHAnsi"/>
                <w:sz w:val="24"/>
                <w:szCs w:val="24"/>
                <w:lang w:eastAsia="en-AU"/>
              </w:rPr>
            </w:pPr>
            <w:r>
              <w:rPr>
                <w:rFonts w:eastAsia="Times New Roman" w:cstheme="minorHAnsi"/>
                <w:sz w:val="24"/>
                <w:szCs w:val="24"/>
                <w:lang w:eastAsia="en-AU"/>
              </w:rPr>
              <w:t>0.0014</w:t>
            </w:r>
          </w:p>
        </w:tc>
        <w:tc>
          <w:tcPr>
            <w:tcW w:w="1008" w:type="dxa"/>
            <w:shd w:val="clear" w:color="auto" w:fill="auto"/>
            <w:noWrap/>
            <w:vAlign w:val="bottom"/>
            <w:hideMark/>
          </w:tcPr>
          <w:p w:rsidR="00804C19" w:rsidRPr="00C00694" w:rsidRDefault="00804C19" w:rsidP="00D85797">
            <w:pPr>
              <w:spacing w:after="0" w:line="240" w:lineRule="auto"/>
              <w:jc w:val="both"/>
              <w:rPr>
                <w:rFonts w:eastAsia="Times New Roman" w:cstheme="minorHAnsi"/>
                <w:sz w:val="24"/>
                <w:szCs w:val="24"/>
                <w:lang w:eastAsia="en-AU"/>
              </w:rPr>
            </w:pPr>
            <w:r>
              <w:rPr>
                <w:rFonts w:eastAsia="Times New Roman" w:cstheme="minorHAnsi"/>
                <w:sz w:val="24"/>
                <w:szCs w:val="24"/>
                <w:lang w:eastAsia="en-AU"/>
              </w:rPr>
              <w:t>0.0014</w:t>
            </w:r>
          </w:p>
        </w:tc>
        <w:tc>
          <w:tcPr>
            <w:tcW w:w="960" w:type="dxa"/>
            <w:shd w:val="clear" w:color="auto" w:fill="auto"/>
            <w:noWrap/>
            <w:vAlign w:val="bottom"/>
            <w:hideMark/>
          </w:tcPr>
          <w:p w:rsidR="00804C19" w:rsidRPr="00C00694" w:rsidRDefault="00804C19" w:rsidP="00D85797">
            <w:pPr>
              <w:spacing w:after="0" w:line="240" w:lineRule="auto"/>
              <w:jc w:val="both"/>
              <w:rPr>
                <w:rFonts w:eastAsia="Times New Roman" w:cstheme="minorHAnsi"/>
                <w:b/>
                <w:bCs/>
                <w:sz w:val="24"/>
                <w:szCs w:val="24"/>
                <w:lang w:eastAsia="en-AU"/>
              </w:rPr>
            </w:pPr>
            <w:r w:rsidRPr="00C00694">
              <w:rPr>
                <w:rFonts w:eastAsia="Times New Roman" w:cstheme="minorHAnsi"/>
                <w:b/>
                <w:bCs/>
                <w:sz w:val="24"/>
                <w:szCs w:val="24"/>
                <w:lang w:eastAsia="en-AU"/>
              </w:rPr>
              <w:t>0.0036</w:t>
            </w:r>
            <w:r>
              <w:rPr>
                <w:rFonts w:eastAsia="Times New Roman" w:cstheme="minorHAnsi"/>
                <w:b/>
                <w:bCs/>
                <w:sz w:val="24"/>
                <w:szCs w:val="24"/>
                <w:lang w:eastAsia="en-AU"/>
              </w:rPr>
              <w:t>*</w:t>
            </w:r>
          </w:p>
        </w:tc>
        <w:tc>
          <w:tcPr>
            <w:tcW w:w="960" w:type="dxa"/>
            <w:shd w:val="clear" w:color="auto" w:fill="auto"/>
            <w:noWrap/>
            <w:vAlign w:val="bottom"/>
            <w:hideMark/>
          </w:tcPr>
          <w:p w:rsidR="00804C19" w:rsidRPr="00C00694" w:rsidRDefault="00804C19" w:rsidP="00D85797">
            <w:pPr>
              <w:spacing w:after="0" w:line="240" w:lineRule="auto"/>
              <w:jc w:val="both"/>
              <w:rPr>
                <w:rFonts w:eastAsia="Times New Roman" w:cstheme="minorHAnsi"/>
                <w:sz w:val="24"/>
                <w:szCs w:val="24"/>
                <w:lang w:eastAsia="en-AU"/>
              </w:rPr>
            </w:pPr>
          </w:p>
        </w:tc>
        <w:tc>
          <w:tcPr>
            <w:tcW w:w="1008" w:type="dxa"/>
            <w:shd w:val="clear" w:color="auto" w:fill="auto"/>
            <w:noWrap/>
            <w:vAlign w:val="bottom"/>
            <w:hideMark/>
          </w:tcPr>
          <w:p w:rsidR="00804C19" w:rsidRPr="00C00694" w:rsidRDefault="00804C19" w:rsidP="00D85797">
            <w:pPr>
              <w:spacing w:after="0" w:line="240" w:lineRule="auto"/>
              <w:jc w:val="both"/>
              <w:rPr>
                <w:rFonts w:eastAsia="Times New Roman" w:cstheme="minorHAnsi"/>
                <w:sz w:val="24"/>
                <w:szCs w:val="24"/>
                <w:lang w:eastAsia="en-AU"/>
              </w:rPr>
            </w:pPr>
          </w:p>
        </w:tc>
        <w:tc>
          <w:tcPr>
            <w:tcW w:w="960" w:type="dxa"/>
            <w:shd w:val="clear" w:color="auto" w:fill="auto"/>
            <w:noWrap/>
            <w:vAlign w:val="bottom"/>
            <w:hideMark/>
          </w:tcPr>
          <w:p w:rsidR="00804C19" w:rsidRPr="00C00694" w:rsidRDefault="00804C19" w:rsidP="00D85797">
            <w:pPr>
              <w:spacing w:after="0" w:line="240" w:lineRule="auto"/>
              <w:jc w:val="both"/>
              <w:rPr>
                <w:rFonts w:eastAsia="Times New Roman" w:cstheme="minorHAnsi"/>
                <w:sz w:val="24"/>
                <w:szCs w:val="24"/>
                <w:lang w:eastAsia="en-AU"/>
              </w:rPr>
            </w:pPr>
          </w:p>
        </w:tc>
      </w:tr>
      <w:tr w:rsidR="00804C19" w:rsidRPr="003C00E0" w:rsidTr="00D85797">
        <w:trPr>
          <w:trHeight w:val="288"/>
        </w:trPr>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CQE</w:t>
            </w:r>
          </w:p>
        </w:tc>
        <w:tc>
          <w:tcPr>
            <w:tcW w:w="960" w:type="dxa"/>
            <w:shd w:val="clear" w:color="auto" w:fill="auto"/>
            <w:noWrap/>
            <w:vAlign w:val="bottom"/>
            <w:hideMark/>
          </w:tcPr>
          <w:p w:rsidR="00804C19" w:rsidRPr="00C00694" w:rsidRDefault="00804C19" w:rsidP="00D85797">
            <w:pPr>
              <w:spacing w:after="0" w:line="240" w:lineRule="auto"/>
              <w:jc w:val="both"/>
              <w:rPr>
                <w:rFonts w:eastAsia="Times New Roman" w:cstheme="minorHAnsi"/>
                <w:sz w:val="24"/>
                <w:szCs w:val="24"/>
                <w:lang w:eastAsia="en-AU"/>
              </w:rPr>
            </w:pPr>
            <w:r>
              <w:rPr>
                <w:rFonts w:eastAsia="Times New Roman" w:cstheme="minorHAnsi"/>
                <w:sz w:val="24"/>
                <w:szCs w:val="24"/>
                <w:lang w:eastAsia="en-AU"/>
              </w:rPr>
              <w:t>-0.0001</w:t>
            </w:r>
          </w:p>
        </w:tc>
        <w:tc>
          <w:tcPr>
            <w:tcW w:w="1008" w:type="dxa"/>
            <w:shd w:val="clear" w:color="auto" w:fill="auto"/>
            <w:noWrap/>
            <w:vAlign w:val="bottom"/>
            <w:hideMark/>
          </w:tcPr>
          <w:p w:rsidR="00804C19" w:rsidRPr="00C00694" w:rsidRDefault="00804C19" w:rsidP="00D85797">
            <w:pPr>
              <w:spacing w:after="0" w:line="240" w:lineRule="auto"/>
              <w:jc w:val="both"/>
              <w:rPr>
                <w:rFonts w:eastAsia="Times New Roman" w:cstheme="minorHAnsi"/>
                <w:b/>
                <w:bCs/>
                <w:sz w:val="24"/>
                <w:szCs w:val="24"/>
                <w:lang w:eastAsia="en-AU"/>
              </w:rPr>
            </w:pPr>
            <w:r w:rsidRPr="00C00694">
              <w:rPr>
                <w:rFonts w:eastAsia="Times New Roman" w:cstheme="minorHAnsi"/>
                <w:b/>
                <w:bCs/>
                <w:sz w:val="24"/>
                <w:szCs w:val="24"/>
                <w:lang w:eastAsia="en-AU"/>
              </w:rPr>
              <w:t>0.0024</w:t>
            </w:r>
            <w:r>
              <w:rPr>
                <w:rFonts w:eastAsia="Times New Roman" w:cstheme="minorHAnsi"/>
                <w:b/>
                <w:bCs/>
                <w:sz w:val="24"/>
                <w:szCs w:val="24"/>
                <w:lang w:eastAsia="en-AU"/>
              </w:rPr>
              <w:t>*</w:t>
            </w:r>
          </w:p>
        </w:tc>
        <w:tc>
          <w:tcPr>
            <w:tcW w:w="960" w:type="dxa"/>
            <w:shd w:val="clear" w:color="auto" w:fill="auto"/>
            <w:noWrap/>
            <w:vAlign w:val="bottom"/>
            <w:hideMark/>
          </w:tcPr>
          <w:p w:rsidR="00804C19" w:rsidRPr="00C00694" w:rsidRDefault="00804C19" w:rsidP="00D85797">
            <w:pPr>
              <w:spacing w:after="0" w:line="240" w:lineRule="auto"/>
              <w:jc w:val="both"/>
              <w:rPr>
                <w:rFonts w:eastAsia="Times New Roman" w:cstheme="minorHAnsi"/>
                <w:b/>
                <w:sz w:val="24"/>
                <w:szCs w:val="24"/>
                <w:lang w:eastAsia="en-AU"/>
              </w:rPr>
            </w:pPr>
            <w:r w:rsidRPr="00C00694">
              <w:rPr>
                <w:rFonts w:eastAsia="Times New Roman" w:cstheme="minorHAnsi"/>
                <w:b/>
                <w:sz w:val="24"/>
                <w:szCs w:val="24"/>
                <w:lang w:eastAsia="en-AU"/>
              </w:rPr>
              <w:t>0.0029</w:t>
            </w:r>
          </w:p>
        </w:tc>
        <w:tc>
          <w:tcPr>
            <w:tcW w:w="960" w:type="dxa"/>
            <w:shd w:val="clear" w:color="auto" w:fill="auto"/>
            <w:noWrap/>
            <w:vAlign w:val="bottom"/>
            <w:hideMark/>
          </w:tcPr>
          <w:p w:rsidR="00804C19" w:rsidRPr="00C00694" w:rsidRDefault="00804C19" w:rsidP="00D85797">
            <w:pPr>
              <w:spacing w:after="0" w:line="240" w:lineRule="auto"/>
              <w:jc w:val="both"/>
              <w:rPr>
                <w:rFonts w:eastAsia="Times New Roman" w:cstheme="minorHAnsi"/>
                <w:sz w:val="24"/>
                <w:szCs w:val="24"/>
                <w:lang w:eastAsia="en-AU"/>
              </w:rPr>
            </w:pPr>
            <w:r>
              <w:rPr>
                <w:rFonts w:eastAsia="Times New Roman" w:cstheme="minorHAnsi"/>
                <w:sz w:val="24"/>
                <w:szCs w:val="24"/>
                <w:lang w:eastAsia="en-AU"/>
              </w:rPr>
              <w:t>0.0007</w:t>
            </w:r>
          </w:p>
        </w:tc>
        <w:tc>
          <w:tcPr>
            <w:tcW w:w="1008" w:type="dxa"/>
            <w:shd w:val="clear" w:color="auto" w:fill="auto"/>
            <w:noWrap/>
            <w:vAlign w:val="bottom"/>
            <w:hideMark/>
          </w:tcPr>
          <w:p w:rsidR="00804C19" w:rsidRPr="00C00694" w:rsidRDefault="00804C19" w:rsidP="00D85797">
            <w:pPr>
              <w:spacing w:after="0" w:line="240" w:lineRule="auto"/>
              <w:jc w:val="both"/>
              <w:rPr>
                <w:rFonts w:eastAsia="Times New Roman" w:cstheme="minorHAnsi"/>
                <w:sz w:val="24"/>
                <w:szCs w:val="24"/>
                <w:lang w:eastAsia="en-AU"/>
              </w:rPr>
            </w:pPr>
          </w:p>
        </w:tc>
        <w:tc>
          <w:tcPr>
            <w:tcW w:w="960" w:type="dxa"/>
            <w:shd w:val="clear" w:color="auto" w:fill="auto"/>
            <w:noWrap/>
            <w:vAlign w:val="bottom"/>
            <w:hideMark/>
          </w:tcPr>
          <w:p w:rsidR="00804C19" w:rsidRPr="00C00694" w:rsidRDefault="00804C19" w:rsidP="00D85797">
            <w:pPr>
              <w:spacing w:after="0" w:line="240" w:lineRule="auto"/>
              <w:jc w:val="both"/>
              <w:rPr>
                <w:rFonts w:eastAsia="Times New Roman" w:cstheme="minorHAnsi"/>
                <w:sz w:val="24"/>
                <w:szCs w:val="24"/>
                <w:lang w:eastAsia="en-AU"/>
              </w:rPr>
            </w:pPr>
          </w:p>
        </w:tc>
      </w:tr>
      <w:tr w:rsidR="00804C19" w:rsidRPr="003C00E0" w:rsidTr="00D85797">
        <w:trPr>
          <w:trHeight w:val="288"/>
        </w:trPr>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EP</w:t>
            </w:r>
          </w:p>
        </w:tc>
        <w:tc>
          <w:tcPr>
            <w:tcW w:w="960" w:type="dxa"/>
            <w:shd w:val="clear" w:color="auto" w:fill="auto"/>
            <w:noWrap/>
            <w:vAlign w:val="bottom"/>
            <w:hideMark/>
          </w:tcPr>
          <w:p w:rsidR="00804C19" w:rsidRPr="00C00694" w:rsidRDefault="00804C19" w:rsidP="00D85797">
            <w:pPr>
              <w:spacing w:after="0" w:line="240" w:lineRule="auto"/>
              <w:jc w:val="both"/>
              <w:rPr>
                <w:rFonts w:eastAsia="Times New Roman" w:cstheme="minorHAnsi"/>
                <w:sz w:val="24"/>
                <w:szCs w:val="24"/>
                <w:lang w:eastAsia="en-AU"/>
              </w:rPr>
            </w:pPr>
            <w:r>
              <w:rPr>
                <w:rFonts w:eastAsia="Times New Roman" w:cstheme="minorHAnsi"/>
                <w:sz w:val="24"/>
                <w:szCs w:val="24"/>
                <w:lang w:eastAsia="en-AU"/>
              </w:rPr>
              <w:t>0.0007</w:t>
            </w:r>
          </w:p>
        </w:tc>
        <w:tc>
          <w:tcPr>
            <w:tcW w:w="1008" w:type="dxa"/>
            <w:shd w:val="clear" w:color="auto" w:fill="auto"/>
            <w:noWrap/>
            <w:vAlign w:val="bottom"/>
            <w:hideMark/>
          </w:tcPr>
          <w:p w:rsidR="00804C19" w:rsidRPr="00C00694" w:rsidRDefault="00804C19" w:rsidP="00D85797">
            <w:pPr>
              <w:spacing w:after="0" w:line="240" w:lineRule="auto"/>
              <w:jc w:val="both"/>
              <w:rPr>
                <w:rFonts w:eastAsia="Times New Roman" w:cstheme="minorHAnsi"/>
                <w:sz w:val="24"/>
                <w:szCs w:val="24"/>
                <w:lang w:eastAsia="en-AU"/>
              </w:rPr>
            </w:pPr>
            <w:r>
              <w:rPr>
                <w:rFonts w:eastAsia="Times New Roman" w:cstheme="minorHAnsi"/>
                <w:sz w:val="24"/>
                <w:szCs w:val="24"/>
                <w:lang w:eastAsia="en-AU"/>
              </w:rPr>
              <w:t>0.0033</w:t>
            </w:r>
          </w:p>
        </w:tc>
        <w:tc>
          <w:tcPr>
            <w:tcW w:w="960" w:type="dxa"/>
            <w:shd w:val="clear" w:color="auto" w:fill="auto"/>
            <w:noWrap/>
            <w:vAlign w:val="bottom"/>
            <w:hideMark/>
          </w:tcPr>
          <w:p w:rsidR="00804C19" w:rsidRPr="00C00694" w:rsidRDefault="00804C19" w:rsidP="00D85797">
            <w:pPr>
              <w:spacing w:after="0" w:line="240" w:lineRule="auto"/>
              <w:jc w:val="both"/>
              <w:rPr>
                <w:rFonts w:eastAsia="Times New Roman" w:cstheme="minorHAnsi"/>
                <w:sz w:val="24"/>
                <w:szCs w:val="24"/>
                <w:lang w:eastAsia="en-AU"/>
              </w:rPr>
            </w:pPr>
            <w:r>
              <w:rPr>
                <w:rFonts w:eastAsia="Times New Roman" w:cstheme="minorHAnsi"/>
                <w:sz w:val="24"/>
                <w:szCs w:val="24"/>
                <w:lang w:eastAsia="en-AU"/>
              </w:rPr>
              <w:t>-0.0006</w:t>
            </w:r>
          </w:p>
        </w:tc>
        <w:tc>
          <w:tcPr>
            <w:tcW w:w="960" w:type="dxa"/>
            <w:shd w:val="clear" w:color="auto" w:fill="auto"/>
            <w:noWrap/>
            <w:vAlign w:val="bottom"/>
            <w:hideMark/>
          </w:tcPr>
          <w:p w:rsidR="00804C19" w:rsidRPr="00C00694" w:rsidRDefault="00804C19" w:rsidP="00D85797">
            <w:pPr>
              <w:spacing w:after="0" w:line="240" w:lineRule="auto"/>
              <w:jc w:val="both"/>
              <w:rPr>
                <w:rFonts w:eastAsia="Times New Roman" w:cstheme="minorHAnsi"/>
                <w:sz w:val="24"/>
                <w:szCs w:val="24"/>
                <w:lang w:eastAsia="en-AU"/>
              </w:rPr>
            </w:pPr>
            <w:r>
              <w:rPr>
                <w:rFonts w:eastAsia="Times New Roman" w:cstheme="minorHAnsi"/>
                <w:sz w:val="24"/>
                <w:szCs w:val="24"/>
                <w:lang w:eastAsia="en-AU"/>
              </w:rPr>
              <w:t>0.0018</w:t>
            </w:r>
          </w:p>
        </w:tc>
        <w:tc>
          <w:tcPr>
            <w:tcW w:w="1008" w:type="dxa"/>
            <w:shd w:val="clear" w:color="auto" w:fill="auto"/>
            <w:noWrap/>
            <w:vAlign w:val="bottom"/>
            <w:hideMark/>
          </w:tcPr>
          <w:p w:rsidR="00804C19" w:rsidRPr="00C00694" w:rsidRDefault="00804C19" w:rsidP="00D85797">
            <w:pPr>
              <w:spacing w:after="0" w:line="240" w:lineRule="auto"/>
              <w:jc w:val="both"/>
              <w:rPr>
                <w:rFonts w:eastAsia="Times New Roman" w:cstheme="minorHAnsi"/>
                <w:sz w:val="24"/>
                <w:szCs w:val="24"/>
                <w:lang w:eastAsia="en-AU"/>
              </w:rPr>
            </w:pPr>
            <w:r>
              <w:rPr>
                <w:rFonts w:eastAsia="Times New Roman" w:cstheme="minorHAnsi"/>
                <w:sz w:val="24"/>
                <w:szCs w:val="24"/>
                <w:lang w:eastAsia="en-AU"/>
              </w:rPr>
              <w:t>0.0020</w:t>
            </w:r>
          </w:p>
        </w:tc>
        <w:tc>
          <w:tcPr>
            <w:tcW w:w="960" w:type="dxa"/>
            <w:shd w:val="clear" w:color="auto" w:fill="auto"/>
            <w:noWrap/>
            <w:vAlign w:val="bottom"/>
            <w:hideMark/>
          </w:tcPr>
          <w:p w:rsidR="00804C19" w:rsidRPr="00C00694" w:rsidRDefault="00804C19" w:rsidP="00D85797">
            <w:pPr>
              <w:spacing w:after="0" w:line="240" w:lineRule="auto"/>
              <w:jc w:val="both"/>
              <w:rPr>
                <w:rFonts w:eastAsia="Times New Roman" w:cstheme="minorHAnsi"/>
                <w:sz w:val="24"/>
                <w:szCs w:val="24"/>
                <w:lang w:eastAsia="en-AU"/>
              </w:rPr>
            </w:pPr>
          </w:p>
        </w:tc>
      </w:tr>
      <w:tr w:rsidR="00804C19" w:rsidRPr="003C00E0" w:rsidTr="00D85797">
        <w:trPr>
          <w:trHeight w:val="288"/>
        </w:trPr>
        <w:tc>
          <w:tcPr>
            <w:tcW w:w="960" w:type="dxa"/>
            <w:shd w:val="clear" w:color="auto" w:fill="auto"/>
            <w:noWrap/>
            <w:vAlign w:val="bottom"/>
            <w:hideMark/>
          </w:tcPr>
          <w:p w:rsidR="00804C19" w:rsidRPr="000C3EB5" w:rsidRDefault="00804C19" w:rsidP="00D85797">
            <w:pPr>
              <w:spacing w:after="0" w:line="240" w:lineRule="auto"/>
              <w:jc w:val="both"/>
              <w:rPr>
                <w:rFonts w:eastAsia="Times New Roman" w:cstheme="minorHAnsi"/>
                <w:color w:val="000000"/>
                <w:sz w:val="24"/>
                <w:szCs w:val="24"/>
                <w:lang w:eastAsia="en-AU"/>
              </w:rPr>
            </w:pPr>
            <w:r w:rsidRPr="000C3EB5">
              <w:rPr>
                <w:rFonts w:eastAsia="Times New Roman" w:cstheme="minorHAnsi"/>
                <w:color w:val="000000"/>
                <w:sz w:val="24"/>
                <w:szCs w:val="24"/>
                <w:lang w:eastAsia="en-AU"/>
              </w:rPr>
              <w:t>NZ</w:t>
            </w:r>
          </w:p>
        </w:tc>
        <w:tc>
          <w:tcPr>
            <w:tcW w:w="960" w:type="dxa"/>
            <w:shd w:val="clear" w:color="auto" w:fill="auto"/>
            <w:noWrap/>
            <w:vAlign w:val="bottom"/>
            <w:hideMark/>
          </w:tcPr>
          <w:p w:rsidR="00804C19" w:rsidRPr="00C00694" w:rsidRDefault="00804C19" w:rsidP="00D85797">
            <w:pPr>
              <w:spacing w:after="0" w:line="240" w:lineRule="auto"/>
              <w:jc w:val="both"/>
              <w:rPr>
                <w:rFonts w:eastAsia="Times New Roman" w:cstheme="minorHAnsi"/>
                <w:sz w:val="24"/>
                <w:szCs w:val="24"/>
                <w:lang w:eastAsia="en-AU"/>
              </w:rPr>
            </w:pPr>
            <w:r>
              <w:rPr>
                <w:rFonts w:eastAsia="Times New Roman" w:cstheme="minorHAnsi"/>
                <w:sz w:val="24"/>
                <w:szCs w:val="24"/>
                <w:lang w:eastAsia="en-AU"/>
              </w:rPr>
              <w:t>0.0029</w:t>
            </w:r>
          </w:p>
        </w:tc>
        <w:tc>
          <w:tcPr>
            <w:tcW w:w="1008" w:type="dxa"/>
            <w:shd w:val="clear" w:color="auto" w:fill="auto"/>
            <w:noWrap/>
            <w:vAlign w:val="bottom"/>
            <w:hideMark/>
          </w:tcPr>
          <w:p w:rsidR="00804C19" w:rsidRPr="00C00694" w:rsidRDefault="00804C19" w:rsidP="00D85797">
            <w:pPr>
              <w:spacing w:after="0" w:line="240" w:lineRule="auto"/>
              <w:jc w:val="both"/>
              <w:rPr>
                <w:rFonts w:eastAsia="Times New Roman" w:cstheme="minorHAnsi"/>
                <w:bCs/>
                <w:sz w:val="24"/>
                <w:szCs w:val="24"/>
                <w:lang w:eastAsia="en-AU"/>
              </w:rPr>
            </w:pPr>
            <w:r>
              <w:rPr>
                <w:rFonts w:eastAsia="Times New Roman" w:cstheme="minorHAnsi"/>
                <w:bCs/>
                <w:sz w:val="24"/>
                <w:szCs w:val="24"/>
                <w:lang w:eastAsia="en-AU"/>
              </w:rPr>
              <w:t>0.0071</w:t>
            </w:r>
          </w:p>
        </w:tc>
        <w:tc>
          <w:tcPr>
            <w:tcW w:w="960" w:type="dxa"/>
            <w:shd w:val="clear" w:color="auto" w:fill="auto"/>
            <w:noWrap/>
            <w:vAlign w:val="bottom"/>
            <w:hideMark/>
          </w:tcPr>
          <w:p w:rsidR="00804C19" w:rsidRPr="00C00694" w:rsidRDefault="00804C19" w:rsidP="00D85797">
            <w:pPr>
              <w:spacing w:after="0" w:line="240" w:lineRule="auto"/>
              <w:jc w:val="both"/>
              <w:rPr>
                <w:rFonts w:eastAsia="Times New Roman" w:cstheme="minorHAnsi"/>
                <w:b/>
                <w:bCs/>
                <w:sz w:val="24"/>
                <w:szCs w:val="24"/>
                <w:lang w:eastAsia="en-AU"/>
              </w:rPr>
            </w:pPr>
            <w:r w:rsidRPr="00C00694">
              <w:rPr>
                <w:rFonts w:eastAsia="Times New Roman" w:cstheme="minorHAnsi"/>
                <w:b/>
                <w:bCs/>
                <w:sz w:val="24"/>
                <w:szCs w:val="24"/>
                <w:lang w:eastAsia="en-AU"/>
              </w:rPr>
              <w:t>0.0065</w:t>
            </w:r>
          </w:p>
        </w:tc>
        <w:tc>
          <w:tcPr>
            <w:tcW w:w="960" w:type="dxa"/>
            <w:shd w:val="clear" w:color="auto" w:fill="auto"/>
            <w:noWrap/>
            <w:vAlign w:val="bottom"/>
            <w:hideMark/>
          </w:tcPr>
          <w:p w:rsidR="00804C19" w:rsidRPr="00C00694" w:rsidRDefault="00804C19" w:rsidP="00D85797">
            <w:pPr>
              <w:spacing w:after="0" w:line="240" w:lineRule="auto"/>
              <w:jc w:val="both"/>
              <w:rPr>
                <w:rFonts w:eastAsia="Times New Roman" w:cstheme="minorHAnsi"/>
                <w:b/>
                <w:bCs/>
                <w:sz w:val="24"/>
                <w:szCs w:val="24"/>
                <w:lang w:eastAsia="en-AU"/>
              </w:rPr>
            </w:pPr>
            <w:r w:rsidRPr="00C00694">
              <w:rPr>
                <w:rFonts w:eastAsia="Times New Roman" w:cstheme="minorHAnsi"/>
                <w:b/>
                <w:bCs/>
                <w:sz w:val="24"/>
                <w:szCs w:val="24"/>
                <w:lang w:eastAsia="en-AU"/>
              </w:rPr>
              <w:t>0.0071*</w:t>
            </w:r>
          </w:p>
        </w:tc>
        <w:tc>
          <w:tcPr>
            <w:tcW w:w="1008" w:type="dxa"/>
            <w:shd w:val="clear" w:color="auto" w:fill="auto"/>
            <w:noWrap/>
            <w:vAlign w:val="bottom"/>
            <w:hideMark/>
          </w:tcPr>
          <w:p w:rsidR="00804C19" w:rsidRPr="00C00694" w:rsidRDefault="00804C19" w:rsidP="00D85797">
            <w:pPr>
              <w:spacing w:after="0" w:line="240" w:lineRule="auto"/>
              <w:jc w:val="both"/>
              <w:rPr>
                <w:rFonts w:eastAsia="Times New Roman" w:cstheme="minorHAnsi"/>
                <w:b/>
                <w:bCs/>
                <w:sz w:val="24"/>
                <w:szCs w:val="24"/>
                <w:lang w:eastAsia="en-AU"/>
              </w:rPr>
            </w:pPr>
            <w:r w:rsidRPr="00C00694">
              <w:rPr>
                <w:rFonts w:eastAsia="Times New Roman" w:cstheme="minorHAnsi"/>
                <w:b/>
                <w:bCs/>
                <w:sz w:val="24"/>
                <w:szCs w:val="24"/>
                <w:lang w:eastAsia="en-AU"/>
              </w:rPr>
              <w:t>0.0039</w:t>
            </w:r>
          </w:p>
        </w:tc>
        <w:tc>
          <w:tcPr>
            <w:tcW w:w="960" w:type="dxa"/>
            <w:shd w:val="clear" w:color="auto" w:fill="auto"/>
            <w:noWrap/>
            <w:vAlign w:val="bottom"/>
            <w:hideMark/>
          </w:tcPr>
          <w:p w:rsidR="00804C19" w:rsidRPr="00C00694" w:rsidRDefault="00804C19" w:rsidP="00D85797">
            <w:pPr>
              <w:spacing w:after="0" w:line="240" w:lineRule="auto"/>
              <w:jc w:val="both"/>
              <w:rPr>
                <w:rFonts w:eastAsia="Times New Roman" w:cstheme="minorHAnsi"/>
                <w:b/>
                <w:sz w:val="24"/>
                <w:szCs w:val="24"/>
                <w:lang w:eastAsia="en-AU"/>
              </w:rPr>
            </w:pPr>
            <w:r w:rsidRPr="00C00694">
              <w:rPr>
                <w:rFonts w:eastAsia="Times New Roman" w:cstheme="minorHAnsi"/>
                <w:b/>
                <w:sz w:val="24"/>
                <w:szCs w:val="24"/>
                <w:lang w:eastAsia="en-AU"/>
              </w:rPr>
              <w:t>0.0035</w:t>
            </w:r>
          </w:p>
        </w:tc>
      </w:tr>
    </w:tbl>
    <w:p w:rsidR="00804C19" w:rsidRDefault="00804C19" w:rsidP="00804C19">
      <w:pPr>
        <w:rPr>
          <w:rFonts w:cstheme="minorHAnsi"/>
          <w:sz w:val="24"/>
          <w:szCs w:val="24"/>
        </w:rPr>
      </w:pPr>
      <w:r>
        <w:rPr>
          <w:rFonts w:cstheme="minorHAnsi"/>
          <w:sz w:val="24"/>
          <w:szCs w:val="24"/>
        </w:rPr>
        <w:t>D</w:t>
      </w:r>
      <w:r w:rsidRPr="003C00E0">
        <w:rPr>
          <w:rFonts w:cstheme="minorHAnsi"/>
          <w:sz w:val="24"/>
          <w:szCs w:val="24"/>
        </w:rPr>
        <w:t xml:space="preserve">ata set of </w:t>
      </w:r>
      <w:proofErr w:type="spellStart"/>
      <w:r w:rsidRPr="003C00E0">
        <w:rPr>
          <w:rFonts w:cstheme="minorHAnsi"/>
          <w:sz w:val="24"/>
          <w:szCs w:val="24"/>
        </w:rPr>
        <w:t>Fst</w:t>
      </w:r>
      <w:proofErr w:type="spellEnd"/>
      <w:r>
        <w:rPr>
          <w:rFonts w:cstheme="minorHAnsi"/>
          <w:sz w:val="24"/>
          <w:szCs w:val="24"/>
        </w:rPr>
        <w:t xml:space="preserve"> values</w:t>
      </w:r>
      <w:r w:rsidRPr="003C00E0">
        <w:rPr>
          <w:rFonts w:cstheme="minorHAnsi"/>
          <w:sz w:val="24"/>
          <w:szCs w:val="24"/>
        </w:rPr>
        <w:t xml:space="preserve">. Bold indicates significant values of p value &lt;0.05, * indicates significant values after </w:t>
      </w:r>
      <w:proofErr w:type="spellStart"/>
      <w:r w:rsidRPr="003C00E0">
        <w:rPr>
          <w:rFonts w:cstheme="minorHAnsi"/>
          <w:sz w:val="24"/>
          <w:szCs w:val="24"/>
        </w:rPr>
        <w:t>Bonferroni</w:t>
      </w:r>
      <w:proofErr w:type="spellEnd"/>
      <w:r w:rsidRPr="003C00E0">
        <w:rPr>
          <w:rFonts w:cstheme="minorHAnsi"/>
          <w:sz w:val="24"/>
          <w:szCs w:val="24"/>
        </w:rPr>
        <w:t xml:space="preserve"> correction of p&lt;0.002381. TAR, Taroona Reserve; MBI, Mutton Bird Island; HI, Hobbs Island; MAT, </w:t>
      </w:r>
      <w:proofErr w:type="spellStart"/>
      <w:r w:rsidRPr="003C00E0">
        <w:rPr>
          <w:rFonts w:cstheme="minorHAnsi"/>
          <w:sz w:val="24"/>
          <w:szCs w:val="24"/>
        </w:rPr>
        <w:t>Maatsyuker</w:t>
      </w:r>
      <w:proofErr w:type="spellEnd"/>
      <w:r w:rsidRPr="003C00E0">
        <w:rPr>
          <w:rFonts w:cstheme="minorHAnsi"/>
          <w:sz w:val="24"/>
          <w:szCs w:val="24"/>
        </w:rPr>
        <w:t xml:space="preserve"> Island; CQE, Cape Queen Elizabeth; EP, East Pyramids; NZ, New Zealand.</w:t>
      </w:r>
    </w:p>
    <w:p w:rsidR="00804C19" w:rsidRDefault="00804C19" w:rsidP="00804C19">
      <w:pPr>
        <w:rPr>
          <w:rFonts w:cstheme="minorHAnsi"/>
          <w:sz w:val="24"/>
          <w:szCs w:val="24"/>
        </w:rPr>
      </w:pPr>
    </w:p>
    <w:p w:rsidR="00E36DB4" w:rsidRPr="00804C19" w:rsidRDefault="00804C19" w:rsidP="00804C19">
      <w:pPr>
        <w:spacing w:line="480" w:lineRule="auto"/>
      </w:pPr>
      <w:r>
        <w:rPr>
          <w:rFonts w:cstheme="minorHAnsi"/>
          <w:sz w:val="24"/>
          <w:szCs w:val="24"/>
        </w:rPr>
        <w:t xml:space="preserve">Tables S2-S2.2 show the </w:t>
      </w:r>
      <w:proofErr w:type="spellStart"/>
      <w:r>
        <w:rPr>
          <w:rFonts w:cstheme="minorHAnsi"/>
          <w:sz w:val="24"/>
          <w:szCs w:val="24"/>
        </w:rPr>
        <w:t>Fst</w:t>
      </w:r>
      <w:proofErr w:type="spellEnd"/>
      <w:r>
        <w:rPr>
          <w:rFonts w:cstheme="minorHAnsi"/>
          <w:sz w:val="24"/>
          <w:szCs w:val="24"/>
        </w:rPr>
        <w:t xml:space="preserve"> values and p values when comparing across all populations without each of the three loci (JE_07, JE_17 and JE_01) that were identified as having both null alleles and potential stuttering due to null alleles. Additionally, table S2.3 shows these values when all three loci are removed at the same time. As mentioned when discussing JE_07 above, some relationships between populations did change, as would be expected when removing any contributing loci in a dataset. However, the overall significance found when comparing Tasmania to New Zealand did not change. When removing each of the three loci and all three loci at once, significant differences were still noted between Tasmania and New Zealand (</w:t>
      </w:r>
      <w:proofErr w:type="spellStart"/>
      <w:r>
        <w:rPr>
          <w:rFonts w:cstheme="minorHAnsi"/>
          <w:sz w:val="24"/>
          <w:szCs w:val="24"/>
        </w:rPr>
        <w:t>Fst</w:t>
      </w:r>
      <w:proofErr w:type="spellEnd"/>
      <w:r>
        <w:rPr>
          <w:rFonts w:cstheme="minorHAnsi"/>
          <w:sz w:val="24"/>
          <w:szCs w:val="24"/>
        </w:rPr>
        <w:t xml:space="preserve"> values of 0.0027*, 0.0346**, 0.0352** and 0.0044** for loci JE_07, _01, _17 and for the three loci combined being removed respectively).</w:t>
      </w:r>
    </w:p>
    <w:sectPr w:rsidR="00E36DB4" w:rsidRPr="00804C19" w:rsidSect="00E36D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4718F6"/>
    <w:rsid w:val="004718F6"/>
    <w:rsid w:val="006D33DB"/>
    <w:rsid w:val="00804C19"/>
    <w:rsid w:val="00E36DB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C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cp:lastModifiedBy>
  <cp:revision>2</cp:revision>
  <dcterms:created xsi:type="dcterms:W3CDTF">2013-09-22T05:43:00Z</dcterms:created>
  <dcterms:modified xsi:type="dcterms:W3CDTF">2013-09-22T05:43:00Z</dcterms:modified>
</cp:coreProperties>
</file>