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04" w:rsidRPr="00E532C4" w:rsidRDefault="00D21204" w:rsidP="00D21204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151E3">
        <w:rPr>
          <w:rFonts w:ascii="Times New Roman" w:hAnsi="Times New Roman"/>
          <w:i/>
          <w:sz w:val="24"/>
          <w:szCs w:val="24"/>
          <w:lang w:val="en-GB"/>
        </w:rPr>
        <w:t xml:space="preserve">Within-dog </w:t>
      </w:r>
      <w:r>
        <w:rPr>
          <w:rFonts w:ascii="Times New Roman" w:hAnsi="Times New Roman"/>
          <w:i/>
          <w:sz w:val="24"/>
          <w:szCs w:val="24"/>
          <w:lang w:val="en-GB"/>
        </w:rPr>
        <w:t>comparison</w:t>
      </w:r>
      <w:r w:rsidRPr="00BA6E2E">
        <w:rPr>
          <w:rFonts w:ascii="Times New Roman" w:hAnsi="Times New Roman"/>
          <w:sz w:val="24"/>
          <w:szCs w:val="24"/>
          <w:lang w:val="en-GB"/>
        </w:rPr>
        <w:t>: Ten training-validat</w:t>
      </w:r>
      <w:r>
        <w:rPr>
          <w:rFonts w:ascii="Times New Roman" w:hAnsi="Times New Roman"/>
          <w:sz w:val="24"/>
          <w:szCs w:val="24"/>
          <w:lang w:val="en-GB"/>
        </w:rPr>
        <w:t>ion</w:t>
      </w:r>
      <w:r w:rsidRPr="00BA6E2E">
        <w:rPr>
          <w:rFonts w:ascii="Times New Roman" w:hAnsi="Times New Roman"/>
          <w:sz w:val="24"/>
          <w:szCs w:val="24"/>
          <w:lang w:val="en-GB"/>
        </w:rPr>
        <w:t xml:space="preserve"> pairs were formed from subjects belonging to the same breed, and the whole process was done with both breeds, </w:t>
      </w:r>
      <w:proofErr w:type="spellStart"/>
      <w:r w:rsidRPr="00BA6E2E">
        <w:rPr>
          <w:rFonts w:ascii="Times New Roman" w:hAnsi="Times New Roman"/>
          <w:sz w:val="24"/>
          <w:szCs w:val="24"/>
          <w:lang w:val="en-GB"/>
        </w:rPr>
        <w:t>Malinois</w:t>
      </w:r>
      <w:proofErr w:type="spellEnd"/>
      <w:r w:rsidRPr="00BA6E2E">
        <w:rPr>
          <w:rFonts w:ascii="Times New Roman" w:hAnsi="Times New Roman"/>
          <w:sz w:val="24"/>
          <w:szCs w:val="24"/>
          <w:lang w:val="en-GB"/>
        </w:rPr>
        <w:t xml:space="preserve"> and Labradors. Since in this analysis both measurements of each individual had to be used, the </w:t>
      </w:r>
      <w:r>
        <w:rPr>
          <w:rFonts w:ascii="Times New Roman" w:hAnsi="Times New Roman"/>
          <w:sz w:val="24"/>
          <w:szCs w:val="24"/>
          <w:lang w:val="en-GB"/>
        </w:rPr>
        <w:t>more comprehensive</w:t>
      </w:r>
      <w:r w:rsidRPr="00BA6E2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(see the main text for details) </w:t>
      </w:r>
      <w:r w:rsidRPr="00BA6E2E">
        <w:rPr>
          <w:rFonts w:ascii="Times New Roman" w:hAnsi="Times New Roman"/>
          <w:sz w:val="24"/>
          <w:szCs w:val="24"/>
          <w:lang w:val="en-GB"/>
        </w:rPr>
        <w:t>was used for the training</w:t>
      </w:r>
      <w:r>
        <w:rPr>
          <w:rFonts w:ascii="Times New Roman" w:hAnsi="Times New Roman"/>
          <w:sz w:val="24"/>
          <w:szCs w:val="24"/>
          <w:lang w:val="en-GB"/>
        </w:rPr>
        <w:t xml:space="preserve"> and</w:t>
      </w:r>
      <w:r w:rsidRPr="00BA6E2E">
        <w:rPr>
          <w:rFonts w:ascii="Times New Roman" w:hAnsi="Times New Roman"/>
          <w:sz w:val="24"/>
          <w:szCs w:val="24"/>
          <w:lang w:val="en-GB"/>
        </w:rPr>
        <w:t xml:space="preserve"> the other one was used for the validation.</w:t>
      </w:r>
    </w:p>
    <w:p w:rsidR="00D21204" w:rsidRPr="00E532C4" w:rsidRDefault="00D21204" w:rsidP="00D21204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A6E2E">
        <w:rPr>
          <w:rFonts w:ascii="Times New Roman" w:hAnsi="Times New Roman"/>
          <w:i/>
          <w:sz w:val="24"/>
          <w:szCs w:val="24"/>
          <w:lang w:val="en-GB"/>
        </w:rPr>
        <w:t xml:space="preserve">Intra-breed </w:t>
      </w:r>
      <w:r>
        <w:rPr>
          <w:rFonts w:ascii="Times New Roman" w:hAnsi="Times New Roman"/>
          <w:i/>
          <w:sz w:val="24"/>
          <w:szCs w:val="24"/>
          <w:lang w:val="en-GB"/>
        </w:rPr>
        <w:t>comparison</w:t>
      </w:r>
      <w:r w:rsidRPr="00BA6E2E">
        <w:rPr>
          <w:rFonts w:ascii="Times New Roman" w:hAnsi="Times New Roman"/>
          <w:sz w:val="24"/>
          <w:szCs w:val="24"/>
          <w:lang w:val="en-GB"/>
        </w:rPr>
        <w:t xml:space="preserve">: The </w:t>
      </w:r>
      <w:r>
        <w:rPr>
          <w:rFonts w:ascii="Times New Roman" w:hAnsi="Times New Roman"/>
          <w:sz w:val="24"/>
          <w:szCs w:val="24"/>
          <w:lang w:val="en-GB"/>
        </w:rPr>
        <w:t xml:space="preserve">more comprehensive </w:t>
      </w:r>
      <w:r w:rsidRPr="00BA6E2E">
        <w:rPr>
          <w:rFonts w:ascii="Times New Roman" w:hAnsi="Times New Roman"/>
          <w:sz w:val="24"/>
          <w:szCs w:val="24"/>
          <w:lang w:val="en-GB"/>
        </w:rPr>
        <w:t xml:space="preserve">measurement of one individual was used for training and the outcome was validated on the </w:t>
      </w:r>
      <w:r>
        <w:rPr>
          <w:rFonts w:ascii="Times New Roman" w:hAnsi="Times New Roman"/>
          <w:sz w:val="24"/>
          <w:szCs w:val="24"/>
          <w:lang w:val="en-GB"/>
        </w:rPr>
        <w:t xml:space="preserve">more comprehensive </w:t>
      </w:r>
      <w:r w:rsidRPr="00BA6E2E">
        <w:rPr>
          <w:rFonts w:ascii="Times New Roman" w:hAnsi="Times New Roman"/>
          <w:sz w:val="24"/>
          <w:szCs w:val="24"/>
          <w:lang w:val="en-GB"/>
        </w:rPr>
        <w:t xml:space="preserve">measurement of a different, randomly assigned individual belonging to the same breed. Ten such pairs were formed from subjects belonging to the same breed, </w:t>
      </w:r>
      <w:r>
        <w:rPr>
          <w:rFonts w:ascii="Times New Roman" w:hAnsi="Times New Roman"/>
          <w:sz w:val="24"/>
          <w:szCs w:val="24"/>
          <w:lang w:val="en-GB"/>
        </w:rPr>
        <w:t>resulting in altogether twenty cases, since</w:t>
      </w:r>
      <w:r w:rsidRPr="00BA6E2E">
        <w:rPr>
          <w:rFonts w:ascii="Times New Roman" w:hAnsi="Times New Roman"/>
          <w:sz w:val="24"/>
          <w:szCs w:val="24"/>
          <w:lang w:val="en-GB"/>
        </w:rPr>
        <w:t xml:space="preserve"> the whole process was done with both breeds, </w:t>
      </w:r>
      <w:proofErr w:type="spellStart"/>
      <w:r w:rsidRPr="00BA6E2E">
        <w:rPr>
          <w:rFonts w:ascii="Times New Roman" w:hAnsi="Times New Roman"/>
          <w:sz w:val="24"/>
          <w:szCs w:val="24"/>
          <w:lang w:val="en-GB"/>
        </w:rPr>
        <w:t>Malinois</w:t>
      </w:r>
      <w:proofErr w:type="spellEnd"/>
      <w:r w:rsidRPr="00BA6E2E">
        <w:rPr>
          <w:rFonts w:ascii="Times New Roman" w:hAnsi="Times New Roman"/>
          <w:sz w:val="24"/>
          <w:szCs w:val="24"/>
          <w:lang w:val="en-GB"/>
        </w:rPr>
        <w:t xml:space="preserve"> and Labradors as well.</w:t>
      </w:r>
    </w:p>
    <w:p w:rsidR="00D21204" w:rsidRPr="00E532C4" w:rsidRDefault="00D21204" w:rsidP="00D21204">
      <w:pPr>
        <w:spacing w:line="360" w:lineRule="auto"/>
        <w:jc w:val="both"/>
        <w:outlineLvl w:val="1"/>
        <w:rPr>
          <w:rFonts w:ascii="Times New Roman" w:hAnsi="Times New Roman"/>
          <w:sz w:val="24"/>
          <w:szCs w:val="24"/>
          <w:lang w:val="en-GB"/>
        </w:rPr>
      </w:pPr>
      <w:r w:rsidRPr="00BA6E2E">
        <w:rPr>
          <w:rFonts w:ascii="Times New Roman" w:hAnsi="Times New Roman"/>
          <w:i/>
          <w:sz w:val="24"/>
          <w:szCs w:val="24"/>
          <w:lang w:val="en-GB"/>
        </w:rPr>
        <w:t xml:space="preserve">Inter-breed </w:t>
      </w:r>
      <w:r>
        <w:rPr>
          <w:rFonts w:ascii="Times New Roman" w:hAnsi="Times New Roman"/>
          <w:i/>
          <w:sz w:val="24"/>
          <w:szCs w:val="24"/>
          <w:lang w:val="en-GB"/>
        </w:rPr>
        <w:t>comparison</w:t>
      </w:r>
      <w:r w:rsidRPr="00BA6E2E">
        <w:rPr>
          <w:rFonts w:ascii="Times New Roman" w:hAnsi="Times New Roman"/>
          <w:sz w:val="24"/>
          <w:szCs w:val="24"/>
          <w:lang w:val="en-GB"/>
        </w:rPr>
        <w:t xml:space="preserve">: The </w:t>
      </w:r>
      <w:r>
        <w:rPr>
          <w:rFonts w:ascii="Times New Roman" w:hAnsi="Times New Roman"/>
          <w:sz w:val="24"/>
          <w:szCs w:val="24"/>
          <w:lang w:val="en-GB"/>
        </w:rPr>
        <w:t xml:space="preserve">more comprehensive </w:t>
      </w:r>
      <w:r w:rsidRPr="00BA6E2E">
        <w:rPr>
          <w:rFonts w:ascii="Times New Roman" w:hAnsi="Times New Roman"/>
          <w:sz w:val="24"/>
          <w:szCs w:val="24"/>
          <w:lang w:val="en-GB"/>
        </w:rPr>
        <w:t xml:space="preserve">measurement of one individual was used for training and the outcome was validated on the </w:t>
      </w:r>
      <w:r>
        <w:rPr>
          <w:rFonts w:ascii="Times New Roman" w:hAnsi="Times New Roman"/>
          <w:sz w:val="24"/>
          <w:szCs w:val="24"/>
          <w:lang w:val="en-GB"/>
        </w:rPr>
        <w:t xml:space="preserve">more comprehensive </w:t>
      </w:r>
      <w:r w:rsidRPr="00BA6E2E">
        <w:rPr>
          <w:rFonts w:ascii="Times New Roman" w:hAnsi="Times New Roman"/>
          <w:sz w:val="24"/>
          <w:szCs w:val="24"/>
          <w:lang w:val="en-GB"/>
        </w:rPr>
        <w:t>measurement of a different, randomly assigned individual belonging to the other breed. Ten such distinct training-validati</w:t>
      </w:r>
      <w:r>
        <w:rPr>
          <w:rFonts w:ascii="Times New Roman" w:hAnsi="Times New Roman"/>
          <w:sz w:val="24"/>
          <w:szCs w:val="24"/>
          <w:lang w:val="en-GB"/>
        </w:rPr>
        <w:t>on</w:t>
      </w:r>
      <w:r w:rsidRPr="00BA6E2E">
        <w:rPr>
          <w:rFonts w:ascii="Times New Roman" w:hAnsi="Times New Roman"/>
          <w:sz w:val="24"/>
          <w:szCs w:val="24"/>
          <w:lang w:val="en-GB"/>
        </w:rPr>
        <w:t xml:space="preserve"> pairs were formed, resulting in </w:t>
      </w:r>
      <w:r>
        <w:rPr>
          <w:rFonts w:ascii="Times New Roman" w:hAnsi="Times New Roman"/>
          <w:sz w:val="24"/>
          <w:szCs w:val="24"/>
          <w:lang w:val="en-GB"/>
        </w:rPr>
        <w:t xml:space="preserve">altogether </w:t>
      </w:r>
      <w:r w:rsidRPr="00BA6E2E">
        <w:rPr>
          <w:rFonts w:ascii="Times New Roman" w:hAnsi="Times New Roman"/>
          <w:sz w:val="24"/>
          <w:szCs w:val="24"/>
          <w:lang w:val="en-GB"/>
        </w:rPr>
        <w:t>twenty cases, since both breeds were used for training and validation, too.</w:t>
      </w:r>
    </w:p>
    <w:p w:rsidR="00C107B5" w:rsidRPr="00D21204" w:rsidRDefault="00D21204" w:rsidP="00D21204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A6E2E">
        <w:rPr>
          <w:rFonts w:ascii="Times New Roman" w:hAnsi="Times New Roman"/>
          <w:i/>
          <w:sz w:val="24"/>
          <w:szCs w:val="24"/>
          <w:lang w:val="en-GB"/>
        </w:rPr>
        <w:t xml:space="preserve">Multiple training </w:t>
      </w:r>
      <w:r>
        <w:rPr>
          <w:rFonts w:ascii="Times New Roman" w:hAnsi="Times New Roman"/>
          <w:i/>
          <w:sz w:val="24"/>
          <w:szCs w:val="24"/>
          <w:lang w:val="en-GB"/>
        </w:rPr>
        <w:t>comparisons</w:t>
      </w:r>
      <w:r w:rsidRPr="00BA6E2E">
        <w:rPr>
          <w:rFonts w:ascii="Times New Roman" w:hAnsi="Times New Roman"/>
          <w:sz w:val="24"/>
          <w:szCs w:val="24"/>
          <w:lang w:val="en-GB"/>
        </w:rPr>
        <w:t xml:space="preserve">: From all the measurements of both dog breeds, the </w:t>
      </w:r>
      <w:r>
        <w:rPr>
          <w:rFonts w:ascii="Times New Roman" w:hAnsi="Times New Roman"/>
          <w:sz w:val="24"/>
          <w:szCs w:val="24"/>
          <w:lang w:val="en-GB"/>
        </w:rPr>
        <w:t>most comprehensive</w:t>
      </w:r>
      <w:r w:rsidRPr="00BA6E2E">
        <w:rPr>
          <w:rFonts w:ascii="Times New Roman" w:hAnsi="Times New Roman"/>
          <w:sz w:val="24"/>
          <w:szCs w:val="24"/>
          <w:lang w:val="en-GB"/>
        </w:rPr>
        <w:t xml:space="preserve"> 5</w:t>
      </w:r>
      <w:r>
        <w:rPr>
          <w:rFonts w:ascii="Times New Roman" w:hAnsi="Times New Roman"/>
          <w:sz w:val="24"/>
          <w:szCs w:val="24"/>
          <w:lang w:val="en-GB"/>
        </w:rPr>
        <w:t>-</w:t>
      </w:r>
      <w:r w:rsidRPr="00BA6E2E">
        <w:rPr>
          <w:rFonts w:ascii="Times New Roman" w:hAnsi="Times New Roman"/>
          <w:sz w:val="24"/>
          <w:szCs w:val="24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>-</w:t>
      </w:r>
      <w:r w:rsidRPr="00BA6E2E">
        <w:rPr>
          <w:rFonts w:ascii="Times New Roman" w:hAnsi="Times New Roman"/>
          <w:sz w:val="24"/>
          <w:szCs w:val="24"/>
          <w:lang w:val="en-GB"/>
        </w:rPr>
        <w:t xml:space="preserve">1 measurements (with the highest minimum node-values) were chosen for training, which resulted in </w:t>
      </w:r>
      <w:r>
        <w:rPr>
          <w:rFonts w:ascii="Times New Roman" w:hAnsi="Times New Roman"/>
          <w:sz w:val="24"/>
          <w:szCs w:val="24"/>
          <w:lang w:val="en-GB"/>
        </w:rPr>
        <w:t xml:space="preserve">three </w:t>
      </w:r>
      <w:r w:rsidRPr="00BA6E2E">
        <w:rPr>
          <w:rFonts w:ascii="Times New Roman" w:hAnsi="Times New Roman"/>
          <w:sz w:val="24"/>
          <w:szCs w:val="24"/>
          <w:lang w:val="en-GB"/>
        </w:rPr>
        <w:t>multiple</w:t>
      </w:r>
      <w:r>
        <w:rPr>
          <w:rFonts w:ascii="Times New Roman" w:hAnsi="Times New Roman"/>
          <w:sz w:val="24"/>
          <w:szCs w:val="24"/>
          <w:lang w:val="en-GB"/>
        </w:rPr>
        <w:t>-</w:t>
      </w:r>
      <w:r w:rsidRPr="00BA6E2E">
        <w:rPr>
          <w:rFonts w:ascii="Times New Roman" w:hAnsi="Times New Roman"/>
          <w:sz w:val="24"/>
          <w:szCs w:val="24"/>
          <w:lang w:val="en-GB"/>
        </w:rPr>
        <w:t>training data set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BA6E2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(groups) </w:t>
      </w:r>
      <w:r w:rsidRPr="00BA6E2E">
        <w:rPr>
          <w:rFonts w:ascii="Times New Roman" w:hAnsi="Times New Roman"/>
          <w:sz w:val="24"/>
          <w:szCs w:val="24"/>
          <w:lang w:val="en-GB"/>
        </w:rPr>
        <w:t xml:space="preserve">consisting of altogether </w:t>
      </w:r>
      <w:r>
        <w:rPr>
          <w:rFonts w:ascii="Times New Roman" w:hAnsi="Times New Roman"/>
          <w:sz w:val="24"/>
          <w:szCs w:val="24"/>
          <w:lang w:val="en-GB"/>
        </w:rPr>
        <w:t>10-6-2</w:t>
      </w:r>
      <w:r w:rsidRPr="00BA6E2E">
        <w:rPr>
          <w:rFonts w:ascii="Times New Roman" w:hAnsi="Times New Roman"/>
          <w:sz w:val="24"/>
          <w:szCs w:val="24"/>
          <w:lang w:val="en-GB"/>
        </w:rPr>
        <w:t xml:space="preserve"> individual measurements (5</w:t>
      </w:r>
      <w:r>
        <w:rPr>
          <w:rFonts w:ascii="Times New Roman" w:hAnsi="Times New Roman"/>
          <w:sz w:val="24"/>
          <w:szCs w:val="24"/>
          <w:lang w:val="en-GB"/>
        </w:rPr>
        <w:t>-</w:t>
      </w:r>
      <w:r w:rsidRPr="00BA6E2E">
        <w:rPr>
          <w:rFonts w:ascii="Times New Roman" w:hAnsi="Times New Roman"/>
          <w:sz w:val="24"/>
          <w:szCs w:val="24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>-</w:t>
      </w:r>
      <w:r w:rsidRPr="00BA6E2E">
        <w:rPr>
          <w:rFonts w:ascii="Times New Roman" w:hAnsi="Times New Roman"/>
          <w:sz w:val="24"/>
          <w:szCs w:val="24"/>
          <w:lang w:val="en-GB"/>
        </w:rPr>
        <w:t xml:space="preserve">1 from </w:t>
      </w:r>
      <w:proofErr w:type="spellStart"/>
      <w:r w:rsidRPr="00BA6E2E">
        <w:rPr>
          <w:rFonts w:ascii="Times New Roman" w:hAnsi="Times New Roman"/>
          <w:sz w:val="24"/>
          <w:szCs w:val="24"/>
          <w:lang w:val="en-GB"/>
        </w:rPr>
        <w:t>Malinois</w:t>
      </w:r>
      <w:proofErr w:type="spellEnd"/>
      <w:r w:rsidRPr="00BA6E2E">
        <w:rPr>
          <w:rFonts w:ascii="Times New Roman" w:hAnsi="Times New Roman"/>
          <w:sz w:val="24"/>
          <w:szCs w:val="24"/>
          <w:lang w:val="en-GB"/>
        </w:rPr>
        <w:t xml:space="preserve"> and 5</w:t>
      </w:r>
      <w:r>
        <w:rPr>
          <w:rFonts w:ascii="Times New Roman" w:hAnsi="Times New Roman"/>
          <w:sz w:val="24"/>
          <w:szCs w:val="24"/>
          <w:lang w:val="en-GB"/>
        </w:rPr>
        <w:t>-</w:t>
      </w:r>
      <w:r w:rsidRPr="00BA6E2E">
        <w:rPr>
          <w:rFonts w:ascii="Times New Roman" w:hAnsi="Times New Roman"/>
          <w:sz w:val="24"/>
          <w:szCs w:val="24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>-</w:t>
      </w:r>
      <w:r w:rsidRPr="00BA6E2E">
        <w:rPr>
          <w:rFonts w:ascii="Times New Roman" w:hAnsi="Times New Roman"/>
          <w:sz w:val="24"/>
          <w:szCs w:val="24"/>
          <w:lang w:val="en-GB"/>
        </w:rPr>
        <w:t>1 from Labradors, respectively). Validation for all (5M</w:t>
      </w:r>
      <w:r w:rsidRPr="006064D3">
        <w:rPr>
          <w:rFonts w:ascii="Times New Roman" w:hAnsi="Times New Roman"/>
          <w:sz w:val="24"/>
          <w:szCs w:val="24"/>
          <w:vertAlign w:val="subscript"/>
          <w:lang w:val="en-GB"/>
        </w:rPr>
        <w:t>X</w:t>
      </w:r>
      <w:r w:rsidRPr="00BA6E2E">
        <w:rPr>
          <w:rFonts w:ascii="Times New Roman" w:hAnsi="Times New Roman"/>
          <w:sz w:val="24"/>
          <w:szCs w:val="24"/>
          <w:lang w:val="en-GB"/>
        </w:rPr>
        <w:t>+5L</w:t>
      </w:r>
      <w:r w:rsidRPr="006064D3">
        <w:rPr>
          <w:rFonts w:ascii="Times New Roman" w:hAnsi="Times New Roman"/>
          <w:sz w:val="24"/>
          <w:szCs w:val="24"/>
          <w:vertAlign w:val="subscript"/>
          <w:lang w:val="en-GB"/>
        </w:rPr>
        <w:t>X</w:t>
      </w:r>
      <w:r w:rsidRPr="00BA6E2E">
        <w:rPr>
          <w:rFonts w:ascii="Times New Roman" w:hAnsi="Times New Roman"/>
          <w:sz w:val="24"/>
          <w:szCs w:val="24"/>
          <w:lang w:val="en-GB"/>
        </w:rPr>
        <w:t>), (3M</w:t>
      </w:r>
      <w:r w:rsidRPr="006064D3">
        <w:rPr>
          <w:rFonts w:ascii="Times New Roman" w:hAnsi="Times New Roman"/>
          <w:sz w:val="24"/>
          <w:szCs w:val="24"/>
          <w:vertAlign w:val="subscript"/>
          <w:lang w:val="en-GB"/>
        </w:rPr>
        <w:t>X</w:t>
      </w:r>
      <w:r w:rsidRPr="00BA6E2E">
        <w:rPr>
          <w:rFonts w:ascii="Times New Roman" w:hAnsi="Times New Roman"/>
          <w:sz w:val="24"/>
          <w:szCs w:val="24"/>
          <w:lang w:val="en-GB"/>
        </w:rPr>
        <w:t>+3L</w:t>
      </w:r>
      <w:r w:rsidRPr="006064D3">
        <w:rPr>
          <w:rFonts w:ascii="Times New Roman" w:hAnsi="Times New Roman"/>
          <w:sz w:val="24"/>
          <w:szCs w:val="24"/>
          <w:vertAlign w:val="subscript"/>
          <w:lang w:val="en-GB"/>
        </w:rPr>
        <w:t>X</w:t>
      </w:r>
      <w:r w:rsidRPr="00BA6E2E">
        <w:rPr>
          <w:rFonts w:ascii="Times New Roman" w:hAnsi="Times New Roman"/>
          <w:sz w:val="24"/>
          <w:szCs w:val="24"/>
          <w:lang w:val="en-GB"/>
        </w:rPr>
        <w:t>) and (1M</w:t>
      </w:r>
      <w:r w:rsidRPr="006064D3">
        <w:rPr>
          <w:rFonts w:ascii="Times New Roman" w:hAnsi="Times New Roman"/>
          <w:sz w:val="24"/>
          <w:szCs w:val="24"/>
          <w:vertAlign w:val="subscript"/>
          <w:lang w:val="en-GB"/>
        </w:rPr>
        <w:t>X</w:t>
      </w:r>
      <w:r w:rsidRPr="00BA6E2E">
        <w:rPr>
          <w:rFonts w:ascii="Times New Roman" w:hAnsi="Times New Roman"/>
          <w:sz w:val="24"/>
          <w:szCs w:val="24"/>
          <w:lang w:val="en-GB"/>
        </w:rPr>
        <w:t>+1L</w:t>
      </w:r>
      <w:r w:rsidRPr="006064D3">
        <w:rPr>
          <w:rFonts w:ascii="Times New Roman" w:hAnsi="Times New Roman"/>
          <w:sz w:val="24"/>
          <w:szCs w:val="24"/>
          <w:vertAlign w:val="subscript"/>
          <w:lang w:val="en-GB"/>
        </w:rPr>
        <w:t>X</w:t>
      </w:r>
      <w:r w:rsidRPr="00BA6E2E">
        <w:rPr>
          <w:rFonts w:ascii="Times New Roman" w:hAnsi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sz w:val="24"/>
          <w:szCs w:val="24"/>
          <w:lang w:val="en-GB"/>
        </w:rPr>
        <w:t>training groups</w:t>
      </w:r>
      <w:r w:rsidRPr="00BA6E2E">
        <w:rPr>
          <w:rFonts w:ascii="Times New Roman" w:hAnsi="Times New Roman"/>
          <w:sz w:val="24"/>
          <w:szCs w:val="24"/>
          <w:lang w:val="en-GB"/>
        </w:rPr>
        <w:t xml:space="preserve"> was done on the 5-5 </w:t>
      </w:r>
      <w:r>
        <w:rPr>
          <w:rFonts w:ascii="Times New Roman" w:hAnsi="Times New Roman"/>
          <w:sz w:val="24"/>
          <w:szCs w:val="24"/>
          <w:lang w:val="en-GB"/>
        </w:rPr>
        <w:t xml:space="preserve">more comprehensive </w:t>
      </w:r>
      <w:r w:rsidRPr="00BA6E2E">
        <w:rPr>
          <w:rFonts w:ascii="Times New Roman" w:hAnsi="Times New Roman"/>
          <w:sz w:val="24"/>
          <w:szCs w:val="24"/>
          <w:lang w:val="en-GB"/>
        </w:rPr>
        <w:t>measurements of both dog breeds that were not used for the training of the (5M</w:t>
      </w:r>
      <w:r w:rsidRPr="006064D3">
        <w:rPr>
          <w:rFonts w:ascii="Times New Roman" w:hAnsi="Times New Roman"/>
          <w:sz w:val="24"/>
          <w:szCs w:val="24"/>
          <w:vertAlign w:val="subscript"/>
          <w:lang w:val="en-GB"/>
        </w:rPr>
        <w:t>X</w:t>
      </w:r>
      <w:r w:rsidRPr="00BA6E2E">
        <w:rPr>
          <w:rFonts w:ascii="Times New Roman" w:hAnsi="Times New Roman"/>
          <w:sz w:val="24"/>
          <w:szCs w:val="24"/>
          <w:lang w:val="en-GB"/>
        </w:rPr>
        <w:t>+5L</w:t>
      </w:r>
      <w:r w:rsidRPr="006064D3">
        <w:rPr>
          <w:rFonts w:ascii="Times New Roman" w:hAnsi="Times New Roman"/>
          <w:sz w:val="24"/>
          <w:szCs w:val="24"/>
          <w:vertAlign w:val="subscript"/>
          <w:lang w:val="en-GB"/>
        </w:rPr>
        <w:t>X</w:t>
      </w:r>
      <w:r w:rsidRPr="00BA6E2E">
        <w:rPr>
          <w:rFonts w:ascii="Times New Roman" w:hAnsi="Times New Roman"/>
          <w:sz w:val="24"/>
          <w:szCs w:val="24"/>
          <w:lang w:val="en-GB"/>
        </w:rPr>
        <w:t>) case.</w:t>
      </w:r>
    </w:p>
    <w:sectPr w:rsidR="00C107B5" w:rsidRPr="00D21204" w:rsidSect="00C1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204"/>
    <w:rsid w:val="00C107B5"/>
    <w:rsid w:val="00D2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>ELTE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2013-04-12T08:38:00Z</dcterms:created>
  <dcterms:modified xsi:type="dcterms:W3CDTF">2013-04-12T08:39:00Z</dcterms:modified>
</cp:coreProperties>
</file>