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8C" w:rsidRPr="004F2542" w:rsidRDefault="00940134" w:rsidP="00D37E04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T</w:t>
      </w:r>
      <w:r w:rsidR="00910856" w:rsidRPr="004F2542">
        <w:rPr>
          <w:rFonts w:ascii="Times New Roman" w:hAnsi="Times New Roman" w:cs="Times New Roman"/>
          <w:b/>
          <w:sz w:val="24"/>
        </w:rPr>
        <w:t xml:space="preserve">able </w:t>
      </w:r>
      <w:r>
        <w:rPr>
          <w:rFonts w:ascii="Times New Roman" w:hAnsi="Times New Roman" w:cs="Times New Roman"/>
          <w:b/>
          <w:sz w:val="24"/>
        </w:rPr>
        <w:t>S</w:t>
      </w:r>
      <w:r w:rsidR="00910856" w:rsidRPr="004F2542">
        <w:rPr>
          <w:rFonts w:ascii="Times New Roman" w:hAnsi="Times New Roman" w:cs="Times New Roman"/>
          <w:b/>
          <w:sz w:val="24"/>
        </w:rPr>
        <w:t>2</w:t>
      </w:r>
      <w:r w:rsidR="00F425A9" w:rsidRPr="004F2542">
        <w:rPr>
          <w:rFonts w:ascii="Times New Roman" w:hAnsi="Times New Roman" w:cs="Times New Roman"/>
          <w:b/>
          <w:sz w:val="24"/>
        </w:rPr>
        <w:t>.</w:t>
      </w:r>
      <w:r w:rsidR="00F425A9" w:rsidRPr="004F2542">
        <w:rPr>
          <w:rFonts w:ascii="Times New Roman" w:hAnsi="Times New Roman" w:cs="Times New Roman"/>
          <w:sz w:val="24"/>
        </w:rPr>
        <w:t xml:space="preserve"> A</w:t>
      </w:r>
      <w:r w:rsidR="00B2038C" w:rsidRPr="004F2542">
        <w:rPr>
          <w:rFonts w:ascii="Times New Roman" w:hAnsi="Times New Roman" w:cs="Times New Roman"/>
          <w:sz w:val="24"/>
        </w:rPr>
        <w:t>lignment of RNA-</w:t>
      </w:r>
      <w:proofErr w:type="spellStart"/>
      <w:r w:rsidR="00B2038C" w:rsidRPr="004F2542">
        <w:rPr>
          <w:rFonts w:ascii="Times New Roman" w:hAnsi="Times New Roman" w:cs="Times New Roman"/>
          <w:sz w:val="24"/>
        </w:rPr>
        <w:t>Seq</w:t>
      </w:r>
      <w:proofErr w:type="spellEnd"/>
      <w:r w:rsidR="00B2038C" w:rsidRPr="004F2542">
        <w:rPr>
          <w:rFonts w:ascii="Times New Roman" w:hAnsi="Times New Roman" w:cs="Times New Roman"/>
          <w:sz w:val="24"/>
        </w:rPr>
        <w:t xml:space="preserve"> reads.</w:t>
      </w:r>
      <w:bookmarkEnd w:id="0"/>
    </w:p>
    <w:p w:rsidR="00B2038C" w:rsidRPr="004F2542" w:rsidRDefault="008B2A51" w:rsidP="00D37E04">
      <w:pPr>
        <w:spacing w:after="0" w:line="360" w:lineRule="auto"/>
        <w:rPr>
          <w:rFonts w:ascii="Times New Roman" w:hAnsi="Times New Roman" w:cs="Times New Roman"/>
        </w:rPr>
      </w:pPr>
      <w:r w:rsidRPr="004F2542">
        <w:rPr>
          <w:rFonts w:ascii="Times New Roman" w:hAnsi="Times New Roman" w:cs="Times New Roman"/>
        </w:rPr>
        <w:t xml:space="preserve">Aligned reads to the </w:t>
      </w:r>
      <w:r w:rsidRPr="004F2542">
        <w:rPr>
          <w:rFonts w:ascii="Times New Roman" w:hAnsi="Times New Roman" w:cs="Times New Roman"/>
          <w:i/>
        </w:rPr>
        <w:t xml:space="preserve">A. </w:t>
      </w:r>
      <w:proofErr w:type="spellStart"/>
      <w:proofErr w:type="gramStart"/>
      <w:r w:rsidRPr="004F2542">
        <w:rPr>
          <w:rFonts w:ascii="Times New Roman" w:hAnsi="Times New Roman" w:cs="Times New Roman"/>
          <w:i/>
        </w:rPr>
        <w:t>anguilla</w:t>
      </w:r>
      <w:proofErr w:type="spellEnd"/>
      <w:proofErr w:type="gramEnd"/>
      <w:r w:rsidRPr="004F2542">
        <w:rPr>
          <w:rFonts w:ascii="Times New Roman" w:hAnsi="Times New Roman" w:cs="Times New Roman"/>
        </w:rPr>
        <w:t xml:space="preserve"> genome using </w:t>
      </w:r>
      <w:proofErr w:type="spellStart"/>
      <w:r w:rsidRPr="004F2542">
        <w:rPr>
          <w:rFonts w:ascii="Times New Roman" w:hAnsi="Times New Roman" w:cs="Times New Roman"/>
        </w:rPr>
        <w:t>TopHat</w:t>
      </w:r>
      <w:proofErr w:type="spellEnd"/>
      <w:r w:rsidRPr="004F2542">
        <w:rPr>
          <w:rFonts w:ascii="Times New Roman" w:hAnsi="Times New Roman" w:cs="Times New Roman"/>
        </w:rPr>
        <w:t xml:space="preserve"> </w:t>
      </w:r>
      <w:r w:rsidR="00B30EA8" w:rsidRPr="004F2542">
        <w:rPr>
          <w:rFonts w:ascii="Times New Roman" w:hAnsi="Times New Roman" w:cs="Times New Roman"/>
        </w:rPr>
        <w:t xml:space="preserve">and quantifications of the aligned reads using </w:t>
      </w:r>
      <w:proofErr w:type="spellStart"/>
      <w:r w:rsidR="00B30EA8" w:rsidRPr="004F2542">
        <w:rPr>
          <w:rFonts w:ascii="Times New Roman" w:hAnsi="Times New Roman" w:cs="Times New Roman"/>
        </w:rPr>
        <w:t>HTseq</w:t>
      </w:r>
      <w:proofErr w:type="spellEnd"/>
      <w:r w:rsidR="00B30EA8" w:rsidRPr="004F2542">
        <w:rPr>
          <w:rFonts w:ascii="Times New Roman" w:hAnsi="Times New Roman" w:cs="Times New Roman"/>
        </w:rPr>
        <w:t>.</w:t>
      </w:r>
      <w:r w:rsidRPr="004F2542">
        <w:rPr>
          <w:rFonts w:ascii="Times New Roman" w:hAnsi="Times New Roman" w:cs="Times New Roman"/>
        </w:rPr>
        <w:t xml:space="preserve"> </w:t>
      </w:r>
      <w:r w:rsidR="00B30EA8" w:rsidRPr="004F2542">
        <w:rPr>
          <w:rFonts w:ascii="Times New Roman" w:hAnsi="Times New Roman" w:cs="Times New Roman"/>
        </w:rPr>
        <w:t>The alignment</w:t>
      </w:r>
      <w:r w:rsidR="00830217" w:rsidRPr="004F2542">
        <w:rPr>
          <w:rFonts w:ascii="Times New Roman" w:hAnsi="Times New Roman" w:cs="Times New Roman"/>
        </w:rPr>
        <w:t>s</w:t>
      </w:r>
      <w:r w:rsidR="00B30EA8" w:rsidRPr="004F2542">
        <w:rPr>
          <w:rFonts w:ascii="Times New Roman" w:hAnsi="Times New Roman" w:cs="Times New Roman"/>
        </w:rPr>
        <w:t xml:space="preserve"> to the original pro-</w:t>
      </w:r>
      <w:proofErr w:type="spellStart"/>
      <w:r w:rsidR="00B30EA8" w:rsidRPr="004F2542">
        <w:rPr>
          <w:rFonts w:ascii="Times New Roman" w:hAnsi="Times New Roman" w:cs="Times New Roman"/>
        </w:rPr>
        <w:t>opiomelanocortin</w:t>
      </w:r>
      <w:proofErr w:type="spellEnd"/>
      <w:r w:rsidR="00B30EA8" w:rsidRPr="004F2542">
        <w:rPr>
          <w:rFonts w:ascii="Times New Roman" w:hAnsi="Times New Roman" w:cs="Times New Roman"/>
        </w:rPr>
        <w:t xml:space="preserve"> (</w:t>
      </w:r>
      <w:proofErr w:type="spellStart"/>
      <w:r w:rsidR="00B30EA8" w:rsidRPr="004F2542">
        <w:rPr>
          <w:rFonts w:ascii="Times New Roman" w:hAnsi="Times New Roman" w:cs="Times New Roman"/>
          <w:i/>
        </w:rPr>
        <w:t>pomc</w:t>
      </w:r>
      <w:proofErr w:type="spellEnd"/>
      <w:r w:rsidRPr="004F2542">
        <w:rPr>
          <w:rFonts w:ascii="Times New Roman" w:hAnsi="Times New Roman" w:cs="Times New Roman"/>
        </w:rPr>
        <w:t xml:space="preserve">) </w:t>
      </w:r>
      <w:r w:rsidR="00B30EA8" w:rsidRPr="004F2542">
        <w:rPr>
          <w:rFonts w:ascii="Times New Roman" w:hAnsi="Times New Roman" w:cs="Times New Roman"/>
        </w:rPr>
        <w:t xml:space="preserve">and </w:t>
      </w:r>
      <w:proofErr w:type="spellStart"/>
      <w:r w:rsidR="00B30EA8" w:rsidRPr="004F2542">
        <w:rPr>
          <w:rFonts w:ascii="Times New Roman" w:hAnsi="Times New Roman" w:cs="Times New Roman"/>
        </w:rPr>
        <w:t>secretogranin</w:t>
      </w:r>
      <w:proofErr w:type="spellEnd"/>
      <w:r w:rsidR="00B30EA8" w:rsidRPr="004F2542">
        <w:rPr>
          <w:rFonts w:ascii="Times New Roman" w:hAnsi="Times New Roman" w:cs="Times New Roman"/>
        </w:rPr>
        <w:t xml:space="preserve"> III copy 1 (</w:t>
      </w:r>
      <w:r w:rsidR="00830217" w:rsidRPr="004F2542">
        <w:rPr>
          <w:rFonts w:ascii="Times New Roman" w:hAnsi="Times New Roman" w:cs="Times New Roman"/>
          <w:i/>
        </w:rPr>
        <w:t>scg3</w:t>
      </w:r>
      <w:r w:rsidR="00B30EA8" w:rsidRPr="004F2542">
        <w:rPr>
          <w:rFonts w:ascii="Times New Roman" w:hAnsi="Times New Roman" w:cs="Times New Roman"/>
          <w:i/>
        </w:rPr>
        <w:t>a</w:t>
      </w:r>
      <w:r w:rsidR="00B30EA8" w:rsidRPr="004F2542">
        <w:rPr>
          <w:rFonts w:ascii="Times New Roman" w:hAnsi="Times New Roman" w:cs="Times New Roman"/>
        </w:rPr>
        <w:t xml:space="preserve">) are included, as well as the new alignments after the </w:t>
      </w:r>
      <w:r w:rsidRPr="004F2542">
        <w:rPr>
          <w:rFonts w:ascii="Times New Roman" w:hAnsi="Times New Roman" w:cs="Times New Roman"/>
        </w:rPr>
        <w:t xml:space="preserve">manual </w:t>
      </w:r>
      <w:r w:rsidR="00830217" w:rsidRPr="004F2542">
        <w:rPr>
          <w:rFonts w:ascii="Times New Roman" w:hAnsi="Times New Roman" w:cs="Times New Roman"/>
        </w:rPr>
        <w:t>re-</w:t>
      </w:r>
      <w:r w:rsidRPr="004F2542">
        <w:rPr>
          <w:rFonts w:ascii="Times New Roman" w:hAnsi="Times New Roman" w:cs="Times New Roman"/>
        </w:rPr>
        <w:t>annotation of the</w:t>
      </w:r>
      <w:r w:rsidR="00B30EA8" w:rsidRPr="004F2542">
        <w:rPr>
          <w:rFonts w:ascii="Times New Roman" w:hAnsi="Times New Roman" w:cs="Times New Roman"/>
        </w:rPr>
        <w:t xml:space="preserve">se </w:t>
      </w:r>
      <w:r w:rsidRPr="004F2542">
        <w:rPr>
          <w:rFonts w:ascii="Times New Roman" w:hAnsi="Times New Roman" w:cs="Times New Roman"/>
        </w:rPr>
        <w:t>gene</w:t>
      </w:r>
      <w:r w:rsidR="00B30EA8" w:rsidRPr="004F2542">
        <w:rPr>
          <w:rFonts w:ascii="Times New Roman" w:hAnsi="Times New Roman" w:cs="Times New Roman"/>
        </w:rPr>
        <w:t>s</w:t>
      </w:r>
      <w:r w:rsidRPr="004F2542">
        <w:rPr>
          <w:rFonts w:ascii="Times New Roman" w:hAnsi="Times New Roman" w:cs="Times New Roman"/>
        </w:rPr>
        <w:t>.</w:t>
      </w:r>
      <w:r w:rsidR="0060622E" w:rsidRPr="004F2542">
        <w:rPr>
          <w:rFonts w:ascii="Times New Roman" w:hAnsi="Times New Roman" w:cs="Times New Roman"/>
        </w:rPr>
        <w:t xml:space="preserve"> Percentages of aligned reads are relative to the total sequenced number of reads. All other percentages are relative to the number of aligned reads.</w:t>
      </w:r>
    </w:p>
    <w:tbl>
      <w:tblPr>
        <w:tblStyle w:val="TableGrid"/>
        <w:tblW w:w="153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1924"/>
        <w:gridCol w:w="1925"/>
        <w:gridCol w:w="1924"/>
        <w:gridCol w:w="1925"/>
        <w:gridCol w:w="1924"/>
        <w:gridCol w:w="1925"/>
      </w:tblGrid>
      <w:tr w:rsidR="004C7F45" w:rsidRPr="00175D94" w:rsidTr="00175D94">
        <w:trPr>
          <w:trHeight w:val="488"/>
        </w:trPr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4C7F45" w:rsidP="00D37E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  <w:b/>
              </w:rPr>
              <w:t>Silver</w:t>
            </w:r>
            <w:r w:rsidR="00C022C8" w:rsidRPr="00175D94">
              <w:rPr>
                <w:rFonts w:ascii="Times New Roman" w:hAnsi="Times New Roman" w:cs="Times New Roman"/>
                <w:b/>
              </w:rPr>
              <w:t xml:space="preserve"> </w:t>
            </w:r>
            <w:r w:rsidR="004B132A" w:rsidRPr="00175D94">
              <w:rPr>
                <w:rFonts w:ascii="Times New Roman" w:hAnsi="Times New Roman" w:cs="Times New Roman"/>
                <w:b/>
              </w:rPr>
              <w:t xml:space="preserve">eel </w:t>
            </w:r>
            <w:r w:rsidR="00C022C8" w:rsidRPr="00175D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C022C8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  <w:b/>
              </w:rPr>
              <w:t xml:space="preserve">Silver </w:t>
            </w:r>
            <w:r w:rsidR="004B132A" w:rsidRPr="00175D94">
              <w:rPr>
                <w:rFonts w:ascii="Times New Roman" w:hAnsi="Times New Roman" w:cs="Times New Roman"/>
                <w:b/>
              </w:rPr>
              <w:t xml:space="preserve">eel </w:t>
            </w:r>
            <w:r w:rsidRPr="00175D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C022C8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  <w:b/>
              </w:rPr>
              <w:t xml:space="preserve">Silver </w:t>
            </w:r>
            <w:r w:rsidR="004B132A" w:rsidRPr="00175D94">
              <w:rPr>
                <w:rFonts w:ascii="Times New Roman" w:hAnsi="Times New Roman" w:cs="Times New Roman"/>
                <w:b/>
              </w:rPr>
              <w:t xml:space="preserve">eel </w:t>
            </w:r>
            <w:r w:rsidRPr="00175D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C022C8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  <w:b/>
              </w:rPr>
              <w:t xml:space="preserve">Silver </w:t>
            </w:r>
            <w:r w:rsidR="004B132A" w:rsidRPr="00175D94">
              <w:rPr>
                <w:rFonts w:ascii="Times New Roman" w:hAnsi="Times New Roman" w:cs="Times New Roman"/>
                <w:b/>
              </w:rPr>
              <w:t xml:space="preserve">eel </w:t>
            </w:r>
            <w:r w:rsidRPr="00175D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  <w:b/>
              </w:rPr>
              <w:t>Yellow eel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  <w:b/>
              </w:rPr>
              <w:t>Mature eel</w:t>
            </w:r>
          </w:p>
        </w:tc>
      </w:tr>
      <w:tr w:rsidR="004C7F45" w:rsidRPr="00175D94" w:rsidTr="00175D94">
        <w:trPr>
          <w:trHeight w:val="488"/>
        </w:trPr>
        <w:tc>
          <w:tcPr>
            <w:tcW w:w="3836" w:type="dxa"/>
            <w:tcBorders>
              <w:top w:val="single" w:sz="4" w:space="0" w:color="auto"/>
            </w:tcBorders>
          </w:tcPr>
          <w:p w:rsidR="004C7F45" w:rsidRPr="00175D94" w:rsidRDefault="004C7F45" w:rsidP="00D37E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</w:rPr>
              <w:t>Reads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</w:rPr>
              <w:t>2 x 34 979 211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C7F45" w:rsidRPr="00175D94" w:rsidRDefault="004C117C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 x 12 868 247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 x</w:t>
            </w:r>
            <w:r w:rsidR="004C117C" w:rsidRPr="00175D94">
              <w:rPr>
                <w:rFonts w:ascii="Times New Roman" w:hAnsi="Times New Roman" w:cs="Times New Roman"/>
              </w:rPr>
              <w:t xml:space="preserve"> 8 115 788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 x</w:t>
            </w:r>
            <w:r w:rsidR="004C117C" w:rsidRPr="00175D94">
              <w:rPr>
                <w:rFonts w:ascii="Times New Roman" w:hAnsi="Times New Roman" w:cs="Times New Roman"/>
              </w:rPr>
              <w:t xml:space="preserve"> 8 265 310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 x 32 610 312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</w:rPr>
              <w:t>2 x 29 733 953</w:t>
            </w:r>
          </w:p>
        </w:tc>
      </w:tr>
      <w:tr w:rsidR="004C7F45" w:rsidRPr="00175D94" w:rsidTr="00175D94">
        <w:trPr>
          <w:trHeight w:val="488"/>
        </w:trPr>
        <w:tc>
          <w:tcPr>
            <w:tcW w:w="3836" w:type="dxa"/>
          </w:tcPr>
          <w:p w:rsidR="004C7F45" w:rsidRPr="00175D94" w:rsidRDefault="00345616" w:rsidP="00D37E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Aligned</w:t>
            </w:r>
            <w:r w:rsidR="004C7F45" w:rsidRPr="00175D94">
              <w:rPr>
                <w:rFonts w:ascii="Times New Roman" w:hAnsi="Times New Roman" w:cs="Times New Roman"/>
              </w:rPr>
              <w:t xml:space="preserve"> </w:t>
            </w:r>
            <w:r w:rsidR="009E478D" w:rsidRPr="00175D94">
              <w:rPr>
                <w:rFonts w:ascii="Times New Roman" w:hAnsi="Times New Roman" w:cs="Times New Roman"/>
              </w:rPr>
              <w:t>reads</w:t>
            </w:r>
            <w:r w:rsidR="004C7F45" w:rsidRPr="00175D9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24" w:type="dxa"/>
          </w:tcPr>
          <w:p w:rsidR="00E67558" w:rsidRPr="00175D94" w:rsidRDefault="005D00E7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31 559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019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</w:t>
            </w:r>
            <w:r w:rsidR="00916CB0" w:rsidRPr="00175D94">
              <w:rPr>
                <w:rFonts w:ascii="Times New Roman" w:hAnsi="Times New Roman" w:cs="Times New Roman"/>
              </w:rPr>
              <w:t>90.2</w:t>
            </w:r>
            <w:r w:rsidRPr="00175D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5D00E7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12 437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924</w:t>
            </w:r>
          </w:p>
          <w:p w:rsidR="004C7F45" w:rsidRPr="00175D94" w:rsidRDefault="00345616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</w:t>
            </w:r>
            <w:r w:rsidR="00916CB0" w:rsidRPr="00175D94">
              <w:rPr>
                <w:rFonts w:ascii="Times New Roman" w:hAnsi="Times New Roman" w:cs="Times New Roman"/>
              </w:rPr>
              <w:t>96.7</w:t>
            </w:r>
            <w:r w:rsidRPr="00175D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E67558" w:rsidRPr="00175D94" w:rsidRDefault="005D00E7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7 834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849</w:t>
            </w:r>
          </w:p>
          <w:p w:rsidR="004C7F45" w:rsidRPr="00175D94" w:rsidRDefault="00345616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</w:t>
            </w:r>
            <w:r w:rsidR="00916CB0" w:rsidRPr="00175D94">
              <w:rPr>
                <w:rFonts w:ascii="Times New Roman" w:hAnsi="Times New Roman" w:cs="Times New Roman"/>
              </w:rPr>
              <w:t>96.5</w:t>
            </w:r>
            <w:r w:rsidRPr="00175D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5D00E7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8 036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605</w:t>
            </w:r>
          </w:p>
          <w:p w:rsidR="004C7F45" w:rsidRPr="00175D94" w:rsidRDefault="00345616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</w:t>
            </w:r>
            <w:r w:rsidR="00916CB0" w:rsidRPr="00175D94">
              <w:rPr>
                <w:rFonts w:ascii="Times New Roman" w:hAnsi="Times New Roman" w:cs="Times New Roman"/>
              </w:rPr>
              <w:t>97.2</w:t>
            </w:r>
            <w:r w:rsidRPr="00175D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E67558" w:rsidRPr="00175D94" w:rsidRDefault="00E0318A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29 400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983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</w:rPr>
              <w:t>(</w:t>
            </w:r>
            <w:r w:rsidR="00916CB0" w:rsidRPr="00175D94">
              <w:rPr>
                <w:rFonts w:ascii="Times New Roman" w:hAnsi="Times New Roman" w:cs="Times New Roman"/>
              </w:rPr>
              <w:t>90.2</w:t>
            </w:r>
            <w:r w:rsidRPr="00175D9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E0318A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24 688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357</w:t>
            </w:r>
          </w:p>
          <w:p w:rsidR="004C7F45" w:rsidRPr="00175D94" w:rsidRDefault="00345616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hAnsi="Times New Roman" w:cs="Times New Roman"/>
              </w:rPr>
              <w:t>(</w:t>
            </w:r>
            <w:r w:rsidR="00916CB0" w:rsidRPr="00175D94">
              <w:rPr>
                <w:rFonts w:ascii="Times New Roman" w:hAnsi="Times New Roman" w:cs="Times New Roman"/>
              </w:rPr>
              <w:t>83.0</w:t>
            </w:r>
            <w:r w:rsidR="004C7F45" w:rsidRPr="00175D94">
              <w:rPr>
                <w:rFonts w:ascii="Times New Roman" w:hAnsi="Times New Roman" w:cs="Times New Roman"/>
              </w:rPr>
              <w:t>%)</w:t>
            </w:r>
          </w:p>
        </w:tc>
      </w:tr>
      <w:tr w:rsidR="009A3190" w:rsidRPr="00175D94" w:rsidTr="00175D94">
        <w:trPr>
          <w:trHeight w:val="488"/>
        </w:trPr>
        <w:tc>
          <w:tcPr>
            <w:tcW w:w="3836" w:type="dxa"/>
          </w:tcPr>
          <w:p w:rsidR="009A3190" w:rsidRPr="00175D94" w:rsidRDefault="009E478D" w:rsidP="00D37E04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75D94">
              <w:rPr>
                <w:rFonts w:ascii="Times New Roman" w:hAnsi="Times New Roman" w:cs="Times New Roman"/>
              </w:rPr>
              <w:t>Quantified reads</w:t>
            </w:r>
            <w:r w:rsidR="00192624" w:rsidRPr="00175D94">
              <w:rPr>
                <w:rFonts w:ascii="Times New Roman" w:hAnsi="Times New Roman" w:cs="Times New Roman"/>
              </w:rPr>
              <w:t xml:space="preserve">, </w:t>
            </w:r>
            <w:r w:rsidRPr="00175D94">
              <w:rPr>
                <w:rFonts w:ascii="Times New Roman" w:hAnsi="Times New Roman" w:cs="Times New Roman"/>
              </w:rPr>
              <w:t>original</w:t>
            </w:r>
          </w:p>
        </w:tc>
        <w:tc>
          <w:tcPr>
            <w:tcW w:w="1924" w:type="dxa"/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22 147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534</w:t>
            </w:r>
          </w:p>
          <w:p w:rsidR="009A3190" w:rsidRPr="00175D94" w:rsidRDefault="00247489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70.2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8 591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952</w:t>
            </w:r>
          </w:p>
          <w:p w:rsidR="009A3190" w:rsidRPr="00175D94" w:rsidRDefault="00247489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69.1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5 625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555</w:t>
            </w:r>
          </w:p>
          <w:p w:rsidR="009A3190" w:rsidRPr="00175D94" w:rsidRDefault="00247489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71.8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5 629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873</w:t>
            </w:r>
          </w:p>
          <w:p w:rsidR="009A3190" w:rsidRPr="00175D94" w:rsidRDefault="00247489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70.1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E67558" w:rsidRPr="00175D94" w:rsidRDefault="0006470A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19 877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926</w:t>
            </w:r>
          </w:p>
          <w:p w:rsidR="009A3190" w:rsidRPr="00175D94" w:rsidRDefault="00E67558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(67.6</w:t>
            </w:r>
            <w:r w:rsidR="00247489"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06470A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16 646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953</w:t>
            </w:r>
          </w:p>
          <w:p w:rsidR="009A3190" w:rsidRPr="00175D94" w:rsidRDefault="00247489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67.4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</w:tr>
      <w:tr w:rsidR="00B30EA8" w:rsidRPr="00175D94" w:rsidTr="00175D94">
        <w:trPr>
          <w:trHeight w:val="488"/>
        </w:trPr>
        <w:tc>
          <w:tcPr>
            <w:tcW w:w="3836" w:type="dxa"/>
            <w:tcBorders>
              <w:bottom w:val="single" w:sz="4" w:space="0" w:color="auto"/>
            </w:tcBorders>
          </w:tcPr>
          <w:p w:rsidR="00B30EA8" w:rsidRPr="00175D94" w:rsidRDefault="009E478D" w:rsidP="00D37E04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75D94">
              <w:rPr>
                <w:rFonts w:ascii="Times New Roman" w:hAnsi="Times New Roman" w:cs="Times New Roman"/>
              </w:rPr>
              <w:t>Q</w:t>
            </w:r>
            <w:r w:rsidR="0060622E" w:rsidRPr="00175D94">
              <w:rPr>
                <w:rFonts w:ascii="Times New Roman" w:hAnsi="Times New Roman" w:cs="Times New Roman"/>
              </w:rPr>
              <w:t>uantified reads, annotated only</w:t>
            </w:r>
            <w:r w:rsidRPr="00175D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19 797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190</w:t>
            </w:r>
          </w:p>
          <w:p w:rsidR="00B30EA8" w:rsidRPr="00175D94" w:rsidRDefault="00916CB0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(62.7</w:t>
            </w:r>
            <w:r w:rsidR="009E478D"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7 748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716</w:t>
            </w:r>
          </w:p>
          <w:p w:rsidR="00B30EA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62.3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5 144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="00936AF6" w:rsidRPr="00175D94">
              <w:rPr>
                <w:rFonts w:ascii="Times New Roman" w:hAnsi="Times New Roman" w:cs="Times New Roman"/>
              </w:rPr>
              <w:t>679</w:t>
            </w:r>
          </w:p>
          <w:p w:rsidR="00B30EA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65.7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6755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5 153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350</w:t>
            </w:r>
          </w:p>
          <w:p w:rsidR="00B30EA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64.1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67558" w:rsidRPr="00175D94" w:rsidRDefault="0006470A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17 179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534</w:t>
            </w:r>
          </w:p>
          <w:p w:rsidR="00B30EA8" w:rsidRPr="00175D94" w:rsidRDefault="00E67558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(58.4</w:t>
            </w:r>
            <w:r w:rsidR="009E478D"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E67558" w:rsidRPr="00175D94" w:rsidRDefault="0006470A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hAnsi="Times New Roman" w:cs="Times New Roman"/>
              </w:rPr>
              <w:t>13 759</w:t>
            </w:r>
            <w:r w:rsidR="00E67558" w:rsidRPr="00175D94">
              <w:rPr>
                <w:rFonts w:ascii="Times New Roman" w:hAnsi="Times New Roman" w:cs="Times New Roman"/>
              </w:rPr>
              <w:t> </w:t>
            </w:r>
            <w:r w:rsidRPr="00175D94">
              <w:rPr>
                <w:rFonts w:ascii="Times New Roman" w:hAnsi="Times New Roman" w:cs="Times New Roman"/>
              </w:rPr>
              <w:t>075</w:t>
            </w:r>
          </w:p>
          <w:p w:rsidR="00B30EA8" w:rsidRPr="00175D94" w:rsidRDefault="009E478D" w:rsidP="00175D9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55.7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</w:tr>
      <w:tr w:rsidR="004C7F45" w:rsidRPr="00175D94" w:rsidTr="00175D94">
        <w:trPr>
          <w:trHeight w:val="488"/>
        </w:trPr>
        <w:tc>
          <w:tcPr>
            <w:tcW w:w="3836" w:type="dxa"/>
            <w:tcBorders>
              <w:top w:val="single" w:sz="4" w:space="0" w:color="auto"/>
              <w:bottom w:val="nil"/>
            </w:tcBorders>
          </w:tcPr>
          <w:p w:rsidR="004C7F45" w:rsidRPr="00175D94" w:rsidRDefault="004C7F45" w:rsidP="00D37E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 xml:space="preserve">Original </w:t>
            </w:r>
            <w:proofErr w:type="spellStart"/>
            <w:r w:rsidRPr="00175D94">
              <w:rPr>
                <w:rFonts w:ascii="Times New Roman" w:eastAsia="MS Mincho" w:hAnsi="Times New Roman" w:cs="Times New Roman"/>
                <w:i/>
              </w:rPr>
              <w:t>pomc</w:t>
            </w:r>
            <w:proofErr w:type="spellEnd"/>
            <w:r w:rsidRPr="00175D94">
              <w:rPr>
                <w:rFonts w:ascii="Times New Roman" w:eastAsia="MS Mincho" w:hAnsi="Times New Roman" w:cs="Times New Roman"/>
              </w:rPr>
              <w:t xml:space="preserve"> alignments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7 264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700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23.0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1 753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463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14.1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1 598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406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20.4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1 345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307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16.7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  <w:tcBorders>
              <w:top w:val="single" w:sz="4" w:space="0" w:color="auto"/>
              <w:bottom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3 271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467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11.1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1 411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832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5.7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</w:tr>
      <w:tr w:rsidR="004C7F45" w:rsidRPr="00175D94" w:rsidTr="00175D94">
        <w:trPr>
          <w:trHeight w:val="488"/>
        </w:trPr>
        <w:tc>
          <w:tcPr>
            <w:tcW w:w="3836" w:type="dxa"/>
            <w:tcBorders>
              <w:top w:val="nil"/>
            </w:tcBorders>
          </w:tcPr>
          <w:p w:rsidR="004C7F45" w:rsidRPr="00175D94" w:rsidRDefault="004C7F45" w:rsidP="00D37E04">
            <w:pPr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 xml:space="preserve">New </w:t>
            </w:r>
            <w:proofErr w:type="spellStart"/>
            <w:r w:rsidRPr="00175D94">
              <w:rPr>
                <w:rFonts w:ascii="Times New Roman" w:eastAsia="MS Mincho" w:hAnsi="Times New Roman" w:cs="Times New Roman"/>
                <w:i/>
              </w:rPr>
              <w:t>pomc</w:t>
            </w:r>
            <w:proofErr w:type="spellEnd"/>
            <w:r w:rsidRPr="00175D94">
              <w:rPr>
                <w:rFonts w:ascii="Times New Roman" w:eastAsia="MS Mincho" w:hAnsi="Times New Roman" w:cs="Times New Roman"/>
              </w:rPr>
              <w:t xml:space="preserve"> alignments</w:t>
            </w:r>
          </w:p>
        </w:tc>
        <w:tc>
          <w:tcPr>
            <w:tcW w:w="1924" w:type="dxa"/>
            <w:tcBorders>
              <w:top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9 506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165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30.1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top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2 174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308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17.5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  <w:tcBorders>
              <w:top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1 956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854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E67558" w:rsidRPr="00175D94">
              <w:rPr>
                <w:rFonts w:ascii="Times New Roman" w:eastAsia="MS Mincho" w:hAnsi="Times New Roman" w:cs="Times New Roman"/>
              </w:rPr>
              <w:t>25</w:t>
            </w:r>
            <w:r w:rsidR="00F16EE3" w:rsidRPr="00175D94">
              <w:rPr>
                <w:rFonts w:ascii="Times New Roman" w:eastAsia="MS Mincho" w:hAnsi="Times New Roman" w:cs="Times New Roman"/>
              </w:rPr>
              <w:t>.0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top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1 675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734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20.9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  <w:tcBorders>
              <w:top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4 334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693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14.7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  <w:tcBorders>
              <w:top w:val="nil"/>
            </w:tcBorders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1 900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682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E67558" w:rsidRPr="00175D94">
              <w:rPr>
                <w:rFonts w:ascii="Times New Roman" w:eastAsia="MS Mincho" w:hAnsi="Times New Roman" w:cs="Times New Roman"/>
              </w:rPr>
              <w:t>7.7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</w:tr>
      <w:tr w:rsidR="004C7F45" w:rsidRPr="00175D94" w:rsidTr="00175D94">
        <w:trPr>
          <w:trHeight w:val="488"/>
        </w:trPr>
        <w:tc>
          <w:tcPr>
            <w:tcW w:w="3836" w:type="dxa"/>
          </w:tcPr>
          <w:p w:rsidR="004C7F45" w:rsidRPr="00175D94" w:rsidRDefault="004C7F45" w:rsidP="00D37E04">
            <w:pPr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 xml:space="preserve">Original </w:t>
            </w:r>
            <w:r w:rsidR="00830217" w:rsidRPr="00175D94">
              <w:rPr>
                <w:rFonts w:ascii="Times New Roman" w:eastAsia="MS Mincho" w:hAnsi="Times New Roman" w:cs="Times New Roman"/>
                <w:i/>
              </w:rPr>
              <w:t>scg3</w:t>
            </w:r>
            <w:r w:rsidRPr="00175D94">
              <w:rPr>
                <w:rFonts w:ascii="Times New Roman" w:eastAsia="MS Mincho" w:hAnsi="Times New Roman" w:cs="Times New Roman"/>
                <w:i/>
              </w:rPr>
              <w:t>a</w:t>
            </w:r>
            <w:r w:rsidRPr="00175D94">
              <w:rPr>
                <w:rFonts w:ascii="Times New Roman" w:eastAsia="MS Mincho" w:hAnsi="Times New Roman" w:cs="Times New Roman"/>
              </w:rPr>
              <w:t xml:space="preserve"> alignments</w:t>
            </w:r>
          </w:p>
        </w:tc>
        <w:tc>
          <w:tcPr>
            <w:tcW w:w="1924" w:type="dxa"/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469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540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1.5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164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911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1.3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112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601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1.4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100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525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E67558" w:rsidRPr="00175D94">
              <w:rPr>
                <w:rFonts w:ascii="Times New Roman" w:eastAsia="MS Mincho" w:hAnsi="Times New Roman" w:cs="Times New Roman"/>
              </w:rPr>
              <w:t>1.3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516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365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E67558" w:rsidRPr="00175D94">
              <w:rPr>
                <w:rFonts w:ascii="Times New Roman" w:eastAsia="MS Mincho" w:hAnsi="Times New Roman" w:cs="Times New Roman"/>
              </w:rPr>
              <w:t>1.8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E67558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314</w:t>
            </w:r>
            <w:r w:rsidR="00E67558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118</w:t>
            </w:r>
          </w:p>
          <w:p w:rsidR="004C7F45" w:rsidRPr="00175D94" w:rsidRDefault="00247489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0122F6" w:rsidRPr="00175D94">
              <w:rPr>
                <w:rFonts w:ascii="Times New Roman" w:eastAsia="MS Mincho" w:hAnsi="Times New Roman" w:cs="Times New Roman"/>
              </w:rPr>
              <w:t>1.3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</w:tr>
      <w:tr w:rsidR="004C7F45" w:rsidRPr="00175D94" w:rsidTr="00175D94">
        <w:trPr>
          <w:trHeight w:val="488"/>
        </w:trPr>
        <w:tc>
          <w:tcPr>
            <w:tcW w:w="3836" w:type="dxa"/>
          </w:tcPr>
          <w:p w:rsidR="004C7F45" w:rsidRPr="00175D94" w:rsidRDefault="009A3190" w:rsidP="00D37E04">
            <w:pPr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New</w:t>
            </w:r>
            <w:r w:rsidR="004C7F45" w:rsidRPr="00175D94">
              <w:rPr>
                <w:rFonts w:ascii="Times New Roman" w:eastAsia="MS Mincho" w:hAnsi="Times New Roman" w:cs="Times New Roman"/>
              </w:rPr>
              <w:t xml:space="preserve"> </w:t>
            </w:r>
            <w:r w:rsidR="00830217" w:rsidRPr="00175D94">
              <w:rPr>
                <w:rFonts w:ascii="Times New Roman" w:eastAsia="MS Mincho" w:hAnsi="Times New Roman" w:cs="Times New Roman"/>
                <w:i/>
              </w:rPr>
              <w:t>scg3</w:t>
            </w:r>
            <w:r w:rsidR="004C7F45" w:rsidRPr="00175D94">
              <w:rPr>
                <w:rFonts w:ascii="Times New Roman" w:eastAsia="MS Mincho" w:hAnsi="Times New Roman" w:cs="Times New Roman"/>
                <w:i/>
              </w:rPr>
              <w:t>a</w:t>
            </w:r>
            <w:r w:rsidR="004C7F45" w:rsidRPr="00175D94">
              <w:rPr>
                <w:rFonts w:ascii="Times New Roman" w:eastAsia="MS Mincho" w:hAnsi="Times New Roman" w:cs="Times New Roman"/>
              </w:rPr>
              <w:t xml:space="preserve"> alignments</w:t>
            </w:r>
          </w:p>
        </w:tc>
        <w:tc>
          <w:tcPr>
            <w:tcW w:w="1924" w:type="dxa"/>
          </w:tcPr>
          <w:p w:rsidR="000122F6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1 091</w:t>
            </w:r>
            <w:r w:rsidR="000122F6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385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3.5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0122F6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361</w:t>
            </w:r>
            <w:r w:rsidR="000122F6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987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0122F6" w:rsidRPr="00175D94">
              <w:rPr>
                <w:rFonts w:ascii="Times New Roman" w:eastAsia="MS Mincho" w:hAnsi="Times New Roman" w:cs="Times New Roman"/>
              </w:rPr>
              <w:t>2.9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0122F6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237</w:t>
            </w:r>
            <w:r w:rsidR="000122F6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805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916CB0" w:rsidRPr="00175D94">
              <w:rPr>
                <w:rFonts w:ascii="Times New Roman" w:eastAsia="MS Mincho" w:hAnsi="Times New Roman" w:cs="Times New Roman"/>
              </w:rPr>
              <w:t>3.0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0122F6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216</w:t>
            </w:r>
            <w:r w:rsidR="000122F6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715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0122F6" w:rsidRPr="00175D94">
              <w:rPr>
                <w:rFonts w:ascii="Times New Roman" w:eastAsia="MS Mincho" w:hAnsi="Times New Roman" w:cs="Times New Roman"/>
              </w:rPr>
              <w:t>2.7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4" w:type="dxa"/>
          </w:tcPr>
          <w:p w:rsidR="000122F6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1 069</w:t>
            </w:r>
            <w:r w:rsidR="000122F6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095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0122F6" w:rsidRPr="00175D94">
              <w:rPr>
                <w:rFonts w:ascii="Times New Roman" w:eastAsia="MS Mincho" w:hAnsi="Times New Roman" w:cs="Times New Roman"/>
              </w:rPr>
              <w:t>3.6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  <w:tc>
          <w:tcPr>
            <w:tcW w:w="1925" w:type="dxa"/>
          </w:tcPr>
          <w:p w:rsidR="000122F6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644</w:t>
            </w:r>
            <w:r w:rsidR="000122F6" w:rsidRPr="00175D94">
              <w:rPr>
                <w:rFonts w:ascii="Times New Roman" w:eastAsia="MS Mincho" w:hAnsi="Times New Roman" w:cs="Times New Roman"/>
              </w:rPr>
              <w:t> </w:t>
            </w:r>
            <w:r w:rsidRPr="00175D94">
              <w:rPr>
                <w:rFonts w:ascii="Times New Roman" w:eastAsia="MS Mincho" w:hAnsi="Times New Roman" w:cs="Times New Roman"/>
              </w:rPr>
              <w:t>190</w:t>
            </w:r>
          </w:p>
          <w:p w:rsidR="004C7F45" w:rsidRPr="00175D94" w:rsidRDefault="004C7F45" w:rsidP="00175D94">
            <w:pPr>
              <w:spacing w:line="360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175D94">
              <w:rPr>
                <w:rFonts w:ascii="Times New Roman" w:eastAsia="MS Mincho" w:hAnsi="Times New Roman" w:cs="Times New Roman"/>
              </w:rPr>
              <w:t>(</w:t>
            </w:r>
            <w:r w:rsidR="000122F6" w:rsidRPr="00175D94">
              <w:rPr>
                <w:rFonts w:ascii="Times New Roman" w:eastAsia="MS Mincho" w:hAnsi="Times New Roman" w:cs="Times New Roman"/>
              </w:rPr>
              <w:t>2.6</w:t>
            </w:r>
            <w:r w:rsidRPr="00175D94">
              <w:rPr>
                <w:rFonts w:ascii="Times New Roman" w:eastAsia="MS Mincho" w:hAnsi="Times New Roman" w:cs="Times New Roman"/>
              </w:rPr>
              <w:t>%)</w:t>
            </w:r>
          </w:p>
        </w:tc>
      </w:tr>
    </w:tbl>
    <w:p w:rsidR="00B2038C" w:rsidRPr="004F2542" w:rsidRDefault="00B2038C" w:rsidP="008822D5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4F2542">
        <w:rPr>
          <w:rFonts w:ascii="Times New Roman" w:hAnsi="Times New Roman" w:cs="Times New Roman"/>
          <w:sz w:val="20"/>
          <w:szCs w:val="16"/>
          <w:vertAlign w:val="superscript"/>
        </w:rPr>
        <w:t>1</w:t>
      </w:r>
      <w:r w:rsidRPr="004F2542">
        <w:rPr>
          <w:rFonts w:ascii="Times New Roman" w:hAnsi="Times New Roman" w:cs="Times New Roman"/>
          <w:sz w:val="20"/>
          <w:szCs w:val="16"/>
        </w:rPr>
        <w:t xml:space="preserve"> Where at least one read of the pair aligns</w:t>
      </w:r>
    </w:p>
    <w:p w:rsidR="000407C9" w:rsidRPr="004F2542" w:rsidRDefault="0060622E" w:rsidP="008822D5">
      <w:pPr>
        <w:spacing w:line="240" w:lineRule="auto"/>
        <w:rPr>
          <w:rFonts w:ascii="Times New Roman" w:eastAsia="MS Mincho" w:hAnsi="Times New Roman" w:cs="Times New Roman"/>
          <w:sz w:val="20"/>
          <w:szCs w:val="16"/>
        </w:rPr>
      </w:pPr>
      <w:r w:rsidRPr="004F2542">
        <w:rPr>
          <w:rFonts w:ascii="Times New Roman" w:eastAsia="MS Mincho" w:hAnsi="Times New Roman" w:cs="Times New Roman"/>
          <w:sz w:val="20"/>
          <w:szCs w:val="16"/>
          <w:vertAlign w:val="superscript"/>
        </w:rPr>
        <w:t>2</w:t>
      </w:r>
      <w:r w:rsidR="00192624" w:rsidRPr="004F2542">
        <w:rPr>
          <w:rFonts w:ascii="Times New Roman" w:eastAsia="MS Mincho" w:hAnsi="Times New Roman" w:cs="Times New Roman"/>
          <w:sz w:val="20"/>
          <w:szCs w:val="16"/>
        </w:rPr>
        <w:t xml:space="preserve"> Reads with no </w:t>
      </w:r>
      <w:r w:rsidRPr="004F2542">
        <w:rPr>
          <w:rFonts w:ascii="Times New Roman" w:eastAsia="MS Mincho" w:hAnsi="Times New Roman" w:cs="Times New Roman"/>
          <w:sz w:val="20"/>
          <w:szCs w:val="16"/>
        </w:rPr>
        <w:t xml:space="preserve">functional </w:t>
      </w:r>
      <w:r w:rsidR="00192624" w:rsidRPr="004F2542">
        <w:rPr>
          <w:rFonts w:ascii="Times New Roman" w:eastAsia="MS Mincho" w:hAnsi="Times New Roman" w:cs="Times New Roman"/>
          <w:sz w:val="20"/>
          <w:szCs w:val="16"/>
        </w:rPr>
        <w:t xml:space="preserve">annotation removed from original </w:t>
      </w:r>
      <w:r w:rsidR="00804A32" w:rsidRPr="004F2542">
        <w:rPr>
          <w:rFonts w:ascii="Times New Roman" w:eastAsia="MS Mincho" w:hAnsi="Times New Roman" w:cs="Times New Roman"/>
          <w:sz w:val="20"/>
          <w:szCs w:val="16"/>
        </w:rPr>
        <w:t>al</w:t>
      </w:r>
      <w:r w:rsidR="008B7F8F" w:rsidRPr="004F2542">
        <w:rPr>
          <w:rFonts w:ascii="Times New Roman" w:eastAsia="MS Mincho" w:hAnsi="Times New Roman" w:cs="Times New Roman"/>
          <w:sz w:val="20"/>
          <w:szCs w:val="16"/>
        </w:rPr>
        <w:t>ig</w:t>
      </w:r>
      <w:r w:rsidR="00804A32" w:rsidRPr="004F2542">
        <w:rPr>
          <w:rFonts w:ascii="Times New Roman" w:eastAsia="MS Mincho" w:hAnsi="Times New Roman" w:cs="Times New Roman"/>
          <w:sz w:val="20"/>
          <w:szCs w:val="16"/>
        </w:rPr>
        <w:t>nments</w:t>
      </w:r>
    </w:p>
    <w:sectPr w:rsidR="000407C9" w:rsidRPr="004F2542" w:rsidSect="00175D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8C"/>
    <w:rsid w:val="000122F6"/>
    <w:rsid w:val="000407C9"/>
    <w:rsid w:val="0006470A"/>
    <w:rsid w:val="0006517A"/>
    <w:rsid w:val="00077556"/>
    <w:rsid w:val="000E482F"/>
    <w:rsid w:val="00162B84"/>
    <w:rsid w:val="00175D94"/>
    <w:rsid w:val="00192624"/>
    <w:rsid w:val="001F2CD0"/>
    <w:rsid w:val="00207EC4"/>
    <w:rsid w:val="00247489"/>
    <w:rsid w:val="002A7DC4"/>
    <w:rsid w:val="00330A84"/>
    <w:rsid w:val="00345616"/>
    <w:rsid w:val="00385DEE"/>
    <w:rsid w:val="003B0A6B"/>
    <w:rsid w:val="003B3EE9"/>
    <w:rsid w:val="003F4831"/>
    <w:rsid w:val="004B132A"/>
    <w:rsid w:val="004C117C"/>
    <w:rsid w:val="004C7F45"/>
    <w:rsid w:val="004F2542"/>
    <w:rsid w:val="005407C3"/>
    <w:rsid w:val="005A3F6A"/>
    <w:rsid w:val="005D00E7"/>
    <w:rsid w:val="0060622E"/>
    <w:rsid w:val="00710872"/>
    <w:rsid w:val="00740641"/>
    <w:rsid w:val="007A5C14"/>
    <w:rsid w:val="00804A32"/>
    <w:rsid w:val="008109FF"/>
    <w:rsid w:val="00830217"/>
    <w:rsid w:val="00862271"/>
    <w:rsid w:val="00873CAB"/>
    <w:rsid w:val="008822D5"/>
    <w:rsid w:val="00894D88"/>
    <w:rsid w:val="008B2A51"/>
    <w:rsid w:val="008B7F8F"/>
    <w:rsid w:val="00910856"/>
    <w:rsid w:val="00916CB0"/>
    <w:rsid w:val="00936AF6"/>
    <w:rsid w:val="00940134"/>
    <w:rsid w:val="009A1EAB"/>
    <w:rsid w:val="009A3190"/>
    <w:rsid w:val="009C6D52"/>
    <w:rsid w:val="009E478D"/>
    <w:rsid w:val="00A84CE4"/>
    <w:rsid w:val="00AF1959"/>
    <w:rsid w:val="00B2038C"/>
    <w:rsid w:val="00B30EA8"/>
    <w:rsid w:val="00C022C8"/>
    <w:rsid w:val="00C84A5A"/>
    <w:rsid w:val="00CC0244"/>
    <w:rsid w:val="00CF1050"/>
    <w:rsid w:val="00D37E04"/>
    <w:rsid w:val="00E0318A"/>
    <w:rsid w:val="00E67558"/>
    <w:rsid w:val="00F16EE3"/>
    <w:rsid w:val="00F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5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51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5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51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Ager-Wick Eirill</dc:creator>
  <cp:lastModifiedBy>christiaan</cp:lastModifiedBy>
  <cp:revision>9</cp:revision>
  <cp:lastPrinted>2013-03-07T16:02:00Z</cp:lastPrinted>
  <dcterms:created xsi:type="dcterms:W3CDTF">2013-03-07T16:03:00Z</dcterms:created>
  <dcterms:modified xsi:type="dcterms:W3CDTF">2013-09-16T07:40:00Z</dcterms:modified>
</cp:coreProperties>
</file>