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B7" w:rsidRPr="008226BC" w:rsidRDefault="003F5DF7">
      <w:pPr>
        <w:rPr>
          <w:rFonts w:ascii="Times New Roman" w:hAnsi="Times New Roman" w:cs="Times New Roman"/>
          <w:kern w:val="0"/>
          <w:szCs w:val="21"/>
        </w:rPr>
      </w:pPr>
      <w:r w:rsidRPr="0013319C">
        <w:rPr>
          <w:rFonts w:ascii="Times New Roman" w:hAnsi="Times New Roman" w:cs="Times New Roman"/>
          <w:kern w:val="0"/>
          <w:szCs w:val="21"/>
        </w:rPr>
        <w:t xml:space="preserve">Table </w:t>
      </w:r>
      <w:r>
        <w:rPr>
          <w:rFonts w:ascii="Times New Roman" w:hAnsi="Times New Roman" w:cs="Times New Roman" w:hint="eastAsia"/>
          <w:kern w:val="0"/>
          <w:szCs w:val="21"/>
        </w:rPr>
        <w:t>S</w:t>
      </w:r>
      <w:r w:rsidRPr="0013319C">
        <w:rPr>
          <w:rFonts w:ascii="Times New Roman" w:hAnsi="Times New Roman" w:cs="Times New Roman"/>
          <w:kern w:val="0"/>
          <w:szCs w:val="21"/>
        </w:rPr>
        <w:t>1</w:t>
      </w:r>
      <w:r w:rsidRPr="008226BC">
        <w:rPr>
          <w:rFonts w:ascii="Times New Roman" w:hAnsi="Times New Roman" w:cs="Times New Roman"/>
          <w:kern w:val="0"/>
          <w:szCs w:val="21"/>
        </w:rPr>
        <w:t xml:space="preserve">. </w:t>
      </w:r>
      <w:r w:rsidR="002079C9" w:rsidRPr="008226BC">
        <w:rPr>
          <w:rFonts w:ascii="Times New Roman" w:hAnsi="Times New Roman" w:cs="Times New Roman" w:hint="eastAsia"/>
          <w:kern w:val="0"/>
          <w:szCs w:val="21"/>
        </w:rPr>
        <w:t>Total n</w:t>
      </w:r>
      <w:r w:rsidRPr="008226BC">
        <w:rPr>
          <w:rFonts w:ascii="Times New Roman" w:hAnsi="Times New Roman" w:cs="Times New Roman"/>
          <w:kern w:val="0"/>
          <w:szCs w:val="21"/>
        </w:rPr>
        <w:t xml:space="preserve">umber of </w:t>
      </w:r>
      <w:r w:rsidR="00176A2F" w:rsidRPr="00176A2F">
        <w:rPr>
          <w:rStyle w:val="st1"/>
          <w:rFonts w:ascii="Times New Roman" w:hAnsi="Times New Roman" w:cs="Times New Roman"/>
          <w:color w:val="222222"/>
          <w:szCs w:val="21"/>
        </w:rPr>
        <w:t>Operational Taxonomic Units</w:t>
      </w:r>
      <w:r w:rsidR="00DF7640">
        <w:rPr>
          <w:rStyle w:val="st1"/>
          <w:rFonts w:ascii="Times New Roman" w:hAnsi="Times New Roman" w:cs="Times New Roman"/>
          <w:color w:val="222222"/>
          <w:szCs w:val="21"/>
        </w:rPr>
        <w:t xml:space="preserve"> </w:t>
      </w:r>
      <w:r w:rsidR="008226BC">
        <w:rPr>
          <w:rFonts w:ascii="Times New Roman" w:hAnsi="Times New Roman" w:cs="Times New Roman"/>
          <w:kern w:val="0"/>
          <w:szCs w:val="21"/>
        </w:rPr>
        <w:t>(</w:t>
      </w:r>
      <w:r w:rsidRPr="008226BC">
        <w:rPr>
          <w:rFonts w:ascii="Times New Roman" w:hAnsi="Times New Roman" w:cs="Times New Roman"/>
          <w:kern w:val="0"/>
          <w:szCs w:val="21"/>
        </w:rPr>
        <w:t>OTUs</w:t>
      </w:r>
      <w:r w:rsidR="008226BC">
        <w:rPr>
          <w:rFonts w:ascii="Times New Roman" w:hAnsi="Times New Roman" w:cs="Times New Roman"/>
          <w:kern w:val="0"/>
          <w:szCs w:val="21"/>
        </w:rPr>
        <w:t>)</w:t>
      </w:r>
      <w:r w:rsidRPr="008226BC">
        <w:rPr>
          <w:rFonts w:ascii="Times New Roman" w:hAnsi="Times New Roman" w:cs="Times New Roman"/>
          <w:kern w:val="0"/>
          <w:szCs w:val="21"/>
        </w:rPr>
        <w:t xml:space="preserve"> detected by </w:t>
      </w:r>
      <w:proofErr w:type="spellStart"/>
      <w:r w:rsidRPr="008226BC">
        <w:rPr>
          <w:rFonts w:ascii="Times New Roman" w:hAnsi="Times New Roman" w:cs="Times New Roman"/>
          <w:kern w:val="0"/>
          <w:szCs w:val="21"/>
        </w:rPr>
        <w:t>PhyloChip</w:t>
      </w:r>
      <w:proofErr w:type="spellEnd"/>
      <w:r w:rsidR="008226BC">
        <w:rPr>
          <w:rFonts w:ascii="Times New Roman" w:hAnsi="Times New Roman" w:cs="Times New Roman"/>
          <w:kern w:val="0"/>
          <w:szCs w:val="21"/>
        </w:rPr>
        <w:t>™</w:t>
      </w:r>
      <w:r w:rsidR="00DF7640">
        <w:rPr>
          <w:rFonts w:ascii="Times New Roman" w:hAnsi="Times New Roman" w:cs="Times New Roman"/>
          <w:kern w:val="0"/>
          <w:szCs w:val="21"/>
        </w:rPr>
        <w:t xml:space="preserve"> </w:t>
      </w:r>
      <w:r w:rsidR="008226BC">
        <w:rPr>
          <w:rFonts w:ascii="Times New Roman" w:hAnsi="Times New Roman" w:cs="Times New Roman"/>
          <w:kern w:val="0"/>
          <w:szCs w:val="21"/>
        </w:rPr>
        <w:t>G3</w:t>
      </w:r>
      <w:r w:rsidRPr="008226BC">
        <w:rPr>
          <w:rFonts w:ascii="Times New Roman" w:hAnsi="Times New Roman" w:cs="Times New Roman"/>
          <w:kern w:val="0"/>
          <w:szCs w:val="21"/>
        </w:rPr>
        <w:t xml:space="preserve"> hybridization in leaf </w:t>
      </w:r>
      <w:r w:rsidRPr="008226BC">
        <w:rPr>
          <w:rFonts w:ascii="Times New Roman" w:hAnsi="Times New Roman" w:cs="Times New Roman" w:hint="eastAsia"/>
          <w:kern w:val="0"/>
          <w:szCs w:val="21"/>
        </w:rPr>
        <w:t>midrib</w:t>
      </w:r>
      <w:r w:rsidR="008226BC">
        <w:rPr>
          <w:rFonts w:ascii="Times New Roman" w:hAnsi="Times New Roman" w:cs="Times New Roman"/>
          <w:kern w:val="0"/>
          <w:szCs w:val="21"/>
        </w:rPr>
        <w:t>s</w:t>
      </w:r>
      <w:r w:rsidR="00DF7640">
        <w:rPr>
          <w:rFonts w:ascii="Times New Roman" w:hAnsi="Times New Roman" w:cs="Times New Roman"/>
          <w:kern w:val="0"/>
          <w:szCs w:val="21"/>
        </w:rPr>
        <w:t xml:space="preserve"> </w:t>
      </w:r>
      <w:r w:rsidR="00231A6B">
        <w:rPr>
          <w:rFonts w:ascii="Times New Roman" w:hAnsi="Times New Roman" w:cs="Times New Roman"/>
          <w:kern w:val="0"/>
          <w:szCs w:val="21"/>
        </w:rPr>
        <w:t xml:space="preserve">of scions </w:t>
      </w:r>
      <w:r w:rsidRPr="008226BC">
        <w:rPr>
          <w:rFonts w:ascii="Times New Roman" w:hAnsi="Times New Roman" w:cs="Times New Roman"/>
          <w:kern w:val="0"/>
          <w:szCs w:val="21"/>
        </w:rPr>
        <w:t xml:space="preserve">from </w:t>
      </w:r>
      <w:bookmarkStart w:id="0" w:name="_GoBack"/>
      <w:bookmarkEnd w:id="0"/>
      <w:r w:rsidR="008226BC">
        <w:rPr>
          <w:rFonts w:ascii="Times New Roman" w:hAnsi="Times New Roman" w:cs="Times New Roman"/>
          <w:kern w:val="0"/>
          <w:szCs w:val="21"/>
        </w:rPr>
        <w:t>graft-</w:t>
      </w:r>
      <w:r w:rsidRPr="008226BC">
        <w:rPr>
          <w:rFonts w:ascii="Times New Roman" w:hAnsi="Times New Roman" w:cs="Times New Roman" w:hint="eastAsia"/>
          <w:kern w:val="0"/>
          <w:szCs w:val="21"/>
        </w:rPr>
        <w:t>inoculated</w:t>
      </w:r>
      <w:r w:rsidR="00DF7640">
        <w:rPr>
          <w:rFonts w:ascii="Times New Roman" w:hAnsi="Times New Roman" w:cs="Times New Roman"/>
          <w:kern w:val="0"/>
          <w:szCs w:val="21"/>
        </w:rPr>
        <w:t xml:space="preserve"> </w:t>
      </w:r>
      <w:r w:rsidRPr="008226BC">
        <w:rPr>
          <w:rFonts w:ascii="Times New Roman" w:hAnsi="Times New Roman" w:cs="Times New Roman" w:hint="eastAsia"/>
          <w:kern w:val="0"/>
          <w:szCs w:val="21"/>
        </w:rPr>
        <w:t xml:space="preserve">with </w:t>
      </w:r>
      <w:r w:rsidR="00176A2F" w:rsidRPr="00176A2F">
        <w:rPr>
          <w:rFonts w:ascii="Times New Roman" w:hAnsi="Times New Roman" w:cs="Times New Roman"/>
          <w:i/>
          <w:iCs/>
          <w:kern w:val="0"/>
          <w:szCs w:val="21"/>
        </w:rPr>
        <w:t xml:space="preserve">Ca. </w:t>
      </w:r>
      <w:r w:rsidR="00176A2F" w:rsidRPr="00176A2F">
        <w:rPr>
          <w:rFonts w:ascii="Times New Roman" w:hAnsi="Times New Roman" w:cs="Times New Roman"/>
          <w:kern w:val="0"/>
          <w:szCs w:val="21"/>
        </w:rPr>
        <w:t>L. asiaticus</w:t>
      </w:r>
      <w:r w:rsidR="00DF7640">
        <w:rPr>
          <w:rFonts w:ascii="Times New Roman" w:hAnsi="Times New Roman" w:cs="Times New Roman"/>
          <w:kern w:val="0"/>
          <w:szCs w:val="21"/>
        </w:rPr>
        <w:t xml:space="preserve"> </w:t>
      </w:r>
      <w:r w:rsidR="008226BC">
        <w:rPr>
          <w:rFonts w:ascii="Times New Roman" w:hAnsi="Times New Roman" w:cs="Times New Roman"/>
          <w:kern w:val="0"/>
          <w:szCs w:val="21"/>
        </w:rPr>
        <w:t>(</w:t>
      </w:r>
      <w:r w:rsidR="002079C9" w:rsidRPr="008226BC">
        <w:rPr>
          <w:rFonts w:ascii="Times New Roman" w:hAnsi="Times New Roman" w:cs="Times New Roman" w:hint="eastAsia"/>
          <w:kern w:val="0"/>
          <w:szCs w:val="21"/>
        </w:rPr>
        <w:t>Las</w:t>
      </w:r>
      <w:r w:rsidR="008226BC">
        <w:rPr>
          <w:rFonts w:ascii="Times New Roman" w:hAnsi="Times New Roman" w:cs="Times New Roman"/>
          <w:kern w:val="0"/>
          <w:szCs w:val="21"/>
        </w:rPr>
        <w:t>)</w:t>
      </w:r>
      <w:r w:rsidR="002079C9" w:rsidRPr="008226BC">
        <w:rPr>
          <w:rFonts w:ascii="Times New Roman" w:hAnsi="Times New Roman" w:cs="Times New Roman" w:hint="eastAsia"/>
          <w:kern w:val="0"/>
          <w:szCs w:val="21"/>
        </w:rPr>
        <w:t xml:space="preserve">-free </w:t>
      </w:r>
      <w:r w:rsidR="008226BC">
        <w:rPr>
          <w:rFonts w:ascii="Times New Roman" w:hAnsi="Times New Roman" w:cs="Times New Roman"/>
          <w:kern w:val="0"/>
          <w:szCs w:val="21"/>
        </w:rPr>
        <w:t xml:space="preserve">lemon </w:t>
      </w:r>
      <w:r w:rsidR="002079C9" w:rsidRPr="008226BC">
        <w:rPr>
          <w:rFonts w:ascii="Times New Roman" w:hAnsi="Times New Roman" w:cs="Times New Roman" w:hint="eastAsia"/>
          <w:kern w:val="0"/>
          <w:szCs w:val="21"/>
        </w:rPr>
        <w:t>scions (healthy control, CK</w:t>
      </w:r>
      <w:r w:rsidR="002079C9" w:rsidRPr="009626E8"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 w:rsidR="002079C9" w:rsidRPr="008226BC">
        <w:rPr>
          <w:rFonts w:ascii="Times New Roman" w:hAnsi="Times New Roman" w:cs="Times New Roman" w:hint="eastAsia"/>
          <w:kern w:val="0"/>
          <w:szCs w:val="21"/>
        </w:rPr>
        <w:t>), and Las-infected</w:t>
      </w:r>
      <w:r w:rsidR="00DF7640">
        <w:rPr>
          <w:rFonts w:ascii="Times New Roman" w:hAnsi="Times New Roman" w:cs="Times New Roman"/>
          <w:kern w:val="0"/>
          <w:szCs w:val="21"/>
        </w:rPr>
        <w:t xml:space="preserve"> </w:t>
      </w:r>
      <w:r w:rsidR="008226BC">
        <w:rPr>
          <w:rFonts w:ascii="Times New Roman" w:hAnsi="Times New Roman" w:cs="Times New Roman"/>
          <w:kern w:val="0"/>
          <w:szCs w:val="21"/>
        </w:rPr>
        <w:t xml:space="preserve">lemon </w:t>
      </w:r>
      <w:r w:rsidRPr="008226BC">
        <w:rPr>
          <w:rFonts w:ascii="Times New Roman" w:hAnsi="Times New Roman" w:cs="Times New Roman" w:hint="eastAsia"/>
          <w:kern w:val="0"/>
          <w:szCs w:val="21"/>
        </w:rPr>
        <w:t>scions</w:t>
      </w:r>
      <w:r w:rsidR="00DF7640">
        <w:rPr>
          <w:rFonts w:ascii="Times New Roman" w:hAnsi="Times New Roman" w:cs="Times New Roman"/>
          <w:kern w:val="0"/>
          <w:szCs w:val="21"/>
        </w:rPr>
        <w:t xml:space="preserve"> </w:t>
      </w:r>
      <w:r w:rsidR="002079C9" w:rsidRPr="008226BC">
        <w:rPr>
          <w:rFonts w:ascii="Times New Roman" w:hAnsi="Times New Roman" w:cs="Times New Roman" w:hint="eastAsia"/>
          <w:kern w:val="0"/>
          <w:szCs w:val="21"/>
        </w:rPr>
        <w:t xml:space="preserve">treated with </w:t>
      </w:r>
      <w:proofErr w:type="spellStart"/>
      <w:r w:rsidR="008226BC">
        <w:rPr>
          <w:rFonts w:ascii="Times New Roman" w:hAnsi="Times New Roman" w:cs="Times New Roman"/>
          <w:kern w:val="0"/>
          <w:szCs w:val="21"/>
        </w:rPr>
        <w:t>a</w:t>
      </w:r>
      <w:r w:rsidR="008226BC" w:rsidRPr="008226BC">
        <w:rPr>
          <w:rFonts w:ascii="Times New Roman" w:hAnsi="Times New Roman" w:cs="Times New Roman" w:hint="eastAsia"/>
          <w:kern w:val="0"/>
          <w:szCs w:val="21"/>
        </w:rPr>
        <w:t>mpicillin</w:t>
      </w:r>
      <w:proofErr w:type="spellEnd"/>
      <w:r w:rsidR="008226BC" w:rsidRPr="008226BC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2079C9" w:rsidRPr="008226BC">
        <w:rPr>
          <w:rFonts w:ascii="Times New Roman" w:hAnsi="Times New Roman" w:cs="Times New Roman" w:hint="eastAsia"/>
          <w:kern w:val="0"/>
          <w:szCs w:val="21"/>
        </w:rPr>
        <w:t xml:space="preserve">(Amp), </w:t>
      </w:r>
      <w:proofErr w:type="spellStart"/>
      <w:r w:rsidR="008226BC">
        <w:rPr>
          <w:rFonts w:ascii="Times New Roman" w:hAnsi="Times New Roman" w:cs="Times New Roman"/>
          <w:kern w:val="0"/>
          <w:szCs w:val="21"/>
        </w:rPr>
        <w:t>g</w:t>
      </w:r>
      <w:r w:rsidR="008226BC" w:rsidRPr="008226BC">
        <w:rPr>
          <w:rFonts w:ascii="Times New Roman" w:hAnsi="Times New Roman" w:cs="Times New Roman" w:hint="eastAsia"/>
          <w:kern w:val="0"/>
          <w:szCs w:val="21"/>
        </w:rPr>
        <w:t>entamicin</w:t>
      </w:r>
      <w:proofErr w:type="spellEnd"/>
      <w:r w:rsidR="008226BC" w:rsidRPr="008226BC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2079C9" w:rsidRPr="008226BC">
        <w:rPr>
          <w:rFonts w:ascii="Times New Roman" w:hAnsi="Times New Roman" w:cs="Times New Roman" w:hint="eastAsia"/>
          <w:kern w:val="0"/>
          <w:szCs w:val="21"/>
        </w:rPr>
        <w:t xml:space="preserve">(Gm) </w:t>
      </w:r>
      <w:r w:rsidR="00FD19F9">
        <w:rPr>
          <w:rFonts w:ascii="Times New Roman" w:hAnsi="Times New Roman" w:cs="Times New Roman"/>
          <w:kern w:val="0"/>
          <w:szCs w:val="21"/>
        </w:rPr>
        <w:t>or</w:t>
      </w:r>
      <w:r w:rsidR="00DF7640">
        <w:rPr>
          <w:rFonts w:ascii="Times New Roman" w:hAnsi="Times New Roman" w:cs="Times New Roman"/>
          <w:kern w:val="0"/>
          <w:szCs w:val="21"/>
        </w:rPr>
        <w:t xml:space="preserve"> </w:t>
      </w:r>
      <w:r w:rsidR="008226BC">
        <w:rPr>
          <w:rFonts w:ascii="Times New Roman" w:hAnsi="Times New Roman" w:cs="Times New Roman"/>
          <w:kern w:val="0"/>
          <w:szCs w:val="21"/>
        </w:rPr>
        <w:t>w</w:t>
      </w:r>
      <w:r w:rsidR="008226BC" w:rsidRPr="008226BC">
        <w:rPr>
          <w:rFonts w:ascii="Times New Roman" w:hAnsi="Times New Roman" w:cs="Times New Roman" w:hint="eastAsia"/>
          <w:kern w:val="0"/>
          <w:szCs w:val="21"/>
        </w:rPr>
        <w:t xml:space="preserve">ater </w:t>
      </w:r>
      <w:r w:rsidR="002079C9" w:rsidRPr="008226BC">
        <w:rPr>
          <w:rFonts w:ascii="Times New Roman" w:hAnsi="Times New Roman" w:cs="Times New Roman" w:hint="eastAsia"/>
          <w:kern w:val="0"/>
          <w:szCs w:val="21"/>
        </w:rPr>
        <w:t>(</w:t>
      </w:r>
      <w:r w:rsidR="008226BC">
        <w:rPr>
          <w:rFonts w:ascii="Times New Roman" w:hAnsi="Times New Roman" w:cs="Times New Roman"/>
          <w:kern w:val="0"/>
          <w:szCs w:val="21"/>
        </w:rPr>
        <w:t>d</w:t>
      </w:r>
      <w:r w:rsidR="008226BC" w:rsidRPr="008226BC">
        <w:rPr>
          <w:rFonts w:ascii="Times New Roman" w:hAnsi="Times New Roman" w:cs="Times New Roman" w:hint="eastAsia"/>
          <w:kern w:val="0"/>
          <w:szCs w:val="21"/>
        </w:rPr>
        <w:t xml:space="preserve">isease </w:t>
      </w:r>
      <w:r w:rsidR="002079C9" w:rsidRPr="008226BC">
        <w:rPr>
          <w:rFonts w:ascii="Times New Roman" w:hAnsi="Times New Roman" w:cs="Times New Roman" w:hint="eastAsia"/>
          <w:kern w:val="0"/>
          <w:szCs w:val="21"/>
        </w:rPr>
        <w:t>control CK</w:t>
      </w:r>
      <w:r w:rsidR="002079C9" w:rsidRPr="009626E8">
        <w:rPr>
          <w:rFonts w:ascii="Times New Roman" w:hAnsi="Times New Roman" w:cs="Times New Roman" w:hint="eastAsia"/>
          <w:kern w:val="0"/>
          <w:szCs w:val="21"/>
          <w:vertAlign w:val="subscript"/>
        </w:rPr>
        <w:t>1</w:t>
      </w:r>
      <w:r w:rsidR="002079C9" w:rsidRPr="008226BC">
        <w:rPr>
          <w:rFonts w:ascii="Times New Roman" w:hAnsi="Times New Roman" w:cs="Times New Roman" w:hint="eastAsia"/>
          <w:kern w:val="0"/>
          <w:szCs w:val="21"/>
        </w:rPr>
        <w:t>).</w:t>
      </w:r>
    </w:p>
    <w:p w:rsidR="003F5DF7" w:rsidRDefault="003F5DF7"/>
    <w:tbl>
      <w:tblPr>
        <w:tblW w:w="12807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756"/>
        <w:gridCol w:w="1803"/>
        <w:gridCol w:w="1701"/>
        <w:gridCol w:w="2147"/>
        <w:gridCol w:w="1080"/>
        <w:gridCol w:w="1080"/>
        <w:gridCol w:w="1080"/>
        <w:gridCol w:w="1080"/>
        <w:gridCol w:w="1080"/>
      </w:tblGrid>
      <w:tr w:rsidR="003F5DF7" w:rsidRPr="00833161" w:rsidTr="002079C9">
        <w:trPr>
          <w:trHeight w:val="270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Phylum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Class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Order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Family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Amp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Gm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F7" w:rsidRPr="00833161" w:rsidRDefault="002079C9" w:rsidP="002079C9">
            <w:pPr>
              <w:widowControl/>
              <w:wordWrap w:val="0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CK</w:t>
            </w:r>
            <w:r w:rsidRPr="00231A6B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F7" w:rsidRPr="00833161" w:rsidRDefault="002079C9" w:rsidP="002079C9">
            <w:pPr>
              <w:widowControl/>
              <w:wordWrap w:val="0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CK</w:t>
            </w:r>
            <w:r w:rsidRPr="00231A6B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Total</w:t>
            </w:r>
          </w:p>
        </w:tc>
      </w:tr>
      <w:tr w:rsidR="003F5DF7" w:rsidRPr="00833161" w:rsidTr="002079C9">
        <w:trPr>
          <w:trHeight w:val="270"/>
        </w:trPr>
        <w:tc>
          <w:tcPr>
            <w:tcW w:w="355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Acidobacteria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Actinobacteria</w:t>
            </w:r>
          </w:p>
        </w:tc>
        <w:tc>
          <w:tcPr>
            <w:tcW w:w="35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416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1112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249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413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1189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Actinosynnemataceae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Coriobacteriaceae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Corynebacteriaceae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557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Microthrixaceae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201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Nocardiopsaceae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Propionibacteriaceae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231</w:t>
            </w:r>
          </w:p>
        </w:tc>
      </w:tr>
      <w:tr w:rsidR="003F5DF7" w:rsidRPr="00833161" w:rsidTr="002079C9">
        <w:trPr>
          <w:trHeight w:val="270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Bacteroidetes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461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Bacteroidia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Flavobacteria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362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Sphingobacteria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</w:tr>
      <w:tr w:rsidR="003F5DF7" w:rsidRPr="00833161" w:rsidTr="002079C9">
        <w:trPr>
          <w:trHeight w:val="270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Chloroflexi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</w:tr>
      <w:tr w:rsidR="003F5DF7" w:rsidRPr="00833161" w:rsidTr="002079C9">
        <w:trPr>
          <w:trHeight w:val="270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Cyanobacteria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169</w:t>
            </w:r>
          </w:p>
        </w:tc>
      </w:tr>
      <w:tr w:rsidR="003F5DF7" w:rsidRPr="00833161" w:rsidTr="002079C9">
        <w:trPr>
          <w:trHeight w:val="270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Fibrobacteres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</w:tr>
      <w:tr w:rsidR="003F5DF7" w:rsidRPr="00833161" w:rsidTr="002079C9">
        <w:trPr>
          <w:trHeight w:val="270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Firmicutes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1825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2147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Bacilli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1298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1373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Clostridia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774</w:t>
            </w:r>
          </w:p>
        </w:tc>
      </w:tr>
      <w:tr w:rsidR="003F5DF7" w:rsidRPr="00833161" w:rsidTr="002079C9">
        <w:trPr>
          <w:trHeight w:val="270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Proteobacteria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2465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2870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shd w:val="clear" w:color="auto" w:fill="auto"/>
            <w:noWrap/>
            <w:vAlign w:val="center"/>
            <w:hideMark/>
          </w:tcPr>
          <w:p w:rsidR="003F5DF7" w:rsidRPr="00906514" w:rsidRDefault="00B17A0E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 w:val="20"/>
                <w:szCs w:val="20"/>
              </w:rPr>
              <w:t>Alpha</w:t>
            </w:r>
            <w:r w:rsidR="003F5DF7"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proteobacteria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405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Caulobacterales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Rhizobials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154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Rhodobacterales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Rhodospirillales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Rickettsiales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Sphingomonadale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Other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shd w:val="clear" w:color="auto" w:fill="auto"/>
            <w:noWrap/>
            <w:vAlign w:val="center"/>
            <w:hideMark/>
          </w:tcPr>
          <w:p w:rsidR="003F5DF7" w:rsidRPr="00906514" w:rsidRDefault="00B17A0E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 w:val="20"/>
                <w:szCs w:val="20"/>
              </w:rPr>
              <w:t>Beta</w:t>
            </w:r>
            <w:r w:rsidR="003F5DF7"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proteobacteria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1256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Aquabacteriaceae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179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Comamonadaceae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869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880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197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shd w:val="clear" w:color="auto" w:fill="auto"/>
            <w:noWrap/>
            <w:vAlign w:val="center"/>
            <w:hideMark/>
          </w:tcPr>
          <w:p w:rsidR="003F5DF7" w:rsidRPr="00906514" w:rsidRDefault="00B17A0E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 w:val="20"/>
                <w:szCs w:val="20"/>
              </w:rPr>
              <w:t>Delta</w:t>
            </w:r>
            <w:r w:rsidR="003F5DF7"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proteobacteria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126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shd w:val="clear" w:color="auto" w:fill="auto"/>
            <w:noWrap/>
            <w:vAlign w:val="center"/>
            <w:hideMark/>
          </w:tcPr>
          <w:p w:rsidR="003F5DF7" w:rsidRPr="00906514" w:rsidRDefault="00B17A0E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 w:val="20"/>
                <w:szCs w:val="20"/>
              </w:rPr>
              <w:t>Epsilon</w:t>
            </w:r>
            <w:r w:rsidR="003F5DF7"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proteobacteria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shd w:val="clear" w:color="auto" w:fill="auto"/>
            <w:noWrap/>
            <w:vAlign w:val="center"/>
            <w:hideMark/>
          </w:tcPr>
          <w:p w:rsidR="003F5DF7" w:rsidRPr="00906514" w:rsidRDefault="00B17A0E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 w:val="20"/>
                <w:szCs w:val="20"/>
              </w:rPr>
              <w:t>Gamma</w:t>
            </w:r>
            <w:r w:rsidR="003F5DF7"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proteobacteria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1052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Enterobacteriaceae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121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Moraxellaceae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113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Pseudomonadaceae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557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Xanthomonadaceae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</w:tr>
      <w:tr w:rsidR="003F5DF7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199</w:t>
            </w:r>
          </w:p>
        </w:tc>
      </w:tr>
      <w:tr w:rsidR="003F5DF7" w:rsidRPr="00833161" w:rsidTr="002079C9">
        <w:trPr>
          <w:trHeight w:val="270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Spirochaetes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</w:tr>
      <w:tr w:rsidR="003F5DF7" w:rsidRPr="00833161" w:rsidTr="002079C9">
        <w:trPr>
          <w:trHeight w:val="270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:rsidR="003F5DF7" w:rsidRPr="00906514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906514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Tenericutes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2079C9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5DF7" w:rsidRPr="00833161" w:rsidRDefault="003F5DF7" w:rsidP="003F5DF7">
            <w:pPr>
              <w:widowControl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</w:tr>
      <w:tr w:rsidR="002079C9" w:rsidRPr="00833161" w:rsidTr="002079C9">
        <w:trPr>
          <w:trHeight w:val="27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2079C9" w:rsidRPr="00833161" w:rsidRDefault="002079C9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Other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079C9" w:rsidRPr="00833161" w:rsidRDefault="002079C9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79C9" w:rsidRPr="00833161" w:rsidRDefault="002079C9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:rsidR="002079C9" w:rsidRPr="00833161" w:rsidRDefault="002079C9" w:rsidP="003F5DF7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079C9" w:rsidRPr="00833161" w:rsidRDefault="002079C9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833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079C9" w:rsidRPr="00833161" w:rsidRDefault="002079C9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833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079C9" w:rsidRPr="00833161" w:rsidRDefault="002079C9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833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079C9" w:rsidRPr="00833161" w:rsidRDefault="002079C9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833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079C9" w:rsidRPr="00833161" w:rsidRDefault="002079C9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833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</w:t>
            </w:r>
          </w:p>
        </w:tc>
      </w:tr>
      <w:tr w:rsidR="00833161" w:rsidRPr="00833161" w:rsidTr="00833161">
        <w:trPr>
          <w:trHeight w:val="270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61" w:rsidRPr="00833161" w:rsidRDefault="00833161" w:rsidP="006D64D6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33161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Total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61" w:rsidRPr="00833161" w:rsidRDefault="00833161" w:rsidP="006D64D6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61" w:rsidRPr="00833161" w:rsidRDefault="00833161" w:rsidP="006D64D6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61" w:rsidRPr="00833161" w:rsidRDefault="00833161" w:rsidP="006D64D6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61" w:rsidRPr="00833161" w:rsidRDefault="00833161" w:rsidP="006D64D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1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61" w:rsidRPr="00833161" w:rsidRDefault="00833161" w:rsidP="006D64D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1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6356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61" w:rsidRPr="00833161" w:rsidRDefault="00833161" w:rsidP="006D64D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1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61" w:rsidRPr="00833161" w:rsidRDefault="00833161" w:rsidP="006D64D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1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61" w:rsidRPr="00833161" w:rsidRDefault="00833161" w:rsidP="006D64D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1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7407</w:t>
            </w:r>
          </w:p>
        </w:tc>
      </w:tr>
    </w:tbl>
    <w:p w:rsidR="003F5DF7" w:rsidRDefault="003F5DF7"/>
    <w:sectPr w:rsidR="003F5DF7" w:rsidSect="003F5D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E2" w:rsidRDefault="003D37E2" w:rsidP="008012AB">
      <w:r>
        <w:separator/>
      </w:r>
    </w:p>
  </w:endnote>
  <w:endnote w:type="continuationSeparator" w:id="0">
    <w:p w:rsidR="003D37E2" w:rsidRDefault="003D37E2" w:rsidP="0080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E2" w:rsidRDefault="003D37E2" w:rsidP="008012AB">
      <w:r>
        <w:separator/>
      </w:r>
    </w:p>
  </w:footnote>
  <w:footnote w:type="continuationSeparator" w:id="0">
    <w:p w:rsidR="003D37E2" w:rsidRDefault="003D37E2" w:rsidP="00801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DF7"/>
    <w:rsid w:val="00017605"/>
    <w:rsid w:val="00020A5C"/>
    <w:rsid w:val="000670A7"/>
    <w:rsid w:val="00067EA4"/>
    <w:rsid w:val="00091975"/>
    <w:rsid w:val="000941F5"/>
    <w:rsid w:val="000D1C94"/>
    <w:rsid w:val="000E5E3E"/>
    <w:rsid w:val="00102683"/>
    <w:rsid w:val="001166FF"/>
    <w:rsid w:val="001171BA"/>
    <w:rsid w:val="0013684D"/>
    <w:rsid w:val="00176A2F"/>
    <w:rsid w:val="00186713"/>
    <w:rsid w:val="001A3541"/>
    <w:rsid w:val="001C1803"/>
    <w:rsid w:val="002079C9"/>
    <w:rsid w:val="00231A6B"/>
    <w:rsid w:val="00241C45"/>
    <w:rsid w:val="00246EC7"/>
    <w:rsid w:val="0025076F"/>
    <w:rsid w:val="0025309B"/>
    <w:rsid w:val="002A4352"/>
    <w:rsid w:val="002B359F"/>
    <w:rsid w:val="002C4D1B"/>
    <w:rsid w:val="002D2A63"/>
    <w:rsid w:val="002D2F56"/>
    <w:rsid w:val="002E3DE9"/>
    <w:rsid w:val="0031112F"/>
    <w:rsid w:val="00314378"/>
    <w:rsid w:val="00330230"/>
    <w:rsid w:val="00367FA9"/>
    <w:rsid w:val="00371EA6"/>
    <w:rsid w:val="00375C8C"/>
    <w:rsid w:val="003A23A4"/>
    <w:rsid w:val="003C2579"/>
    <w:rsid w:val="003D1F0B"/>
    <w:rsid w:val="003D37E2"/>
    <w:rsid w:val="003F1D21"/>
    <w:rsid w:val="003F5DF7"/>
    <w:rsid w:val="0041610C"/>
    <w:rsid w:val="00433EF7"/>
    <w:rsid w:val="0044166F"/>
    <w:rsid w:val="004B4627"/>
    <w:rsid w:val="004C6675"/>
    <w:rsid w:val="004F43BC"/>
    <w:rsid w:val="005113EF"/>
    <w:rsid w:val="00517424"/>
    <w:rsid w:val="00527D4F"/>
    <w:rsid w:val="0055495C"/>
    <w:rsid w:val="0056747B"/>
    <w:rsid w:val="005674D6"/>
    <w:rsid w:val="0057442A"/>
    <w:rsid w:val="005904B2"/>
    <w:rsid w:val="00594427"/>
    <w:rsid w:val="00597205"/>
    <w:rsid w:val="005E2DF4"/>
    <w:rsid w:val="005F4DFA"/>
    <w:rsid w:val="00663678"/>
    <w:rsid w:val="006669B8"/>
    <w:rsid w:val="006823C6"/>
    <w:rsid w:val="006E65F0"/>
    <w:rsid w:val="00707E81"/>
    <w:rsid w:val="0072129B"/>
    <w:rsid w:val="00757D2A"/>
    <w:rsid w:val="007A4966"/>
    <w:rsid w:val="007C1E39"/>
    <w:rsid w:val="007F6CF1"/>
    <w:rsid w:val="008012AB"/>
    <w:rsid w:val="0081522D"/>
    <w:rsid w:val="008226BC"/>
    <w:rsid w:val="0082518A"/>
    <w:rsid w:val="00833161"/>
    <w:rsid w:val="00843C57"/>
    <w:rsid w:val="0084611F"/>
    <w:rsid w:val="00851B0F"/>
    <w:rsid w:val="0089339D"/>
    <w:rsid w:val="00895062"/>
    <w:rsid w:val="008B3243"/>
    <w:rsid w:val="008C3D35"/>
    <w:rsid w:val="008F57A0"/>
    <w:rsid w:val="00906514"/>
    <w:rsid w:val="009117E8"/>
    <w:rsid w:val="009160A5"/>
    <w:rsid w:val="00935DB7"/>
    <w:rsid w:val="0094018B"/>
    <w:rsid w:val="009417C9"/>
    <w:rsid w:val="009626E8"/>
    <w:rsid w:val="00983916"/>
    <w:rsid w:val="00992F80"/>
    <w:rsid w:val="009C6BD0"/>
    <w:rsid w:val="00A3601D"/>
    <w:rsid w:val="00A77D0C"/>
    <w:rsid w:val="00AA31A2"/>
    <w:rsid w:val="00AC5D6B"/>
    <w:rsid w:val="00AC6AE0"/>
    <w:rsid w:val="00AD29E1"/>
    <w:rsid w:val="00AE7B20"/>
    <w:rsid w:val="00AF3A91"/>
    <w:rsid w:val="00B03E23"/>
    <w:rsid w:val="00B17A0E"/>
    <w:rsid w:val="00B2179E"/>
    <w:rsid w:val="00B340D9"/>
    <w:rsid w:val="00B53288"/>
    <w:rsid w:val="00B73CFC"/>
    <w:rsid w:val="00B94A49"/>
    <w:rsid w:val="00BF55CA"/>
    <w:rsid w:val="00CA5869"/>
    <w:rsid w:val="00CF006C"/>
    <w:rsid w:val="00D22172"/>
    <w:rsid w:val="00D37DEA"/>
    <w:rsid w:val="00D55FC5"/>
    <w:rsid w:val="00D56AD7"/>
    <w:rsid w:val="00D76BC1"/>
    <w:rsid w:val="00D92434"/>
    <w:rsid w:val="00DB3D74"/>
    <w:rsid w:val="00DB758B"/>
    <w:rsid w:val="00DD7127"/>
    <w:rsid w:val="00DF7640"/>
    <w:rsid w:val="00E00CA8"/>
    <w:rsid w:val="00E10FDB"/>
    <w:rsid w:val="00E208A7"/>
    <w:rsid w:val="00E700DB"/>
    <w:rsid w:val="00E74294"/>
    <w:rsid w:val="00E83417"/>
    <w:rsid w:val="00E906E9"/>
    <w:rsid w:val="00ED6FF1"/>
    <w:rsid w:val="00EF7758"/>
    <w:rsid w:val="00F07B3D"/>
    <w:rsid w:val="00F10C91"/>
    <w:rsid w:val="00F2606F"/>
    <w:rsid w:val="00F725B7"/>
    <w:rsid w:val="00F72A9A"/>
    <w:rsid w:val="00F93620"/>
    <w:rsid w:val="00F9362C"/>
    <w:rsid w:val="00FD19F9"/>
    <w:rsid w:val="00FF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B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12A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01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12AB"/>
    <w:rPr>
      <w:sz w:val="18"/>
      <w:szCs w:val="18"/>
    </w:rPr>
  </w:style>
  <w:style w:type="character" w:customStyle="1" w:styleId="st1">
    <w:name w:val="st1"/>
    <w:basedOn w:val="DefaultParagraphFont"/>
    <w:rsid w:val="008226BC"/>
  </w:style>
  <w:style w:type="paragraph" w:styleId="BalloonText">
    <w:name w:val="Balloon Text"/>
    <w:basedOn w:val="Normal"/>
    <w:link w:val="BalloonTextChar"/>
    <w:uiPriority w:val="99"/>
    <w:semiHidden/>
    <w:unhideWhenUsed/>
    <w:rsid w:val="00822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2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6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6ED32-B849-458B-ACD1-33D6B7D6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pduan</cp:lastModifiedBy>
  <cp:revision>2</cp:revision>
  <dcterms:created xsi:type="dcterms:W3CDTF">2013-09-26T15:37:00Z</dcterms:created>
  <dcterms:modified xsi:type="dcterms:W3CDTF">2013-09-26T15:37:00Z</dcterms:modified>
</cp:coreProperties>
</file>