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F4" w:rsidRDefault="00ED4B56" w:rsidP="00EF58F4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4B56">
        <w:rPr>
          <w:noProof/>
          <w:lang w:bidi="ar-SA"/>
        </w:rPr>
        <w:pict>
          <v:group id="_x0000_s1029" style="position:absolute;margin-left:135pt;margin-top:10.45pt;width:198.35pt;height:194pt;z-index:251658240" coordorigin="4500,3163" coordsize="3967,3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500;top:3238;width:3967;height:380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725;top:3163;width:630;height:630" stroked="f">
              <v:textbox>
                <w:txbxContent>
                  <w:p w:rsidR="00EF58F4" w:rsidRPr="009B4013" w:rsidRDefault="00EF58F4" w:rsidP="00EF58F4">
                    <w:pPr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</w:pPr>
                    <w:r w:rsidRPr="009B4013"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  <w:t>B</w:t>
                    </w:r>
                  </w:p>
                </w:txbxContent>
              </v:textbox>
            </v:shape>
          </v:group>
          <o:OLEObject Type="Embed" ProgID="Prism4.Document" ShapeID="_x0000_s1030" DrawAspect="Content" ObjectID="_1439547066" r:id="rId5"/>
        </w:pict>
      </w:r>
      <w:r w:rsidRPr="00ED4B56">
        <w:rPr>
          <w:noProof/>
        </w:rPr>
        <w:pict>
          <v:group id="_x0000_s1026" style="position:absolute;margin-left:-27pt;margin-top:10.45pt;width:195pt;height:193.75pt;z-index:251657216" coordorigin="1260,2325" coordsize="3900,3875">
            <v:shape id="_x0000_s1027" type="#_x0000_t75" style="position:absolute;left:1665;top:2535;width:3495;height:3665">
              <v:imagedata r:id="rId6" o:title=""/>
            </v:shape>
            <v:shape id="_x0000_s1028" type="#_x0000_t202" style="position:absolute;left:1260;top:2325;width:795;height:630" stroked="f">
              <v:textbox>
                <w:txbxContent>
                  <w:p w:rsidR="00EF58F4" w:rsidRPr="009B4013" w:rsidRDefault="00EF58F4" w:rsidP="00EF58F4">
                    <w:pPr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</w:pPr>
                    <w:r w:rsidRPr="009B4013"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  <w:t>A</w:t>
                    </w:r>
                  </w:p>
                </w:txbxContent>
              </v:textbox>
            </v:shape>
          </v:group>
          <o:OLEObject Type="Embed" ProgID="Prism4.Document" ShapeID="_x0000_s1027" DrawAspect="Content" ObjectID="_1439547067" r:id="rId7"/>
        </w:pict>
      </w:r>
    </w:p>
    <w:p w:rsidR="00EF58F4" w:rsidRPr="0024594D" w:rsidRDefault="00EF58F4" w:rsidP="00EF58F4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8F4" w:rsidRDefault="00EF58F4" w:rsidP="00EF58F4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6E7ACD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19B1">
        <w:rPr>
          <w:rFonts w:ascii="Times New Roman" w:hAnsi="Times New Roman" w:cs="Times New Roman"/>
          <w:b/>
          <w:bCs/>
          <w:sz w:val="24"/>
          <w:szCs w:val="24"/>
          <w:u w:val="single"/>
        </w:rPr>
        <w:t>Fig</w:t>
      </w:r>
      <w:r w:rsidR="006E7ACD">
        <w:rPr>
          <w:rFonts w:ascii="Times New Roman" w:hAnsi="Times New Roman" w:cs="Times New Roman"/>
          <w:b/>
          <w:bCs/>
          <w:sz w:val="24"/>
          <w:szCs w:val="24"/>
          <w:u w:val="single"/>
        </w:rPr>
        <w:t>ure</w:t>
      </w:r>
      <w:r w:rsidRPr="00BB19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A028D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6B671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BB19B1">
        <w:rPr>
          <w:rFonts w:ascii="Times New Roman" w:hAnsi="Times New Roman" w:cs="Times New Roman"/>
          <w:b/>
          <w:bCs/>
          <w:sz w:val="24"/>
          <w:szCs w:val="24"/>
          <w:u w:val="single"/>
        </w:rPr>
        <w:t>- Leptin trea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tment did not cause cell death</w:t>
      </w:r>
    </w:p>
    <w:p w:rsidR="00EF58F4" w:rsidRPr="00BB19B1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8F4" w:rsidRDefault="00EF58F4" w:rsidP="00EF58F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HCT</w:t>
      </w:r>
      <w:r w:rsidRPr="00BB19B1">
        <w:rPr>
          <w:rFonts w:ascii="Times New Roman" w:hAnsi="Times New Roman" w:cs="Times New Roman"/>
          <w:sz w:val="24"/>
          <w:szCs w:val="24"/>
        </w:rPr>
        <w:t xml:space="preserve">116 cells were </w:t>
      </w:r>
      <w:r>
        <w:rPr>
          <w:rFonts w:ascii="Times New Roman" w:hAnsi="Times New Roman" w:cs="Times New Roman"/>
          <w:sz w:val="24"/>
          <w:szCs w:val="24"/>
        </w:rPr>
        <w:t xml:space="preserve">treated with DMEM (control)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BB19B1">
        <w:rPr>
          <w:rFonts w:ascii="Times New Roman" w:hAnsi="Times New Roman" w:cs="Times New Roman"/>
          <w:sz w:val="24"/>
          <w:szCs w:val="24"/>
        </w:rPr>
        <w:t>eptin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/ml)</w:t>
      </w:r>
      <w:r w:rsidRPr="00BB19B1">
        <w:rPr>
          <w:rFonts w:ascii="Times New Roman" w:hAnsi="Times New Roman" w:cs="Times New Roman"/>
          <w:sz w:val="24"/>
          <w:szCs w:val="24"/>
        </w:rPr>
        <w:t xml:space="preserve">, for 24 hours. </w:t>
      </w:r>
      <w:r w:rsidRPr="00BB19B1">
        <w:rPr>
          <w:rFonts w:ascii="Times New Roman" w:hAnsi="Times New Roman" w:cs="Times New Roman"/>
          <w:i/>
          <w:iCs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B19B1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19B1">
        <w:rPr>
          <w:rFonts w:ascii="Times New Roman" w:hAnsi="Times New Roman" w:cs="Times New Roman"/>
          <w:sz w:val="24"/>
          <w:szCs w:val="24"/>
        </w:rPr>
        <w:t xml:space="preserve"> were count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B19B1">
        <w:rPr>
          <w:rFonts w:ascii="Times New Roman" w:hAnsi="Times New Roman" w:cs="Times New Roman"/>
          <w:sz w:val="24"/>
          <w:szCs w:val="24"/>
        </w:rPr>
        <w:t xml:space="preserve">. </w:t>
      </w:r>
      <w:r w:rsidRPr="008A45F9">
        <w:rPr>
          <w:rFonts w:ascii="Times New Roman" w:hAnsi="Times New Roman" w:cs="Times New Roman"/>
          <w:sz w:val="24"/>
          <w:szCs w:val="24"/>
          <w:lang w:bidi="ar-SA"/>
        </w:rPr>
        <w:t xml:space="preserve">Results are expressed as the </w:t>
      </w:r>
      <w:r w:rsidRPr="008A45F9">
        <w:rPr>
          <w:rFonts w:ascii="Times New Roman" w:hAnsi="Times New Roman" w:cs="Times New Roman"/>
        </w:rPr>
        <w:t xml:space="preserve">mean </w:t>
      </w:r>
      <w:r>
        <w:rPr>
          <w:rFonts w:ascii="Times New Roman" w:hAnsi="Times New Roman" w:cs="Times New Roman"/>
          <w:sz w:val="24"/>
          <w:szCs w:val="24"/>
        </w:rPr>
        <w:t>± SEM, c</w:t>
      </w:r>
      <w:r w:rsidRPr="00BB19B1">
        <w:rPr>
          <w:rFonts w:ascii="Times New Roman" w:hAnsi="Times New Roman" w:cs="Times New Roman"/>
          <w:sz w:val="24"/>
          <w:szCs w:val="24"/>
        </w:rPr>
        <w:t xml:space="preserve">ontrol </w:t>
      </w:r>
      <w:r w:rsidRPr="00BB19B1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=4, l</w:t>
      </w:r>
      <w:r w:rsidRPr="00BB19B1">
        <w:rPr>
          <w:rFonts w:ascii="Times New Roman" w:hAnsi="Times New Roman" w:cs="Times New Roman"/>
          <w:sz w:val="24"/>
          <w:szCs w:val="24"/>
        </w:rPr>
        <w:t xml:space="preserve">eptin </w:t>
      </w:r>
      <w:r w:rsidRPr="00BB19B1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=4</w:t>
      </w:r>
      <w:r w:rsidRPr="00F3477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from a </w:t>
      </w:r>
      <w:r w:rsidRPr="008A45F9">
        <w:rPr>
          <w:rFonts w:ascii="Times New Roman" w:hAnsi="Times New Roman" w:cs="Times New Roman"/>
        </w:rPr>
        <w:t>typical experiment. Similar results were seen in 3 independent experiments</w:t>
      </w:r>
      <w:r w:rsidRPr="00BB19B1">
        <w:rPr>
          <w:rFonts w:ascii="Times New Roman" w:hAnsi="Times New Roman" w:cs="Times New Roman"/>
          <w:sz w:val="24"/>
          <w:szCs w:val="24"/>
        </w:rPr>
        <w:t>.</w:t>
      </w:r>
      <w:r w:rsidRPr="002632D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EF58F4" w:rsidRPr="00BB19B1" w:rsidRDefault="00EF58F4" w:rsidP="006E7AC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9B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B19B1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9B1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19B1">
        <w:rPr>
          <w:rFonts w:ascii="Times New Roman" w:hAnsi="Times New Roman" w:cs="Times New Roman"/>
          <w:sz w:val="24"/>
          <w:szCs w:val="24"/>
        </w:rPr>
        <w:t xml:space="preserve"> viability was measured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BB19B1">
        <w:rPr>
          <w:rFonts w:ascii="Times New Roman" w:hAnsi="Times New Roman" w:cs="Times New Roman"/>
          <w:sz w:val="24"/>
          <w:szCs w:val="24"/>
        </w:rPr>
        <w:t xml:space="preserve"> MTT as</w:t>
      </w:r>
      <w:r>
        <w:rPr>
          <w:rFonts w:ascii="Times New Roman" w:hAnsi="Times New Roman" w:cs="Times New Roman"/>
          <w:sz w:val="24"/>
          <w:szCs w:val="24"/>
        </w:rPr>
        <w:t>say as described in the Methods. Values are mean ±SEM, c</w:t>
      </w:r>
      <w:r w:rsidRPr="00BB19B1">
        <w:rPr>
          <w:rFonts w:ascii="Times New Roman" w:hAnsi="Times New Roman" w:cs="Times New Roman"/>
          <w:sz w:val="24"/>
          <w:szCs w:val="24"/>
        </w:rPr>
        <w:t xml:space="preserve">ontrol </w:t>
      </w:r>
      <w:r w:rsidRPr="00BB19B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B19B1">
        <w:rPr>
          <w:rFonts w:ascii="Times New Roman" w:hAnsi="Times New Roman" w:cs="Times New Roman"/>
          <w:sz w:val="24"/>
          <w:szCs w:val="24"/>
        </w:rPr>
        <w:t xml:space="preserve">=5,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B19B1">
        <w:rPr>
          <w:rFonts w:ascii="Times New Roman" w:hAnsi="Times New Roman" w:cs="Times New Roman"/>
          <w:sz w:val="24"/>
          <w:szCs w:val="24"/>
        </w:rPr>
        <w:t xml:space="preserve">eptin </w:t>
      </w:r>
      <w:r w:rsidRPr="00BB19B1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=5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from a </w:t>
      </w:r>
      <w:r w:rsidRPr="008A45F9">
        <w:rPr>
          <w:rFonts w:ascii="Times New Roman" w:hAnsi="Times New Roman" w:cs="Times New Roman"/>
        </w:rPr>
        <w:t>typical experiment. Similar results were seen in 3 independent experiments</w:t>
      </w:r>
      <w:r w:rsidRPr="00BB19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results were</w:t>
      </w:r>
      <w:r w:rsidRPr="00CF6AF0">
        <w:rPr>
          <w:rFonts w:ascii="Times New Roman" w:hAnsi="Times New Roman" w:cs="Times New Roman"/>
          <w:sz w:val="24"/>
          <w:szCs w:val="24"/>
        </w:rPr>
        <w:t xml:space="preserve"> expressed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F6AF0">
        <w:rPr>
          <w:rFonts w:ascii="Times New Roman" w:hAnsi="Times New Roman" w:cs="Times New Roman"/>
          <w:sz w:val="24"/>
          <w:szCs w:val="24"/>
        </w:rPr>
        <w:t xml:space="preserve">percentage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CF6AF0">
        <w:rPr>
          <w:rFonts w:ascii="Times New Roman" w:hAnsi="Times New Roman" w:cs="Times New Roman"/>
          <w:sz w:val="24"/>
          <w:szCs w:val="24"/>
        </w:rPr>
        <w:t xml:space="preserve"> control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2D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EF58F4" w:rsidRPr="00BB19B1" w:rsidRDefault="00EF58F4" w:rsidP="00EF58F4">
      <w:pPr>
        <w:bidi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58F4" w:rsidRDefault="00EF58F4" w:rsidP="00EF58F4">
      <w:pPr>
        <w:bidi w:val="0"/>
      </w:pPr>
    </w:p>
    <w:p w:rsidR="00EF58F4" w:rsidRDefault="00EF58F4" w:rsidP="00EF58F4">
      <w:pPr>
        <w:bidi w:val="0"/>
      </w:pPr>
    </w:p>
    <w:p w:rsidR="00EF58F4" w:rsidRDefault="00EF58F4" w:rsidP="00EF58F4">
      <w:pPr>
        <w:bidi w:val="0"/>
      </w:pPr>
    </w:p>
    <w:p w:rsidR="00EF58F4" w:rsidRDefault="00EF58F4" w:rsidP="00EF58F4">
      <w:pPr>
        <w:bidi w:val="0"/>
      </w:pPr>
    </w:p>
    <w:p w:rsidR="00EF58F4" w:rsidRDefault="00EF58F4" w:rsidP="00EF58F4">
      <w:pPr>
        <w:bidi w:val="0"/>
      </w:pPr>
    </w:p>
    <w:p w:rsidR="00EF58F4" w:rsidRDefault="00EF58F4" w:rsidP="00EF58F4">
      <w:pPr>
        <w:bidi w:val="0"/>
      </w:pPr>
    </w:p>
    <w:p w:rsidR="00EF58F4" w:rsidRDefault="00EF58F4" w:rsidP="00EF58F4">
      <w:pPr>
        <w:bidi w:val="0"/>
      </w:pPr>
    </w:p>
    <w:p w:rsidR="00EF58F4" w:rsidRDefault="00EF58F4" w:rsidP="00EF58F4">
      <w:pPr>
        <w:bidi w:val="0"/>
      </w:pPr>
    </w:p>
    <w:p w:rsidR="00EF58F4" w:rsidRDefault="00EF58F4" w:rsidP="00EF58F4">
      <w:pPr>
        <w:bidi w:val="0"/>
      </w:pPr>
    </w:p>
    <w:p w:rsidR="002B3F8D" w:rsidRPr="00EF58F4" w:rsidRDefault="002B3F8D"/>
    <w:sectPr w:rsidR="002B3F8D" w:rsidRPr="00EF58F4" w:rsidSect="002B3F8D">
      <w:pgSz w:w="11906" w:h="16838"/>
      <w:pgMar w:top="126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EF58F4"/>
    <w:rsid w:val="002B3F8D"/>
    <w:rsid w:val="006B6715"/>
    <w:rsid w:val="006E7ACD"/>
    <w:rsid w:val="007642E2"/>
    <w:rsid w:val="008D087C"/>
    <w:rsid w:val="00A22143"/>
    <w:rsid w:val="00AB5C9A"/>
    <w:rsid w:val="00AF1D90"/>
    <w:rsid w:val="00BA028D"/>
    <w:rsid w:val="00BB3814"/>
    <w:rsid w:val="00BD4D80"/>
    <w:rsid w:val="00D51F3A"/>
    <w:rsid w:val="00E47BE2"/>
    <w:rsid w:val="00ED4B56"/>
    <w:rsid w:val="00EF58F4"/>
    <w:rsid w:val="00F5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F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betty</cp:lastModifiedBy>
  <cp:revision>3</cp:revision>
  <dcterms:created xsi:type="dcterms:W3CDTF">2013-04-30T04:32:00Z</dcterms:created>
  <dcterms:modified xsi:type="dcterms:W3CDTF">2013-09-01T10:25:00Z</dcterms:modified>
</cp:coreProperties>
</file>