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24E" w:rsidRPr="00C60C95" w:rsidRDefault="0026624E" w:rsidP="0026624E">
      <w:pPr>
        <w:spacing w:line="480" w:lineRule="auto"/>
        <w:jc w:val="center"/>
        <w:rPr>
          <w:b/>
          <w:bCs/>
        </w:rPr>
      </w:pPr>
      <w:r w:rsidRPr="00C60C95">
        <w:rPr>
          <w:b/>
          <w:bCs/>
        </w:rPr>
        <w:t>SUPPLEMENTAL METHODS</w:t>
      </w:r>
    </w:p>
    <w:p w:rsidR="0026624E" w:rsidRPr="00C60C95" w:rsidRDefault="0026624E" w:rsidP="0026624E">
      <w:pPr>
        <w:widowControl w:val="0"/>
        <w:spacing w:line="480" w:lineRule="auto"/>
      </w:pPr>
      <w:r w:rsidRPr="00C60C95">
        <w:rPr>
          <w:b/>
          <w:bCs/>
        </w:rPr>
        <w:t xml:space="preserve">Animals. </w:t>
      </w:r>
      <w:r w:rsidRPr="00C60C95">
        <w:t xml:space="preserve"> All animal protocols conformed to Canadian Council on Animal Care guidelines (Ottawa, ON: Vol. 1, 2</w:t>
      </w:r>
      <w:r w:rsidRPr="00C60C95">
        <w:rPr>
          <w:vertAlign w:val="superscript"/>
        </w:rPr>
        <w:t>nd</w:t>
      </w:r>
      <w:r w:rsidRPr="00C60C95">
        <w:t xml:space="preserve"> edition, 1993; Vol. 2, 1984) and were approved by the Dalhousie University Committee on Laboratory Animals.  Female C57BL/6 mice were obtained from Charles River Laboratories (St. Constant, QC) following an OVX or sham surgery at one month of age.  Animals were housed in micro-isolator cages at Dalhousie University and maintained on a 12-hour light/dark cycle, with free access to food and water, until use at 20-24 mos.</w:t>
      </w:r>
    </w:p>
    <w:p w:rsidR="00A649E0" w:rsidRPr="00C60C95" w:rsidRDefault="0026624E" w:rsidP="0026624E">
      <w:pPr>
        <w:widowControl w:val="0"/>
        <w:spacing w:line="480" w:lineRule="auto"/>
      </w:pPr>
      <w:r w:rsidRPr="00C60C95">
        <w:rPr>
          <w:b/>
          <w:bCs/>
        </w:rPr>
        <w:t xml:space="preserve">Myocyte Isolation.  </w:t>
      </w:r>
      <w:r w:rsidRPr="00C60C95">
        <w:rPr>
          <w:bCs/>
        </w:rPr>
        <w:t>V</w:t>
      </w:r>
      <w:r w:rsidRPr="00C60C95">
        <w:t xml:space="preserve">entricular myocytes were isolated by enzymatic dissociation as described previously </w:t>
      </w:r>
      <w:r w:rsidR="00416EE3" w:rsidRPr="00C60C95">
        <w:fldChar w:fldCharType="begin"/>
      </w:r>
      <w:r w:rsidR="002430F5" w:rsidRPr="00C60C95">
        <w:instrText xml:space="preserve"> ADDIN EN.CITE &lt;EndNote&gt;&lt;Cite&gt;&lt;Author&gt;Grandy&lt;/Author&gt;&lt;Year&gt;2006&lt;/Year&gt;&lt;RecNum&gt;23&lt;/RecNum&gt;&lt;DisplayText&gt;[1]&lt;/DisplayText&gt;&lt;record&gt;&lt;rec-number&gt;23&lt;/rec-number&gt;&lt;foreign-keys&gt;&lt;key app="EN" db-id="5fxw99rws29r05exezlva0asea5fwdw9ravf"&gt;23&lt;/key&gt;&lt;/foreign-keys&gt;&lt;ref-type name="Journal Article"&gt;17&lt;/ref-type&gt;&lt;contributors&gt;&lt;authors&gt;&lt;author&gt;Grandy, S. A.&lt;/author&gt;&lt;author&gt;Howlett, S. E.&lt;/author&gt;&lt;/authors&gt;&lt;/contributors&gt;&lt;auth-address&gt;Dept. of Pharmacology, 5850 College St., Sir Charles Tupper Medical Bldg., Dalhousie Univ., Halifax, NS, B3H 1X5, Canada.&lt;/auth-address&gt;&lt;titles&gt;&lt;title&gt;Cardiac excitation-contraction coupling is altered in myocytes from aged male mice but not in cells from aged female mice&lt;/title&gt;&lt;secondary-title&gt;Am J Physiol Heart Circ Physiol&lt;/secondary-title&gt;&lt;/titles&gt;&lt;periodical&gt;&lt;full-title&gt;Am J Physiol Heart Circ Physiol&lt;/full-title&gt;&lt;/periodical&gt;&lt;pages&gt;H2362-70&lt;/pages&gt;&lt;volume&gt;291&lt;/volume&gt;&lt;number&gt;5&lt;/number&gt;&lt;edition&gt;2006/05/30&lt;/edition&gt;&lt;keywords&gt;&lt;keyword&gt;Aging/*physiology&lt;/keyword&gt;&lt;keyword&gt;Animals&lt;/keyword&gt;&lt;keyword&gt;Calcium/metabolism&lt;/keyword&gt;&lt;keyword&gt;Electric Conductivity&lt;/keyword&gt;&lt;keyword&gt;Electric Stimulation&lt;/keyword&gt;&lt;keyword&gt;Female&lt;/keyword&gt;&lt;keyword&gt;Fluorescent Dyes&lt;/keyword&gt;&lt;keyword&gt;Fura-2&lt;/keyword&gt;&lt;keyword&gt;Heart Ventricles/cytology&lt;/keyword&gt;&lt;keyword&gt;Male&lt;/keyword&gt;&lt;keyword&gt;Mice&lt;/keyword&gt;&lt;keyword&gt;Mice, Inbred Strains&lt;/keyword&gt;&lt;keyword&gt;Myocardial Contraction/*physiology&lt;/keyword&gt;&lt;keyword&gt;Myocytes, Cardiac/*physiology&lt;/keyword&gt;&lt;keyword&gt;Patch-Clamp Techniques&lt;/keyword&gt;&lt;keyword&gt;Sarcoplasmic Reticulum/physiology&lt;/keyword&gt;&lt;/keywords&gt;&lt;dates&gt;&lt;year&gt;2006&lt;/year&gt;&lt;pub-dates&gt;&lt;date&gt;Nov&lt;/date&gt;&lt;/pub-dates&gt;&lt;/dates&gt;&lt;isbn&gt;0363-6135 (Print)&amp;#xD;0363-6135 (Linking)&lt;/isbn&gt;&lt;accession-num&gt;16731653&lt;/accession-num&gt;&lt;urls&gt;&lt;related-urls&gt;&lt;url&gt;http://www.ncbi.nlm.nih.gov/entrez/query.fcgi?cmd=Retrieve&amp;amp;db=PubMed&amp;amp;dopt=Citation&amp;amp;list_uids=16731653&lt;/url&gt;&lt;/related-urls&gt;&lt;/urls&gt;&lt;electronic-resource-num&gt;00070.2006 [pii]&amp;#xD;10.1152/ajpheart.00070.2006&lt;/electronic-resource-num&gt;&lt;language&gt;eng&lt;/language&gt;&lt;/record&gt;&lt;/Cite&gt;&lt;/EndNote&gt;</w:instrText>
      </w:r>
      <w:r w:rsidR="00416EE3" w:rsidRPr="00C60C95">
        <w:fldChar w:fldCharType="separate"/>
      </w:r>
      <w:r w:rsidR="002430F5" w:rsidRPr="00C60C95">
        <w:rPr>
          <w:noProof/>
        </w:rPr>
        <w:t>[</w:t>
      </w:r>
      <w:hyperlink w:anchor="_ENREF_1" w:tooltip="Grandy, 2006 #23" w:history="1">
        <w:r w:rsidR="002B56AF" w:rsidRPr="00C60C95">
          <w:rPr>
            <w:noProof/>
          </w:rPr>
          <w:t>1</w:t>
        </w:r>
      </w:hyperlink>
      <w:r w:rsidR="002430F5" w:rsidRPr="00C60C95">
        <w:rPr>
          <w:noProof/>
        </w:rPr>
        <w:t>]</w:t>
      </w:r>
      <w:r w:rsidR="00416EE3" w:rsidRPr="00C60C95">
        <w:fldChar w:fldCharType="end"/>
      </w:r>
      <w:r w:rsidRPr="00C60C95">
        <w:t>.  Animals were weighed then anaesthetized with sodium pentobarbital (IP, 220 mg/kg) plus heparin (IP, 3000 U/kg); the adequacy of anesthesia was confirmed by the absence of pedal withdrawal and corneal reflexes.  Hearts were perfused through the aorta (2 ml/min, 10 min) with buffer (mM): 105 NaCl, 5 KCl, 25 HEPES, 20 glucose, 0.33 NaH</w:t>
      </w:r>
      <w:r w:rsidRPr="00C60C95">
        <w:rPr>
          <w:vertAlign w:val="subscript"/>
        </w:rPr>
        <w:t>2</w:t>
      </w:r>
      <w:r w:rsidRPr="00C60C95">
        <w:t>PO</w:t>
      </w:r>
      <w:r w:rsidRPr="00C60C95">
        <w:rPr>
          <w:vertAlign w:val="subscript"/>
        </w:rPr>
        <w:t>4</w:t>
      </w:r>
      <w:r w:rsidRPr="00C60C95">
        <w:t>, 1.0 MgCl</w:t>
      </w:r>
      <w:r w:rsidRPr="00C60C95">
        <w:rPr>
          <w:vertAlign w:val="subscript"/>
        </w:rPr>
        <w:t>2</w:t>
      </w:r>
      <w:r w:rsidRPr="00C60C95">
        <w:t>, 3.0 Na-pyruvate, 1.0 lactic acid (pH 7.4, 100% O</w:t>
      </w:r>
      <w:r w:rsidRPr="00C60C95">
        <w:rPr>
          <w:vertAlign w:val="subscript"/>
        </w:rPr>
        <w:t>2</w:t>
      </w:r>
      <w:r w:rsidRPr="00C60C95">
        <w:t>, 37</w:t>
      </w:r>
      <w:r w:rsidRPr="00C60C95">
        <w:sym w:font="Symbol" w:char="F0B0"/>
      </w:r>
      <w:r w:rsidRPr="00C60C95">
        <w:t>C).  Hearts were then perfused with the same buffer plus protease dispase II (Roche Diagnostics, Laval, QC; 0.10-0.15 mg/ml), collagenase type 1 (250 U/mg, Worthington, Lakewood, NJ; 0.3-0.5 mg/ml) and trypsin (Sigma Aldrich, Oakville, Ont; 0.01-0.02 mg/ml) for 8-10 min.  The ventricles were isolated and minced in high potassium buffer (mM): 80 KOH, 30 KCl, 3 MgSO</w:t>
      </w:r>
      <w:r w:rsidRPr="00C60C95">
        <w:rPr>
          <w:vertAlign w:val="subscript"/>
        </w:rPr>
        <w:t>4</w:t>
      </w:r>
      <w:r w:rsidRPr="00C60C95">
        <w:t>.7H</w:t>
      </w:r>
      <w:r w:rsidRPr="00C60C95">
        <w:rPr>
          <w:vertAlign w:val="subscript"/>
        </w:rPr>
        <w:t>2</w:t>
      </w:r>
      <w:r w:rsidRPr="00C60C95">
        <w:t>O, 30 KH</w:t>
      </w:r>
      <w:r w:rsidRPr="00C60C95">
        <w:rPr>
          <w:vertAlign w:val="subscript"/>
        </w:rPr>
        <w:t>2</w:t>
      </w:r>
      <w:r w:rsidRPr="00C60C95">
        <w:t>PO</w:t>
      </w:r>
      <w:r w:rsidRPr="00C60C95">
        <w:rPr>
          <w:vertAlign w:val="subscript"/>
        </w:rPr>
        <w:t>4</w:t>
      </w:r>
      <w:r w:rsidRPr="00C60C95">
        <w:t xml:space="preserve">, 50 L-glutamic acid, 20 taurine, 0.5 EGTA, 10 HEPES, 10 glucose (pH 7.4 with KOH).  The suspension was filtered through a 225 µm polyethylene filter.  Experiments used quiescent, rod shaped, striated myocytes with no visible membrane damage.  The uterus was removed from each animal, dried and weighed to confirm the success of OVX.  </w:t>
      </w:r>
    </w:p>
    <w:p w:rsidR="0026624E" w:rsidRPr="00C60C95" w:rsidRDefault="0026624E" w:rsidP="0026624E">
      <w:pPr>
        <w:widowControl w:val="0"/>
        <w:spacing w:line="480" w:lineRule="auto"/>
      </w:pPr>
      <w:r w:rsidRPr="00C60C95">
        <w:rPr>
          <w:b/>
          <w:bCs/>
          <w:iCs/>
        </w:rPr>
        <w:t>Functional assessment of cardiomyocytes.</w:t>
      </w:r>
      <w:r w:rsidRPr="00C60C95">
        <w:t xml:space="preserve">  Contractions, transmembrane currents and Ca</w:t>
      </w:r>
      <w:r w:rsidRPr="00C60C95">
        <w:rPr>
          <w:vertAlign w:val="superscript"/>
        </w:rPr>
        <w:t>2+</w:t>
      </w:r>
      <w:r w:rsidRPr="00C60C95">
        <w:t xml:space="preserve"> transients were measured simultaneously as described in our previous studies</w:t>
      </w:r>
      <w:r w:rsidR="00F94F69" w:rsidRPr="00C60C95">
        <w:t xml:space="preserve"> </w:t>
      </w:r>
      <w:r w:rsidR="00416EE3" w:rsidRPr="00C60C95">
        <w:fldChar w:fldCharType="begin">
          <w:fldData xml:space="preserve">PEVuZE5vdGU+PENpdGU+PEF1dGhvcj5GZXJyaWVyPC9BdXRob3I+PFllYXI+MjAwMDwvWWVhcj48
UmVjTnVtPjMwODwvUmVjTnVtPjxEaXNwbGF5VGV4dD5bMl08L0Rpc3BsYXlUZXh0PjxyZWNvcmQ+
PHJlYy1udW1iZXI+MzA4PC9yZWMtbnVtYmVyPjxmb3JlaWduLWtleXM+PGtleSBhcHA9IkVOIiBk
Yi1pZD0iNWZ4dzk5cndzMjlyMDVleGV6bHZhMGFzZWE1ZndkdzlyYXZmIj4zMDg8L2tleT48L2Zv
cmVpZ24ta2V5cz48cmVmLXR5cGUgbmFtZT0iSm91cm5hbCBBcnRpY2xlIj4xNzwvcmVmLXR5cGU+
PGNvbnRyaWJ1dG9ycz48YXV0aG9ycz48YXV0aG9yPkZlcnJpZXIsIEcuIFIuPC9hdXRob3I+PGF1
dGhvcj5SZWRvbmRvLCBJLiBNLjwvYXV0aG9yPjxhdXRob3I+TWFzb24sIEMuIEEuPC9hdXRob3I+
PGF1dGhvcj5NYXBwbGViZWNrLCBDLjwvYXV0aG9yPjxhdXRob3I+SG93bGV0dCwgUy4gRS48L2F1
dGhvcj48L2F1dGhvcnM+PC9jb250cmlidXRvcnM+PGF1dGgtYWRkcmVzcz5DYXJkaW92YXNjdWxh
ciBSZXNlYXJjaCBMYWJvcmF0b3JpZXMsIERlcGFydG1lbnQgb2YgUGhhcm1hY29sb2d5LCBEYWxo
b3VzaWUgVW5pdmVyc2l0eSwgSGFsaWZheCwgTm92YSBTY290aWEsIENhbmFkYSBCM0ggNEg3LiBH
cmVnb3J5LkZlcnJpZXJAZGFsLmNhPC9hdXRoLWFkZHJlc3M+PHRpdGxlcz48dGl0bGU+UmVndWxh
dGlvbiBvZiBjb250cmFjdGlvbiBhbmQgcmVsYXhhdGlvbiBieSBtZW1icmFuZSBwb3RlbnRpYWwg
aW4gY2FyZGlhYyB2ZW50cmljdWxhciBteW9jeXRlczwvdGl0bGU+PHNlY29uZGFyeS10aXRsZT5B
bWVyaWNhbiBqb3VybmFsIG9mIHBoeXNpb2xvZ3kuIEhlYXJ0IGFuZCBjaXJjdWxhdG9yeSBwaHlz
aW9sb2d5PC9zZWNvbmRhcnktdGl0bGU+PGFsdC10aXRsZT5BbSBKIFBoeXNpb2wgSGVhcnQgQ2ly
YyBQaHlzaW9sPC9hbHQtdGl0bGU+PC90aXRsZXM+PGFsdC1wZXJpb2RpY2FsPjxmdWxsLXRpdGxl
PkFtIEogUGh5c2lvbCBIZWFydCBDaXJjIFBoeXNpb2w8L2Z1bGwtdGl0bGU+PC9hbHQtcGVyaW9k
aWNhbD48cGFnZXM+SDE2MTgtMjY8L3BhZ2VzPjx2b2x1bWU+Mjc4PC92b2x1bWU+PG51bWJlcj41
PC9udW1iZXI+PGVkaXRpb24+MjAwMC8wNC8yNTwvZWRpdGlvbj48a2V5d29yZHM+PGtleXdvcmQ+
QW5lc3RoZXRpY3MsIExvY2FsL3BoYXJtYWNvbG9neTwva2V5d29yZD48a2V5d29yZD5BbmltYWxz
PC9rZXl3b3JkPjxrZXl3b3JkPkNhbGNpdW0vbWV0YWJvbGlzbTwva2V5d29yZD48a2V5d29yZD5D
YWxjaXVtIENoYW5uZWxzLCBMLVR5cGUvZHJ1ZyBlZmZlY3RzPC9rZXl3b3JkPjxrZXl3b3JkPkNl
bGxzLCBDdWx0dXJlZDwva2V5d29yZD48a2V5d29yZD5GbHVvcmVzY2VudCBEeWVzL3BoYXJtYWNv
a2luZXRpY3M8L2tleXdvcmQ+PGtleXdvcmQ+RnVyYS0yL3BoYXJtYWNva2luZXRpY3M8L2tleXdv
cmQ+PGtleXdvcmQ+R3VpbmVhIFBpZ3M8L2tleXdvcmQ+PGtleXdvcmQ+SGVhcnQgVmVudHJpY2xl
cy9jeXRvbG9neS9kcnVnIGVmZmVjdHM8L2tleXdvcmQ+PGtleXdvcmQ+SW50cmFjZWxsdWxhciBG
bHVpZC9tZXRhYm9saXNtPC9rZXl3b3JkPjxrZXl3b3JkPk1lbWJyYW5lIFBvdGVudGlhbHMvZHJ1
ZyBlZmZlY3RzLypwaHlzaW9sb2d5PC9rZXl3b3JkPjxrZXl3b3JkPk1pY3JvZWxlY3Ryb2Rlczwv
a2V5d29yZD48a2V5d29yZD5Nb2RlbHMsIEJpb2xvZ2ljYWw8L2tleXdvcmQ+PGtleXdvcmQ+TXlv
Y2FyZGlhbCBDb250cmFjdGlvbi9kcnVnIGVmZmVjdHMvKnBoeXNpb2xvZ3k8L2tleXdvcmQ+PGtl
eXdvcmQ+TXlvY2FyZGl1bS9jeXRvbG9neS8qbWV0YWJvbGlzbTwva2V5d29yZD48a2V5d29yZD5O
aWNrZWwvcGhhcm1hY29sb2d5PC9rZXl3b3JkPjxrZXl3b3JkPlBhdGNoLUNsYW1wIFRlY2huaXF1
ZXM8L2tleXdvcmQ+PGtleXdvcmQ+Unlhbm9kaW5lL3BoYXJtYWNvbG9neTwva2V5d29yZD48a2V5
d29yZD5TYXJjb3BsYXNtaWMgUmV0aWN1bHVtL21ldGFib2xpc208L2tleXdvcmQ+PGtleXdvcmQ+
U29kaXVtL21ldGFib2xpc20vcGhhcm1hY29sb2d5PC9rZXl3b3JkPjxrZXl3b3JkPlRldHJhY2Fp
bmUvcGhhcm1hY29sb2d5PC9rZXl3b3JkPjxrZXl3b3JkPipWZW50cmljdWxhciBGdW5jdGlvbjwv
a2V5d29yZD48L2tleXdvcmRzPjxkYXRlcz48eWVhcj4yMDAwPC95ZWFyPjxwdWItZGF0ZXM+PGRh
dGU+TWF5PC9kYXRlPjwvcHViLWRhdGVzPjwvZGF0ZXM+PGlzYm4+MDM2My02MTM1IChQcmludCkm
I3hEOzAzNjMtNjEzNSAoTGlua2luZyk8L2lzYm4+PGFjY2Vzc2lvbi1udW0+MTA3NzUxNDI8L2Fj
Y2Vzc2lvbi1udW0+PHdvcmstdHlwZT5SZXNlYXJjaCBTdXBwb3J0LCBOb24tVS5TLiBHb3YmYXBv
czt0PC93b3JrLXR5cGU+PHVybHM+PHJlbGF0ZWQtdXJscz48dXJsPmh0dHA6Ly93d3cubmNiaS5u
bG0ubmloLmdvdi9wdWJtZWQvMTA3NzUxNDI8L3VybD48L3JlbGF0ZWQtdXJscz48L3VybHM+PGxh
bmd1YWdlPmVuZzwvbGFuZ3VhZ2U+PC9yZWNvcmQ+PC9DaXRlPjwvRW5kTm90ZT5=
</w:fldData>
        </w:fldChar>
      </w:r>
      <w:r w:rsidR="002430F5" w:rsidRPr="00C60C95">
        <w:instrText xml:space="preserve"> ADDIN EN.CITE </w:instrText>
      </w:r>
      <w:r w:rsidR="00416EE3" w:rsidRPr="00C60C95">
        <w:fldChar w:fldCharType="begin">
          <w:fldData xml:space="preserve">PEVuZE5vdGU+PENpdGU+PEF1dGhvcj5GZXJyaWVyPC9BdXRob3I+PFllYXI+MjAwMDwvWWVhcj48
UmVjTnVtPjMwODwvUmVjTnVtPjxEaXNwbGF5VGV4dD5bMl08L0Rpc3BsYXlUZXh0PjxyZWNvcmQ+
PHJlYy1udW1iZXI+MzA4PC9yZWMtbnVtYmVyPjxmb3JlaWduLWtleXM+PGtleSBhcHA9IkVOIiBk
Yi1pZD0iNWZ4dzk5cndzMjlyMDVleGV6bHZhMGFzZWE1ZndkdzlyYXZmIj4zMDg8L2tleT48L2Zv
cmVpZ24ta2V5cz48cmVmLXR5cGUgbmFtZT0iSm91cm5hbCBBcnRpY2xlIj4xNzwvcmVmLXR5cGU+
PGNvbnRyaWJ1dG9ycz48YXV0aG9ycz48YXV0aG9yPkZlcnJpZXIsIEcuIFIuPC9hdXRob3I+PGF1
dGhvcj5SZWRvbmRvLCBJLiBNLjwvYXV0aG9yPjxhdXRob3I+TWFzb24sIEMuIEEuPC9hdXRob3I+
PGF1dGhvcj5NYXBwbGViZWNrLCBDLjwvYXV0aG9yPjxhdXRob3I+SG93bGV0dCwgUy4gRS48L2F1
dGhvcj48L2F1dGhvcnM+PC9jb250cmlidXRvcnM+PGF1dGgtYWRkcmVzcz5DYXJkaW92YXNjdWxh
ciBSZXNlYXJjaCBMYWJvcmF0b3JpZXMsIERlcGFydG1lbnQgb2YgUGhhcm1hY29sb2d5LCBEYWxo
b3VzaWUgVW5pdmVyc2l0eSwgSGFsaWZheCwgTm92YSBTY290aWEsIENhbmFkYSBCM0ggNEg3LiBH
cmVnb3J5LkZlcnJpZXJAZGFsLmNhPC9hdXRoLWFkZHJlc3M+PHRpdGxlcz48dGl0bGU+UmVndWxh
dGlvbiBvZiBjb250cmFjdGlvbiBhbmQgcmVsYXhhdGlvbiBieSBtZW1icmFuZSBwb3RlbnRpYWwg
aW4gY2FyZGlhYyB2ZW50cmljdWxhciBteW9jeXRlczwvdGl0bGU+PHNlY29uZGFyeS10aXRsZT5B
bWVyaWNhbiBqb3VybmFsIG9mIHBoeXNpb2xvZ3kuIEhlYXJ0IGFuZCBjaXJjdWxhdG9yeSBwaHlz
aW9sb2d5PC9zZWNvbmRhcnktdGl0bGU+PGFsdC10aXRsZT5BbSBKIFBoeXNpb2wgSGVhcnQgQ2ly
YyBQaHlzaW9sPC9hbHQtdGl0bGU+PC90aXRsZXM+PGFsdC1wZXJpb2RpY2FsPjxmdWxsLXRpdGxl
PkFtIEogUGh5c2lvbCBIZWFydCBDaXJjIFBoeXNpb2w8L2Z1bGwtdGl0bGU+PC9hbHQtcGVyaW9k
aWNhbD48cGFnZXM+SDE2MTgtMjY8L3BhZ2VzPjx2b2x1bWU+Mjc4PC92b2x1bWU+PG51bWJlcj41
PC9udW1iZXI+PGVkaXRpb24+MjAwMC8wNC8yNTwvZWRpdGlvbj48a2V5d29yZHM+PGtleXdvcmQ+
QW5lc3RoZXRpY3MsIExvY2FsL3BoYXJtYWNvbG9neTwva2V5d29yZD48a2V5d29yZD5BbmltYWxz
PC9rZXl3b3JkPjxrZXl3b3JkPkNhbGNpdW0vbWV0YWJvbGlzbTwva2V5d29yZD48a2V5d29yZD5D
YWxjaXVtIENoYW5uZWxzLCBMLVR5cGUvZHJ1ZyBlZmZlY3RzPC9rZXl3b3JkPjxrZXl3b3JkPkNl
bGxzLCBDdWx0dXJlZDwva2V5d29yZD48a2V5d29yZD5GbHVvcmVzY2VudCBEeWVzL3BoYXJtYWNv
a2luZXRpY3M8L2tleXdvcmQ+PGtleXdvcmQ+RnVyYS0yL3BoYXJtYWNva2luZXRpY3M8L2tleXdv
cmQ+PGtleXdvcmQ+R3VpbmVhIFBpZ3M8L2tleXdvcmQ+PGtleXdvcmQ+SGVhcnQgVmVudHJpY2xl
cy9jeXRvbG9neS9kcnVnIGVmZmVjdHM8L2tleXdvcmQ+PGtleXdvcmQ+SW50cmFjZWxsdWxhciBG
bHVpZC9tZXRhYm9saXNtPC9rZXl3b3JkPjxrZXl3b3JkPk1lbWJyYW5lIFBvdGVudGlhbHMvZHJ1
ZyBlZmZlY3RzLypwaHlzaW9sb2d5PC9rZXl3b3JkPjxrZXl3b3JkPk1pY3JvZWxlY3Ryb2Rlczwv
a2V5d29yZD48a2V5d29yZD5Nb2RlbHMsIEJpb2xvZ2ljYWw8L2tleXdvcmQ+PGtleXdvcmQ+TXlv
Y2FyZGlhbCBDb250cmFjdGlvbi9kcnVnIGVmZmVjdHMvKnBoeXNpb2xvZ3k8L2tleXdvcmQ+PGtl
eXdvcmQ+TXlvY2FyZGl1bS9jeXRvbG9neS8qbWV0YWJvbGlzbTwva2V5d29yZD48a2V5d29yZD5O
aWNrZWwvcGhhcm1hY29sb2d5PC9rZXl3b3JkPjxrZXl3b3JkPlBhdGNoLUNsYW1wIFRlY2huaXF1
ZXM8L2tleXdvcmQ+PGtleXdvcmQ+Unlhbm9kaW5lL3BoYXJtYWNvbG9neTwva2V5d29yZD48a2V5
d29yZD5TYXJjb3BsYXNtaWMgUmV0aWN1bHVtL21ldGFib2xpc208L2tleXdvcmQ+PGtleXdvcmQ+
U29kaXVtL21ldGFib2xpc20vcGhhcm1hY29sb2d5PC9rZXl3b3JkPjxrZXl3b3JkPlRldHJhY2Fp
bmUvcGhhcm1hY29sb2d5PC9rZXl3b3JkPjxrZXl3b3JkPipWZW50cmljdWxhciBGdW5jdGlvbjwv
a2V5d29yZD48L2tleXdvcmRzPjxkYXRlcz48eWVhcj4yMDAwPC95ZWFyPjxwdWItZGF0ZXM+PGRh
dGU+TWF5PC9kYXRlPjwvcHViLWRhdGVzPjwvZGF0ZXM+PGlzYm4+MDM2My02MTM1IChQcmludCkm
I3hEOzAzNjMtNjEzNSAoTGlua2luZyk8L2lzYm4+PGFjY2Vzc2lvbi1udW0+MTA3NzUxNDI8L2Fj
Y2Vzc2lvbi1udW0+PHdvcmstdHlwZT5SZXNlYXJjaCBTdXBwb3J0LCBOb24tVS5TLiBHb3YmYXBv
czt0PC93b3JrLXR5cGU+PHVybHM+PHJlbGF0ZWQtdXJscz48dXJsPmh0dHA6Ly93d3cubmNiaS5u
bG0ubmloLmdvdi9wdWJtZWQvMTA3NzUxNDI8L3VybD48L3JlbGF0ZWQtdXJscz48L3VybHM+PGxh
bmd1YWdlPmVuZzwvbGFuZ3VhZ2U+PC9yZWNvcmQ+PC9DaXRlPjwvRW5kTm90ZT5=
</w:fldData>
        </w:fldChar>
      </w:r>
      <w:r w:rsidR="002430F5" w:rsidRPr="00C60C95">
        <w:instrText xml:space="preserve"> ADDIN EN.CITE.DATA </w:instrText>
      </w:r>
      <w:r w:rsidR="00416EE3" w:rsidRPr="00C60C95">
        <w:fldChar w:fldCharType="end"/>
      </w:r>
      <w:r w:rsidR="00416EE3" w:rsidRPr="00C60C95">
        <w:fldChar w:fldCharType="separate"/>
      </w:r>
      <w:r w:rsidR="002430F5" w:rsidRPr="00C60C95">
        <w:rPr>
          <w:noProof/>
        </w:rPr>
        <w:t>[</w:t>
      </w:r>
      <w:hyperlink w:anchor="_ENREF_2" w:tooltip="Ferrier, 2000 #308" w:history="1">
        <w:r w:rsidR="002B56AF" w:rsidRPr="00C60C95">
          <w:rPr>
            <w:noProof/>
          </w:rPr>
          <w:t>2</w:t>
        </w:r>
      </w:hyperlink>
      <w:r w:rsidR="002430F5" w:rsidRPr="00C60C95">
        <w:rPr>
          <w:noProof/>
        </w:rPr>
        <w:t>]</w:t>
      </w:r>
      <w:r w:rsidR="00416EE3" w:rsidRPr="00C60C95">
        <w:fldChar w:fldCharType="end"/>
      </w:r>
      <w:r w:rsidRPr="00C60C95">
        <w:t xml:space="preserve">.   Myocytes </w:t>
      </w:r>
      <w:r w:rsidRPr="00C60C95">
        <w:lastRenderedPageBreak/>
        <w:t xml:space="preserve">were loaded with fura-2 AM (5 </w:t>
      </w:r>
      <w:r w:rsidRPr="00C60C95">
        <w:sym w:font="Symbol" w:char="F06D"/>
      </w:r>
      <w:r w:rsidRPr="00C60C95">
        <w:t>M) and incubated in the dark for 20 min (20</w:t>
      </w:r>
      <w:r w:rsidRPr="00C60C95">
        <w:rPr>
          <w:vertAlign w:val="superscript"/>
        </w:rPr>
        <w:t>o</w:t>
      </w:r>
      <w:r w:rsidRPr="00C60C95">
        <w:t>C).  Cells were placed in a chamber on an inverted microscope and superfused (3 ml/min) with the following buffer (mM): 135 NaCl; 10 glucose; 10 HEPES; 4 KCl; 1 CaCl</w:t>
      </w:r>
      <w:r w:rsidRPr="00C60C95">
        <w:rPr>
          <w:vertAlign w:val="subscript"/>
        </w:rPr>
        <w:t>2</w:t>
      </w:r>
      <w:r w:rsidRPr="00C60C95">
        <w:t>; 1 MgCl</w:t>
      </w:r>
      <w:r w:rsidRPr="00C60C95">
        <w:rPr>
          <w:vertAlign w:val="subscript"/>
        </w:rPr>
        <w:t>2</w:t>
      </w:r>
      <w:r w:rsidRPr="00C60C95">
        <w:t xml:space="preserve"> (pH 7.4 with NaOH).  In voltage clamp experiments, the buffer solution contained 4</w:t>
      </w:r>
      <w:r w:rsidRPr="00C60C95">
        <w:noBreakHyphen/>
        <w:t>aminopyridine (4 mM) to inhibit transient outward K</w:t>
      </w:r>
      <w:r w:rsidRPr="00C60C95">
        <w:rPr>
          <w:vertAlign w:val="superscript"/>
        </w:rPr>
        <w:t>+</w:t>
      </w:r>
      <w:r w:rsidRPr="00C60C95">
        <w:t xml:space="preserve"> current.  Test steps were made from -40 mV to inactivate Na</w:t>
      </w:r>
      <w:r w:rsidRPr="00C60C95">
        <w:rPr>
          <w:vertAlign w:val="superscript"/>
        </w:rPr>
        <w:t>+</w:t>
      </w:r>
      <w:r w:rsidRPr="00C60C95">
        <w:t xml:space="preserve"> current.  As hypothermia (e.g. 22</w:t>
      </w:r>
      <w:r w:rsidRPr="00C60C95">
        <w:rPr>
          <w:vertAlign w:val="superscript"/>
        </w:rPr>
        <w:t>o</w:t>
      </w:r>
      <w:r w:rsidRPr="00C60C95">
        <w:t>C) causes a profound increase in contractions, Ca</w:t>
      </w:r>
      <w:r w:rsidRPr="00C60C95">
        <w:rPr>
          <w:vertAlign w:val="superscript"/>
        </w:rPr>
        <w:t>2+</w:t>
      </w:r>
      <w:r w:rsidRPr="00C60C95">
        <w:t xml:space="preserve"> transients, SR Ca</w:t>
      </w:r>
      <w:r w:rsidRPr="00C60C95">
        <w:rPr>
          <w:vertAlign w:val="superscript"/>
        </w:rPr>
        <w:t>2+</w:t>
      </w:r>
      <w:r w:rsidRPr="00C60C95">
        <w:t xml:space="preserve"> stores and EC-coupling gain </w:t>
      </w:r>
      <w:r w:rsidR="00416EE3" w:rsidRPr="00C60C95">
        <w:fldChar w:fldCharType="begin">
          <w:fldData xml:space="preserve">PEVuZE5vdGU+PENpdGU+PEF1dGhvcj5TaHV0dDwvQXV0aG9yPjxZZWFyPjIwMDg8L1llYXI+PFJl
Y051bT4xNjU8L1JlY051bT48RGlzcGxheVRleHQ+WzNdPC9EaXNwbGF5VGV4dD48cmVjb3JkPjxy
ZWMtbnVtYmVyPjE2NTwvcmVjLW51bWJlcj48Zm9yZWlnbi1rZXlzPjxrZXkgYXBwPSJFTiIgZGIt
aWQ9IjVmeHc5OXJ3czI5cjA1ZXhlemx2YTBhc2VhNWZ3ZHc5cmF2ZiI+MTY1PC9rZXk+PC9mb3Jl
aWduLWtleXM+PHJlZi10eXBlIG5hbWU9IkpvdXJuYWwgQXJ0aWNsZSI+MTc8L3JlZi10eXBlPjxj
b250cmlidXRvcnM+PGF1dGhvcnM+PGF1dGhvcj5TaHV0dCwgUi4gSC48L2F1dGhvcj48YXV0aG9y
Pkhvd2xldHQsIFMuIEUuPC9hdXRob3I+PC9hdXRob3JzPjwvY29udHJpYnV0b3JzPjxhdXRoLWFk
ZHJlc3M+SmltIGFuZCBQYXQgQ2FsaG91biBDYXJkaW9sb2d5IENlbnRlciwgVW5pdmVyc2l0eSBv
ZiBDb25uZWN0aWN1dCBIZWFsdGggQ2VudGVyLCBGYXJtaW5ndG9uLCBDb25uZWN0aWN1dCwgVVNB
LjwvYXV0aC1hZGRyZXNzPjx0aXRsZXM+PHRpdGxlPkh5cG90aGVybWlhIGluY3JlYXNlcyB0aGUg
Z2FpbiBvZiBleGNpdGF0aW9uLWNvbnRyYWN0aW9uIGNvdXBsaW5nIGluIGd1aW5lYSBwaWcgdmVu
dHJpY3VsYXIgbXlvY3l0ZXM8L3RpdGxlPjxzZWNvbmRhcnktdGl0bGU+QW1lcmljYW4gam91cm5h
bCBvZiBwaHlzaW9sb2d5LiBDZWxsIHBoeXNpb2xvZ3k8L3NlY29uZGFyeS10aXRsZT48YWx0LXRp
dGxlPkFtIEogUGh5c2lvbCBDZWxsIFBoeXNpb2w8L2FsdC10aXRsZT48L3RpdGxlcz48YWx0LXBl
cmlvZGljYWw+PGZ1bGwtdGl0bGU+QW0gSiBQaHlzaW9sIENlbGwgUGh5c2lvbDwvZnVsbC10aXRs
ZT48L2FsdC1wZXJpb2RpY2FsPjxwYWdlcz5DNjkyLTcwMDwvcGFnZXM+PHZvbHVtZT4yOTU8L3Zv
bHVtZT48bnVtYmVyPjM8L251bWJlcj48ZWRpdGlvbj4yMDA4LzA3LzExPC9lZGl0aW9uPjxrZXl3
b3Jkcz48a2V5d29yZD5BY3Rpb24gUG90ZW50aWFsczwva2V5d29yZD48a2V5d29yZD5BbmltYWxz
PC9rZXl3b3JkPjxrZXl3b3JkPkNhZmZlaW5lL3BoYXJtYWNvbG9neTwva2V5d29yZD48a2V5d29y
ZD5DYWxjaXVtIENoYW5uZWxzLCBMLVR5cGUvbWV0YWJvbGlzbTwva2V5d29yZD48a2V5d29yZD4q
Q2FsY2l1bSBTaWduYWxpbmcvZHJ1ZyBlZmZlY3RzPC9rZXl3b3JkPjxrZXl3b3JkPkNlbGwgU2l6
ZTwva2V5d29yZD48a2V5d29yZD4qQ29sZCBUZW1wZXJhdHVyZTwva2V5d29yZD48a2V5d29yZD5F
bGVjdHJpYyBTdGltdWxhdGlvbjwva2V5d29yZD48a2V5d29yZD5HdWluZWEgUGlnczwva2V5d29y
ZD48a2V5d29yZD5IZWFydCBWZW50cmljbGVzL21ldGFib2xpc208L2tleXdvcmQ+PGtleXdvcmQ+
SHlwb3RoZXJtaWEvKm1ldGFib2xpc20vcGh5c2lvcGF0aG9sb2d5PC9rZXl3b3JkPjxrZXl3b3Jk
PipNeW9jYXJkaWFsIENvbnRyYWN0aW9uL2RydWcgZWZmZWN0czwva2V5d29yZD48a2V5d29yZD5N
eW9jeXRlcywgQ2FyZGlhYy9kcnVnIGVmZmVjdHMvKm1ldGFib2xpc208L2tleXdvcmQ+PGtleXdv
cmQ+U2FyY29wbGFzbWljIFJldGljdWx1bS9tZXRhYm9saXNtPC9rZXl3b3JkPjxrZXl3b3JkPlNv
ZGl1bS9tZXRhYm9saXNtPC9rZXl3b3JkPjxrZXl3b3JkPlNvZGl1bS1DYWxjaXVtIEV4Y2hhbmdl
ci9tZXRhYm9saXNtPC9rZXl3b3JkPjxrZXl3b3JkPlRpbWUgRmFjdG9yczwva2V5d29yZD48L2tl
eXdvcmRzPjxkYXRlcz48eWVhcj4yMDA4PC95ZWFyPjxwdWItZGF0ZXM+PGRhdGU+U2VwPC9kYXRl
PjwvcHViLWRhdGVzPjwvZGF0ZXM+PGlzYm4+MDM2My02MTQzIChQcmludCkmI3hEOzAzNjMtNjE0
MyAoTGlua2luZyk8L2lzYm4+PGFjY2Vzc2lvbi1udW0+MTg2MTQ4MTI8L2FjY2Vzc2lvbi1udW0+
PHdvcmstdHlwZT5Db21wYXJhdGl2ZSBTdHVkeSYjeEQ7UmVzZWFyY2ggU3VwcG9ydCwgTm9uLVUu
Uy4gR292JmFwb3M7dDwvd29yay10eXBlPjx1cmxzPjxyZWxhdGVkLXVybHM+PHVybD5odHRwOi8v
d3d3Lm5jYmkubmxtLm5paC5nb3YvcHVibWVkLzE4NjE0ODEyPC91cmw+PC9yZWxhdGVkLXVybHM+
PC91cmxzPjxlbGVjdHJvbmljLXJlc291cmNlLW51bT4xMC4xMTUyL2FqcGNlbGwuMDAyODcuMjAw
ODwvZWxlY3Ryb25pYy1yZXNvdXJjZS1udW0+PGxhbmd1YWdlPmVuZzwvbGFuZ3VhZ2U+PC9yZWNv
cmQ+PC9DaXRlPjwvRW5kTm90ZT5=
</w:fldData>
        </w:fldChar>
      </w:r>
      <w:r w:rsidR="002430F5" w:rsidRPr="00C60C95">
        <w:instrText xml:space="preserve"> ADDIN EN.CITE </w:instrText>
      </w:r>
      <w:r w:rsidR="00416EE3" w:rsidRPr="00C60C95">
        <w:fldChar w:fldCharType="begin">
          <w:fldData xml:space="preserve">PEVuZE5vdGU+PENpdGU+PEF1dGhvcj5TaHV0dDwvQXV0aG9yPjxZZWFyPjIwMDg8L1llYXI+PFJl
Y051bT4xNjU8L1JlY051bT48RGlzcGxheVRleHQ+WzNdPC9EaXNwbGF5VGV4dD48cmVjb3JkPjxy
ZWMtbnVtYmVyPjE2NTwvcmVjLW51bWJlcj48Zm9yZWlnbi1rZXlzPjxrZXkgYXBwPSJFTiIgZGIt
aWQ9IjVmeHc5OXJ3czI5cjA1ZXhlemx2YTBhc2VhNWZ3ZHc5cmF2ZiI+MTY1PC9rZXk+PC9mb3Jl
aWduLWtleXM+PHJlZi10eXBlIG5hbWU9IkpvdXJuYWwgQXJ0aWNsZSI+MTc8L3JlZi10eXBlPjxj
b250cmlidXRvcnM+PGF1dGhvcnM+PGF1dGhvcj5TaHV0dCwgUi4gSC48L2F1dGhvcj48YXV0aG9y
Pkhvd2xldHQsIFMuIEUuPC9hdXRob3I+PC9hdXRob3JzPjwvY29udHJpYnV0b3JzPjxhdXRoLWFk
ZHJlc3M+SmltIGFuZCBQYXQgQ2FsaG91biBDYXJkaW9sb2d5IENlbnRlciwgVW5pdmVyc2l0eSBv
ZiBDb25uZWN0aWN1dCBIZWFsdGggQ2VudGVyLCBGYXJtaW5ndG9uLCBDb25uZWN0aWN1dCwgVVNB
LjwvYXV0aC1hZGRyZXNzPjx0aXRsZXM+PHRpdGxlPkh5cG90aGVybWlhIGluY3JlYXNlcyB0aGUg
Z2FpbiBvZiBleGNpdGF0aW9uLWNvbnRyYWN0aW9uIGNvdXBsaW5nIGluIGd1aW5lYSBwaWcgdmVu
dHJpY3VsYXIgbXlvY3l0ZXM8L3RpdGxlPjxzZWNvbmRhcnktdGl0bGU+QW1lcmljYW4gam91cm5h
bCBvZiBwaHlzaW9sb2d5LiBDZWxsIHBoeXNpb2xvZ3k8L3NlY29uZGFyeS10aXRsZT48YWx0LXRp
dGxlPkFtIEogUGh5c2lvbCBDZWxsIFBoeXNpb2w8L2FsdC10aXRsZT48L3RpdGxlcz48YWx0LXBl
cmlvZGljYWw+PGZ1bGwtdGl0bGU+QW0gSiBQaHlzaW9sIENlbGwgUGh5c2lvbDwvZnVsbC10aXRs
ZT48L2FsdC1wZXJpb2RpY2FsPjxwYWdlcz5DNjkyLTcwMDwvcGFnZXM+PHZvbHVtZT4yOTU8L3Zv
bHVtZT48bnVtYmVyPjM8L251bWJlcj48ZWRpdGlvbj4yMDA4LzA3LzExPC9lZGl0aW9uPjxrZXl3
b3Jkcz48a2V5d29yZD5BY3Rpb24gUG90ZW50aWFsczwva2V5d29yZD48a2V5d29yZD5BbmltYWxz
PC9rZXl3b3JkPjxrZXl3b3JkPkNhZmZlaW5lL3BoYXJtYWNvbG9neTwva2V5d29yZD48a2V5d29y
ZD5DYWxjaXVtIENoYW5uZWxzLCBMLVR5cGUvbWV0YWJvbGlzbTwva2V5d29yZD48a2V5d29yZD4q
Q2FsY2l1bSBTaWduYWxpbmcvZHJ1ZyBlZmZlY3RzPC9rZXl3b3JkPjxrZXl3b3JkPkNlbGwgU2l6
ZTwva2V5d29yZD48a2V5d29yZD4qQ29sZCBUZW1wZXJhdHVyZTwva2V5d29yZD48a2V5d29yZD5F
bGVjdHJpYyBTdGltdWxhdGlvbjwva2V5d29yZD48a2V5d29yZD5HdWluZWEgUGlnczwva2V5d29y
ZD48a2V5d29yZD5IZWFydCBWZW50cmljbGVzL21ldGFib2xpc208L2tleXdvcmQ+PGtleXdvcmQ+
SHlwb3RoZXJtaWEvKm1ldGFib2xpc20vcGh5c2lvcGF0aG9sb2d5PC9rZXl3b3JkPjxrZXl3b3Jk
PipNeW9jYXJkaWFsIENvbnRyYWN0aW9uL2RydWcgZWZmZWN0czwva2V5d29yZD48a2V5d29yZD5N
eW9jeXRlcywgQ2FyZGlhYy9kcnVnIGVmZmVjdHMvKm1ldGFib2xpc208L2tleXdvcmQ+PGtleXdv
cmQ+U2FyY29wbGFzbWljIFJldGljdWx1bS9tZXRhYm9saXNtPC9rZXl3b3JkPjxrZXl3b3JkPlNv
ZGl1bS9tZXRhYm9saXNtPC9rZXl3b3JkPjxrZXl3b3JkPlNvZGl1bS1DYWxjaXVtIEV4Y2hhbmdl
ci9tZXRhYm9saXNtPC9rZXl3b3JkPjxrZXl3b3JkPlRpbWUgRmFjdG9yczwva2V5d29yZD48L2tl
eXdvcmRzPjxkYXRlcz48eWVhcj4yMDA4PC95ZWFyPjxwdWItZGF0ZXM+PGRhdGU+U2VwPC9kYXRl
PjwvcHViLWRhdGVzPjwvZGF0ZXM+PGlzYm4+MDM2My02MTQzIChQcmludCkmI3hEOzAzNjMtNjE0
MyAoTGlua2luZyk8L2lzYm4+PGFjY2Vzc2lvbi1udW0+MTg2MTQ4MTI8L2FjY2Vzc2lvbi1udW0+
PHdvcmstdHlwZT5Db21wYXJhdGl2ZSBTdHVkeSYjeEQ7UmVzZWFyY2ggU3VwcG9ydCwgTm9uLVUu
Uy4gR292JmFwb3M7dDwvd29yay10eXBlPjx1cmxzPjxyZWxhdGVkLXVybHM+PHVybD5odHRwOi8v
d3d3Lm5jYmkubmxtLm5paC5nb3YvcHVibWVkLzE4NjE0ODEyPC91cmw+PC9yZWxhdGVkLXVybHM+
PC91cmxzPjxlbGVjdHJvbmljLXJlc291cmNlLW51bT4xMC4xMTUyL2FqcGNlbGwuMDAyODcuMjAw
ODwvZWxlY3Ryb25pYy1yZXNvdXJjZS1udW0+PGxhbmd1YWdlPmVuZzwvbGFuZ3VhZ2U+PC9yZWNv
cmQ+PC9DaXRlPjwvRW5kTm90ZT5=
</w:fldData>
        </w:fldChar>
      </w:r>
      <w:r w:rsidR="002430F5" w:rsidRPr="00C60C95">
        <w:instrText xml:space="preserve"> ADDIN EN.CITE.DATA </w:instrText>
      </w:r>
      <w:r w:rsidR="00416EE3" w:rsidRPr="00C60C95">
        <w:fldChar w:fldCharType="end"/>
      </w:r>
      <w:r w:rsidR="00416EE3" w:rsidRPr="00C60C95">
        <w:fldChar w:fldCharType="separate"/>
      </w:r>
      <w:r w:rsidR="002430F5" w:rsidRPr="00C60C95">
        <w:rPr>
          <w:noProof/>
        </w:rPr>
        <w:t>[</w:t>
      </w:r>
      <w:hyperlink w:anchor="_ENREF_3" w:tooltip="Shutt, 2008 #165" w:history="1">
        <w:r w:rsidR="002B56AF" w:rsidRPr="00C60C95">
          <w:rPr>
            <w:noProof/>
          </w:rPr>
          <w:t>3</w:t>
        </w:r>
      </w:hyperlink>
      <w:r w:rsidR="002430F5" w:rsidRPr="00C60C95">
        <w:rPr>
          <w:noProof/>
        </w:rPr>
        <w:t>]</w:t>
      </w:r>
      <w:r w:rsidR="00416EE3" w:rsidRPr="00C60C95">
        <w:fldChar w:fldCharType="end"/>
      </w:r>
      <w:r w:rsidRPr="00C60C95">
        <w:t>, all experiments were performed at physiological temperature (37</w:t>
      </w:r>
      <w:r w:rsidRPr="00C60C95">
        <w:sym w:font="Symbol" w:char="F0B0"/>
      </w:r>
      <w:r w:rsidRPr="00C60C95">
        <w:t>C).</w:t>
      </w:r>
    </w:p>
    <w:p w:rsidR="0026624E" w:rsidRPr="00C60C95" w:rsidRDefault="0026624E" w:rsidP="0026624E">
      <w:pPr>
        <w:pStyle w:val="BodyText"/>
        <w:widowControl w:val="0"/>
        <w:spacing w:line="480" w:lineRule="auto"/>
        <w:ind w:firstLine="720"/>
        <w:rPr>
          <w:b w:val="0"/>
        </w:rPr>
      </w:pPr>
      <w:r w:rsidRPr="00C60C95">
        <w:rPr>
          <w:b w:val="0"/>
          <w:bCs w:val="0"/>
        </w:rPr>
        <w:t xml:space="preserve">Contractions were recorded as unloaded cell shortening at 120 Hz with a video edge detector (Crescent Electronics, Sandy, UT) coupled to a CCD camera (model TM-640, Pulnix America).  </w:t>
      </w:r>
      <w:r w:rsidRPr="00C60C95">
        <w:rPr>
          <w:b w:val="0"/>
        </w:rPr>
        <w:t xml:space="preserve">Fura-2 was excited at 340 and 380 nm and fluorescence emission was measured at 510 nm with a DeltaRam fluorescence system </w:t>
      </w:r>
      <w:r w:rsidRPr="00C60C95">
        <w:rPr>
          <w:b w:val="0"/>
          <w:bCs w:val="0"/>
        </w:rPr>
        <w:t>(Photon Technology International (PTI), Birmingham, NJ)</w:t>
      </w:r>
      <w:r w:rsidRPr="00C60C95">
        <w:rPr>
          <w:b w:val="0"/>
        </w:rPr>
        <w:t xml:space="preserve"> and Felix software (version 1.4, PTI).  Fluorescence emission at each excitation wavelength was measured at a sampling interval of 5 msec.  Emission ratios (340/380 nm) were converted to Ca</w:t>
      </w:r>
      <w:r w:rsidRPr="00C60C95">
        <w:rPr>
          <w:b w:val="0"/>
          <w:vertAlign w:val="superscript"/>
        </w:rPr>
        <w:t>2+</w:t>
      </w:r>
      <w:r w:rsidRPr="00C60C95">
        <w:rPr>
          <w:b w:val="0"/>
        </w:rPr>
        <w:t xml:space="preserve"> concentrations with an </w:t>
      </w:r>
      <w:r w:rsidRPr="00C60C95">
        <w:rPr>
          <w:b w:val="0"/>
          <w:i/>
        </w:rPr>
        <w:t>in vitro</w:t>
      </w:r>
      <w:r w:rsidRPr="00C60C95">
        <w:rPr>
          <w:b w:val="0"/>
        </w:rPr>
        <w:t xml:space="preserve"> calibration curve as in our previous studies</w:t>
      </w:r>
      <w:r w:rsidR="002B56AF" w:rsidRPr="00C60C95">
        <w:rPr>
          <w:b w:val="0"/>
        </w:rPr>
        <w:t xml:space="preserve"> </w:t>
      </w:r>
      <w:r w:rsidR="00416EE3" w:rsidRPr="00C60C95">
        <w:rPr>
          <w:b w:val="0"/>
        </w:rPr>
        <w:fldChar w:fldCharType="begin">
          <w:fldData xml:space="preserve">PEVuZE5vdGU+PENpdGU+PEF1dGhvcj5GYXJyZWxsPC9BdXRob3I+PFllYXI+MjAxMDwvWWVhcj48
UmVjTnVtPjU4PC9SZWNOdW0+PERpc3BsYXlUZXh0Pls0LDVdPC9EaXNwbGF5VGV4dD48cmVjb3Jk
PjxyZWMtbnVtYmVyPjU4PC9yZWMtbnVtYmVyPjxmb3JlaWduLWtleXM+PGtleSBhcHA9IkVOIiBk
Yi1pZD0iNWZ4dzk5cndzMjlyMDVleGV6bHZhMGFzZWE1ZndkdzlyYXZmIj41ODwva2V5PjwvZm9y
ZWlnbi1rZXlzPjxyZWYtdHlwZSBuYW1lPSJKb3VybmFsIEFydGljbGUiPjE3PC9yZWYtdHlwZT48
Y29udHJpYnV0b3JzPjxhdXRob3JzPjxhdXRob3I+RmFycmVsbCwgUy4gUi48L2F1dGhvcj48YXV0
aG9yPlJvc3MsIEouIEwuPC9hdXRob3I+PGF1dGhvcj5Ib3dsZXR0LCBTLiBFLjwvYXV0aG9yPjwv
YXV0aG9ycz48L2NvbnRyaWJ1dG9ycz48YXV0aC1hZGRyZXNzPkRlcGFydG1lbnQgb2YgUGhhcm1h
Y29sb2d5LCBEYWxob3VzaWUgVW5pdmVyc2l0eSwgNTg1MCBDb2xsZWdlIFN0LiwgSGFsaWZheCwg
Tm92YSBTY290aWEsIENhbmFkYS48L2F1dGgtYWRkcmVzcz48dGl0bGVzPjx0aXRsZT5TZXggZGlm
ZmVyZW5jZXMgaW4gbWVjaGFuaXNtcyBvZiBjYXJkaWFjIGV4Y2l0YXRpb24tY29udHJhY3Rpb24g
Y291cGxpbmcgaW4gcmF0IHZlbnRyaWN1bGFyIG15b2N5dGVzPC90aXRsZT48c2Vjb25kYXJ5LXRp
dGxlPkFtZXJpY2FuIGpvdXJuYWwgb2YgcGh5c2lvbG9neS4gSGVhcnQgYW5kIGNpcmN1bGF0b3J5
IHBoeXNpb2xvZ3k8L3NlY29uZGFyeS10aXRsZT48YWx0LXRpdGxlPkFtIEogUGh5c2lvbCBIZWFy
dCBDaXJjIFBoeXNpb2w8L2FsdC10aXRsZT48L3RpdGxlcz48YWx0LXBlcmlvZGljYWw+PGZ1bGwt
dGl0bGU+QW0gSiBQaHlzaW9sIEhlYXJ0IENpcmMgUGh5c2lvbDwvZnVsbC10aXRsZT48L2FsdC1w
ZXJpb2RpY2FsPjxwYWdlcz5IMzYtNDU8L3BhZ2VzPjx2b2x1bWU+Mjk5PC92b2x1bWU+PG51bWJl
cj4xPC9udW1iZXI+PGVkaXRpb24+MjAxMC8wNS8xMTwvZWRpdGlvbj48a2V5d29yZHM+PGtleXdv
cmQ+QWN0aW9uIFBvdGVudGlhbHM8L2tleXdvcmQ+PGtleXdvcmQ+QW5pbWFsczwva2V5d29yZD48
a2V5d29yZD4qQ2FsY2l1bSBTaWduYWxpbmc8L2tleXdvcmQ+PGtleXdvcmQ+KkV4Y2l0YXRpb24g
Q29udHJhY3Rpb24gQ291cGxpbmc8L2tleXdvcmQ+PGtleXdvcmQ+RmVtYWxlPC9rZXl3b3JkPjxr
ZXl3b3JkPkhlYXJ0IFZlbnRyaWNsZXMvbWV0YWJvbGlzbTwva2V5d29yZD48a2V5d29yZD5LaW5l
dGljczwva2V5d29yZD48a2V5d29yZD5NYWxlPC9rZXl3b3JkPjxrZXl3b3JkPk1pY3Jvc2NvcHks
IENvbmZvY2FsPC9rZXl3b3JkPjxrZXl3b3JkPipNeW9jYXJkaWFsIENvbnRyYWN0aW9uPC9rZXl3
b3JkPjxrZXl3b3JkPk15b2N5dGVzLCBDYXJkaWFjLyptZXRhYm9saXNtPC9rZXl3b3JkPjxrZXl3
b3JkPlJhdHM8L2tleXdvcmQ+PGtleXdvcmQ+UmF0cywgSW5icmVkIEYzNDQ8L2tleXdvcmQ+PGtl
eXdvcmQ+U2FyY29wbGFzbWljIFJldGljdWx1bS9tZXRhYm9saXNtPC9rZXl3b3JkPjxrZXl3b3Jk
PlNleCBGYWN0b3JzPC9rZXl3b3JkPjwva2V5d29yZHM+PGRhdGVzPjx5ZWFyPjIwMTA8L3llYXI+
PHB1Yi1kYXRlcz48ZGF0ZT5KdWw8L2RhdGU+PC9wdWItZGF0ZXM+PC9kYXRlcz48aXNibj4xNTIy
LTE1MzkgKEVsZWN0cm9uaWMpJiN4RDswMzYzLTYxMzUgKExpbmtpbmcpPC9pc2JuPjxhY2Nlc3Np
b24tbnVtPjIwNDUzMTAyPC9hY2Nlc3Npb24tbnVtPjx3b3JrLXR5cGU+Q29tcGFyYXRpdmUgU3R1
ZHkmI3hEO0luIFZpdHJvJiN4RDtSZXNlYXJjaCBTdXBwb3J0LCBOb24tVS5TLiBHb3YmYXBvczt0
PC93b3JrLXR5cGU+PHVybHM+PHJlbGF0ZWQtdXJscz48dXJsPmh0dHA6Ly93d3cubmNiaS5ubG0u
bmloLmdvdi9wdWJtZWQvMjA0NTMxMDI8L3VybD48L3JlbGF0ZWQtdXJscz48L3VybHM+PGVsZWN0
cm9uaWMtcmVzb3VyY2UtbnVtPjEwLjExNTIvYWpwaGVhcnQuMDAyOTkuMjAxMDwvZWxlY3Ryb25p
Yy1yZXNvdXJjZS1udW0+PGxhbmd1YWdlPmVuZzwvbGFuZ3VhZ2U+PC9yZWNvcmQ+PC9DaXRlPjxD
aXRlPjxBdXRob3I+SG93bGV0dDwvQXV0aG9yPjxZZWFyPjIwMTA8L1llYXI+PFJlY051bT41Njwv
UmVjTnVtPjxyZWNvcmQ+PHJlYy1udW1iZXI+NTY8L3JlYy1udW1iZXI+PGZvcmVpZ24ta2V5cz48
a2V5IGFwcD0iRU4iIGRiLWlkPSI1Znh3OTlyd3MyOXIwNWV4ZXpsdmEwYXNlYTVmd2R3OXJhdmYi
PjU2PC9rZXk+PC9mb3JlaWduLWtleXM+PHJlZi10eXBlIG5hbWU9IkpvdXJuYWwgQXJ0aWNsZSI+
MTc8L3JlZi10eXBlPjxjb250cmlidXRvcnM+PGF1dGhvcnM+PGF1dGhvcj5Ib3dsZXR0LCBTLiBF
LjwvYXV0aG9yPjwvYXV0aG9ycz48L2NvbnRyaWJ1dG9ycz48YXV0aC1hZGRyZXNzPkRlcGFydG1l
bnQgb2YgUGhhcm1hY29sb2d5IGFuZCBEaXZpc2lvbiBvZiBHZXJpYXRyaWMgTWVkaWNpbmUsIERh
bGhvdXNpZSBVbml2ZXJzaXR5LCBIYWxpZmF4LCBOb3ZhIFNjb3RpYSwgQ2FuYWRhLiBTdXNhbi5I
b3dsZXR0QGRhbC5jYTwvYXV0aC1hZGRyZXNzPjx0aXRsZXM+PHRpdGxlPkFnZS1hc3NvY2lhdGVk
IGNoYW5nZXMgaW4gZXhjaXRhdGlvbi1jb250cmFjdGlvbiBjb3VwbGluZyBhcmUgbW9yZSBwcm9t
aW5lbnQgaW4gdmVudHJpY3VsYXIgbXlvY3l0ZXMgZnJvbSBtYWxlIHJhdHMgdGhhbiBpbiBteW9j
eXRlcyBmcm9tIGZlbWFsZSByYXRzPC90aXRsZT48c2Vjb25kYXJ5LXRpdGxlPkFtZXJpY2FuIGpv
dXJuYWwgb2YgcGh5c2lvbG9neS4gSGVhcnQgYW5kIGNpcmN1bGF0b3J5IHBoeXNpb2xvZ3k8L3Nl
Y29uZGFyeS10aXRsZT48YWx0LXRpdGxlPkFtIEogUGh5c2lvbCBIZWFydCBDaXJjIFBoeXNpb2w8
L2FsdC10aXRsZT48L3RpdGxlcz48YWx0LXBlcmlvZGljYWw+PGZ1bGwtdGl0bGU+QW0gSiBQaHlz
aW9sIEhlYXJ0IENpcmMgUGh5c2lvbDwvZnVsbC10aXRsZT48L2FsdC1wZXJpb2RpY2FsPjxwYWdl
cz5INjU5LTcwPC9wYWdlcz48dm9sdW1lPjI5ODwvdm9sdW1lPjxudW1iZXI+MjwvbnVtYmVyPjxl
ZGl0aW9uPjIwMDkvMTIvMDg8L2VkaXRpb24+PGtleXdvcmRzPjxrZXl3b3JkPkFnaW5nL3BhdGhv
bG9neS8qcGh5c2lvbG9neTwva2V5d29yZD48a2V5d29yZD5BbmltYWxzPC9rZXl3b3JkPjxrZXl3
b3JkPkNhbGNpdW0vbWV0YWJvbGlzbTwva2V5d29yZD48a2V5d29yZD5FeGNpdGF0aW9uIENvbnRy
YWN0aW9uIENvdXBsaW5nLypwaHlzaW9sb2d5PC9rZXl3b3JkPjxrZXl3b3JkPkZlbWFsZTwva2V5
d29yZD48a2V5d29yZD5IZWFydCBWZW50cmljbGVzLypwYXRob2xvZ3k8L2tleXdvcmQ+PGtleXdv
cmQ+SHlwZXJ0cm9waHk8L2tleXdvcmQ+PGtleXdvcmQ+TWFsZTwva2V5d29yZD48a2V5d29yZD5N
b2RlbHMsIEFuaW1hbDwva2V5d29yZD48a2V5d29yZD5NeW9jYXJkaWFsIENvbnRyYWN0aW9uL3Bo
eXNpb2xvZ3k8L2tleXdvcmQ+PGtleXdvcmQ+TXlvY3l0ZXMsIENhcmRpYWMvKnBhdGhvbG9neS8q
cGh5c2lvbG9neTwva2V5d29yZD48a2V5d29yZD5QYXRjaC1DbGFtcCBUZWNobmlxdWVzPC9rZXl3
b3JkPjxrZXl3b3JkPlJhdHM8L2tleXdvcmQ+PGtleXdvcmQ+UmF0cywgSW5icmVkIEYzNDQ8L2tl
eXdvcmQ+PGtleXdvcmQ+KlNleCBDaGFyYWN0ZXJpc3RpY3M8L2tleXdvcmQ+PC9rZXl3b3Jkcz48
ZGF0ZXM+PHllYXI+MjAxMDwveWVhcj48cHViLWRhdGVzPjxkYXRlPkZlYjwvZGF0ZT48L3B1Yi1k
YXRlcz48L2RhdGVzPjxpc2JuPjE1MjItMTUzOSAoRWxlY3Ryb25pYykmI3hEOzAzNjMtNjEzNSAo
TGlua2luZyk8L2lzYm4+PGFjY2Vzc2lvbi1udW0+MTk5NjYwNjI8L2FjY2Vzc2lvbi1udW0+PHdv
cmstdHlwZT5Db21wYXJhdGl2ZSBTdHVkeSYjeEQ7UmVzZWFyY2ggU3VwcG9ydCwgTm9uLVUuUy4g
R292JmFwb3M7dDwvd29yay10eXBlPjx1cmxzPjxyZWxhdGVkLXVybHM+PHVybD5odHRwOi8vd3d3
Lm5jYmkubmxtLm5paC5nb3YvcHVibWVkLzE5OTY2MDYyPC91cmw+PC9yZWxhdGVkLXVybHM+PC91
cmxzPjxlbGVjdHJvbmljLXJlc291cmNlLW51bT4xMC4xMTUyL2FqcGhlYXJ0LjAwMjE0LjIwMDk8
L2VsZWN0cm9uaWMtcmVzb3VyY2UtbnVtPjxsYW5ndWFnZT5lbmc8L2xhbmd1YWdlPjwvcmVjb3Jk
PjwvQ2l0ZT48L0VuZE5vdGU+
</w:fldData>
        </w:fldChar>
      </w:r>
      <w:r w:rsidR="002B56AF" w:rsidRPr="00C60C95">
        <w:rPr>
          <w:b w:val="0"/>
        </w:rPr>
        <w:instrText xml:space="preserve"> ADDIN EN.CITE </w:instrText>
      </w:r>
      <w:r w:rsidR="00416EE3" w:rsidRPr="00C60C95">
        <w:rPr>
          <w:b w:val="0"/>
        </w:rPr>
        <w:fldChar w:fldCharType="begin">
          <w:fldData xml:space="preserve">PEVuZE5vdGU+PENpdGU+PEF1dGhvcj5GYXJyZWxsPC9BdXRob3I+PFllYXI+MjAxMDwvWWVhcj48
UmVjTnVtPjU4PC9SZWNOdW0+PERpc3BsYXlUZXh0Pls0LDVdPC9EaXNwbGF5VGV4dD48cmVjb3Jk
PjxyZWMtbnVtYmVyPjU4PC9yZWMtbnVtYmVyPjxmb3JlaWduLWtleXM+PGtleSBhcHA9IkVOIiBk
Yi1pZD0iNWZ4dzk5cndzMjlyMDVleGV6bHZhMGFzZWE1ZndkdzlyYXZmIj41ODwva2V5PjwvZm9y
ZWlnbi1rZXlzPjxyZWYtdHlwZSBuYW1lPSJKb3VybmFsIEFydGljbGUiPjE3PC9yZWYtdHlwZT48
Y29udHJpYnV0b3JzPjxhdXRob3JzPjxhdXRob3I+RmFycmVsbCwgUy4gUi48L2F1dGhvcj48YXV0
aG9yPlJvc3MsIEouIEwuPC9hdXRob3I+PGF1dGhvcj5Ib3dsZXR0LCBTLiBFLjwvYXV0aG9yPjwv
YXV0aG9ycz48L2NvbnRyaWJ1dG9ycz48YXV0aC1hZGRyZXNzPkRlcGFydG1lbnQgb2YgUGhhcm1h
Y29sb2d5LCBEYWxob3VzaWUgVW5pdmVyc2l0eSwgNTg1MCBDb2xsZWdlIFN0LiwgSGFsaWZheCwg
Tm92YSBTY290aWEsIENhbmFkYS48L2F1dGgtYWRkcmVzcz48dGl0bGVzPjx0aXRsZT5TZXggZGlm
ZmVyZW5jZXMgaW4gbWVjaGFuaXNtcyBvZiBjYXJkaWFjIGV4Y2l0YXRpb24tY29udHJhY3Rpb24g
Y291cGxpbmcgaW4gcmF0IHZlbnRyaWN1bGFyIG15b2N5dGVzPC90aXRsZT48c2Vjb25kYXJ5LXRp
dGxlPkFtZXJpY2FuIGpvdXJuYWwgb2YgcGh5c2lvbG9neS4gSGVhcnQgYW5kIGNpcmN1bGF0b3J5
IHBoeXNpb2xvZ3k8L3NlY29uZGFyeS10aXRsZT48YWx0LXRpdGxlPkFtIEogUGh5c2lvbCBIZWFy
dCBDaXJjIFBoeXNpb2w8L2FsdC10aXRsZT48L3RpdGxlcz48YWx0LXBlcmlvZGljYWw+PGZ1bGwt
dGl0bGU+QW0gSiBQaHlzaW9sIEhlYXJ0IENpcmMgUGh5c2lvbDwvZnVsbC10aXRsZT48L2FsdC1w
ZXJpb2RpY2FsPjxwYWdlcz5IMzYtNDU8L3BhZ2VzPjx2b2x1bWU+Mjk5PC92b2x1bWU+PG51bWJl
cj4xPC9udW1iZXI+PGVkaXRpb24+MjAxMC8wNS8xMTwvZWRpdGlvbj48a2V5d29yZHM+PGtleXdv
cmQ+QWN0aW9uIFBvdGVudGlhbHM8L2tleXdvcmQ+PGtleXdvcmQ+QW5pbWFsczwva2V5d29yZD48
a2V5d29yZD4qQ2FsY2l1bSBTaWduYWxpbmc8L2tleXdvcmQ+PGtleXdvcmQ+KkV4Y2l0YXRpb24g
Q29udHJhY3Rpb24gQ291cGxpbmc8L2tleXdvcmQ+PGtleXdvcmQ+RmVtYWxlPC9rZXl3b3JkPjxr
ZXl3b3JkPkhlYXJ0IFZlbnRyaWNsZXMvbWV0YWJvbGlzbTwva2V5d29yZD48a2V5d29yZD5LaW5l
dGljczwva2V5d29yZD48a2V5d29yZD5NYWxlPC9rZXl3b3JkPjxrZXl3b3JkPk1pY3Jvc2NvcHks
IENvbmZvY2FsPC9rZXl3b3JkPjxrZXl3b3JkPipNeW9jYXJkaWFsIENvbnRyYWN0aW9uPC9rZXl3
b3JkPjxrZXl3b3JkPk15b2N5dGVzLCBDYXJkaWFjLyptZXRhYm9saXNtPC9rZXl3b3JkPjxrZXl3
b3JkPlJhdHM8L2tleXdvcmQ+PGtleXdvcmQ+UmF0cywgSW5icmVkIEYzNDQ8L2tleXdvcmQ+PGtl
eXdvcmQ+U2FyY29wbGFzbWljIFJldGljdWx1bS9tZXRhYm9saXNtPC9rZXl3b3JkPjxrZXl3b3Jk
PlNleCBGYWN0b3JzPC9rZXl3b3JkPjwva2V5d29yZHM+PGRhdGVzPjx5ZWFyPjIwMTA8L3llYXI+
PHB1Yi1kYXRlcz48ZGF0ZT5KdWw8L2RhdGU+PC9wdWItZGF0ZXM+PC9kYXRlcz48aXNibj4xNTIy
LTE1MzkgKEVsZWN0cm9uaWMpJiN4RDswMzYzLTYxMzUgKExpbmtpbmcpPC9pc2JuPjxhY2Nlc3Np
b24tbnVtPjIwNDUzMTAyPC9hY2Nlc3Npb24tbnVtPjx3b3JrLXR5cGU+Q29tcGFyYXRpdmUgU3R1
ZHkmI3hEO0luIFZpdHJvJiN4RDtSZXNlYXJjaCBTdXBwb3J0LCBOb24tVS5TLiBHb3YmYXBvczt0
PC93b3JrLXR5cGU+PHVybHM+PHJlbGF0ZWQtdXJscz48dXJsPmh0dHA6Ly93d3cubmNiaS5ubG0u
bmloLmdvdi9wdWJtZWQvMjA0NTMxMDI8L3VybD48L3JlbGF0ZWQtdXJscz48L3VybHM+PGVsZWN0
cm9uaWMtcmVzb3VyY2UtbnVtPjEwLjExNTIvYWpwaGVhcnQuMDAyOTkuMjAxMDwvZWxlY3Ryb25p
Yy1yZXNvdXJjZS1udW0+PGxhbmd1YWdlPmVuZzwvbGFuZ3VhZ2U+PC9yZWNvcmQ+PC9DaXRlPjxD
aXRlPjxBdXRob3I+SG93bGV0dDwvQXV0aG9yPjxZZWFyPjIwMTA8L1llYXI+PFJlY051bT41Njwv
UmVjTnVtPjxyZWNvcmQ+PHJlYy1udW1iZXI+NTY8L3JlYy1udW1iZXI+PGZvcmVpZ24ta2V5cz48
a2V5IGFwcD0iRU4iIGRiLWlkPSI1Znh3OTlyd3MyOXIwNWV4ZXpsdmEwYXNlYTVmd2R3OXJhdmYi
PjU2PC9rZXk+PC9mb3JlaWduLWtleXM+PHJlZi10eXBlIG5hbWU9IkpvdXJuYWwgQXJ0aWNsZSI+
MTc8L3JlZi10eXBlPjxjb250cmlidXRvcnM+PGF1dGhvcnM+PGF1dGhvcj5Ib3dsZXR0LCBTLiBF
LjwvYXV0aG9yPjwvYXV0aG9ycz48L2NvbnRyaWJ1dG9ycz48YXV0aC1hZGRyZXNzPkRlcGFydG1l
bnQgb2YgUGhhcm1hY29sb2d5IGFuZCBEaXZpc2lvbiBvZiBHZXJpYXRyaWMgTWVkaWNpbmUsIERh
bGhvdXNpZSBVbml2ZXJzaXR5LCBIYWxpZmF4LCBOb3ZhIFNjb3RpYSwgQ2FuYWRhLiBTdXNhbi5I
b3dsZXR0QGRhbC5jYTwvYXV0aC1hZGRyZXNzPjx0aXRsZXM+PHRpdGxlPkFnZS1hc3NvY2lhdGVk
IGNoYW5nZXMgaW4gZXhjaXRhdGlvbi1jb250cmFjdGlvbiBjb3VwbGluZyBhcmUgbW9yZSBwcm9t
aW5lbnQgaW4gdmVudHJpY3VsYXIgbXlvY3l0ZXMgZnJvbSBtYWxlIHJhdHMgdGhhbiBpbiBteW9j
eXRlcyBmcm9tIGZlbWFsZSByYXRzPC90aXRsZT48c2Vjb25kYXJ5LXRpdGxlPkFtZXJpY2FuIGpv
dXJuYWwgb2YgcGh5c2lvbG9neS4gSGVhcnQgYW5kIGNpcmN1bGF0b3J5IHBoeXNpb2xvZ3k8L3Nl
Y29uZGFyeS10aXRsZT48YWx0LXRpdGxlPkFtIEogUGh5c2lvbCBIZWFydCBDaXJjIFBoeXNpb2w8
L2FsdC10aXRsZT48L3RpdGxlcz48YWx0LXBlcmlvZGljYWw+PGZ1bGwtdGl0bGU+QW0gSiBQaHlz
aW9sIEhlYXJ0IENpcmMgUGh5c2lvbDwvZnVsbC10aXRsZT48L2FsdC1wZXJpb2RpY2FsPjxwYWdl
cz5INjU5LTcwPC9wYWdlcz48dm9sdW1lPjI5ODwvdm9sdW1lPjxudW1iZXI+MjwvbnVtYmVyPjxl
ZGl0aW9uPjIwMDkvMTIvMDg8L2VkaXRpb24+PGtleXdvcmRzPjxrZXl3b3JkPkFnaW5nL3BhdGhv
bG9neS8qcGh5c2lvbG9neTwva2V5d29yZD48a2V5d29yZD5BbmltYWxzPC9rZXl3b3JkPjxrZXl3
b3JkPkNhbGNpdW0vbWV0YWJvbGlzbTwva2V5d29yZD48a2V5d29yZD5FeGNpdGF0aW9uIENvbnRy
YWN0aW9uIENvdXBsaW5nLypwaHlzaW9sb2d5PC9rZXl3b3JkPjxrZXl3b3JkPkZlbWFsZTwva2V5
d29yZD48a2V5d29yZD5IZWFydCBWZW50cmljbGVzLypwYXRob2xvZ3k8L2tleXdvcmQ+PGtleXdv
cmQ+SHlwZXJ0cm9waHk8L2tleXdvcmQ+PGtleXdvcmQ+TWFsZTwva2V5d29yZD48a2V5d29yZD5N
b2RlbHMsIEFuaW1hbDwva2V5d29yZD48a2V5d29yZD5NeW9jYXJkaWFsIENvbnRyYWN0aW9uL3Bo
eXNpb2xvZ3k8L2tleXdvcmQ+PGtleXdvcmQ+TXlvY3l0ZXMsIENhcmRpYWMvKnBhdGhvbG9neS8q
cGh5c2lvbG9neTwva2V5d29yZD48a2V5d29yZD5QYXRjaC1DbGFtcCBUZWNobmlxdWVzPC9rZXl3
b3JkPjxrZXl3b3JkPlJhdHM8L2tleXdvcmQ+PGtleXdvcmQ+UmF0cywgSW5icmVkIEYzNDQ8L2tl
eXdvcmQ+PGtleXdvcmQ+KlNleCBDaGFyYWN0ZXJpc3RpY3M8L2tleXdvcmQ+PC9rZXl3b3Jkcz48
ZGF0ZXM+PHllYXI+MjAxMDwveWVhcj48cHViLWRhdGVzPjxkYXRlPkZlYjwvZGF0ZT48L3B1Yi1k
YXRlcz48L2RhdGVzPjxpc2JuPjE1MjItMTUzOSAoRWxlY3Ryb25pYykmI3hEOzAzNjMtNjEzNSAo
TGlua2luZyk8L2lzYm4+PGFjY2Vzc2lvbi1udW0+MTk5NjYwNjI8L2FjY2Vzc2lvbi1udW0+PHdv
cmstdHlwZT5Db21wYXJhdGl2ZSBTdHVkeSYjeEQ7UmVzZWFyY2ggU3VwcG9ydCwgTm9uLVUuUy4g
R292JmFwb3M7dDwvd29yay10eXBlPjx1cmxzPjxyZWxhdGVkLXVybHM+PHVybD5odHRwOi8vd3d3
Lm5jYmkubmxtLm5paC5nb3YvcHVibWVkLzE5OTY2MDYyPC91cmw+PC9yZWxhdGVkLXVybHM+PC91
cmxzPjxlbGVjdHJvbmljLXJlc291cmNlLW51bT4xMC4xMTUyL2FqcGhlYXJ0LjAwMjE0LjIwMDk8
L2VsZWN0cm9uaWMtcmVzb3VyY2UtbnVtPjxsYW5ndWFnZT5lbmc8L2xhbmd1YWdlPjwvcmVjb3Jk
PjwvQ2l0ZT48L0VuZE5vdGU+
</w:fldData>
        </w:fldChar>
      </w:r>
      <w:r w:rsidR="002B56AF" w:rsidRPr="00C60C95">
        <w:rPr>
          <w:b w:val="0"/>
        </w:rPr>
        <w:instrText xml:space="preserve"> ADDIN EN.CITE.DATA </w:instrText>
      </w:r>
      <w:r w:rsidR="00416EE3" w:rsidRPr="00C60C95">
        <w:rPr>
          <w:b w:val="0"/>
        </w:rPr>
      </w:r>
      <w:r w:rsidR="00416EE3" w:rsidRPr="00C60C95">
        <w:rPr>
          <w:b w:val="0"/>
        </w:rPr>
        <w:fldChar w:fldCharType="end"/>
      </w:r>
      <w:r w:rsidR="00416EE3" w:rsidRPr="00C60C95">
        <w:rPr>
          <w:b w:val="0"/>
        </w:rPr>
      </w:r>
      <w:r w:rsidR="00416EE3" w:rsidRPr="00C60C95">
        <w:rPr>
          <w:b w:val="0"/>
        </w:rPr>
        <w:fldChar w:fldCharType="separate"/>
      </w:r>
      <w:r w:rsidR="002B56AF" w:rsidRPr="00C60C95">
        <w:rPr>
          <w:b w:val="0"/>
          <w:noProof/>
        </w:rPr>
        <w:t>[</w:t>
      </w:r>
      <w:hyperlink w:anchor="_ENREF_4" w:tooltip="Farrell, 2010 #58" w:history="1">
        <w:r w:rsidR="002B56AF" w:rsidRPr="00C60C95">
          <w:rPr>
            <w:b w:val="0"/>
            <w:noProof/>
          </w:rPr>
          <w:t>4</w:t>
        </w:r>
      </w:hyperlink>
      <w:r w:rsidR="002B56AF" w:rsidRPr="00C60C95">
        <w:rPr>
          <w:b w:val="0"/>
          <w:noProof/>
        </w:rPr>
        <w:t>,</w:t>
      </w:r>
      <w:hyperlink w:anchor="_ENREF_5" w:tooltip="Howlett, 2010 #56" w:history="1">
        <w:r w:rsidR="002B56AF" w:rsidRPr="00C60C95">
          <w:rPr>
            <w:b w:val="0"/>
            <w:noProof/>
          </w:rPr>
          <w:t>5</w:t>
        </w:r>
      </w:hyperlink>
      <w:r w:rsidR="002B56AF" w:rsidRPr="00C60C95">
        <w:rPr>
          <w:b w:val="0"/>
          <w:noProof/>
        </w:rPr>
        <w:t>]</w:t>
      </w:r>
      <w:r w:rsidR="00416EE3" w:rsidRPr="00C60C95">
        <w:rPr>
          <w:b w:val="0"/>
        </w:rPr>
        <w:fldChar w:fldCharType="end"/>
      </w:r>
      <w:r w:rsidR="002609E6" w:rsidRPr="00C60C95">
        <w:rPr>
          <w:b w:val="0"/>
        </w:rPr>
        <w:t xml:space="preserve">.  When </w:t>
      </w:r>
      <w:r w:rsidRPr="00C60C95">
        <w:rPr>
          <w:b w:val="0"/>
        </w:rPr>
        <w:t xml:space="preserve">contractions and fluorescence were recorded simultaneously, a dichroic cube was used to direct red light to the camera/edge detector system and the remaining light to the photomultiplier tube. </w:t>
      </w:r>
    </w:p>
    <w:p w:rsidR="0026624E" w:rsidRPr="00C60C95" w:rsidRDefault="0026624E" w:rsidP="0026624E">
      <w:pPr>
        <w:autoSpaceDE w:val="0"/>
        <w:autoSpaceDN w:val="0"/>
        <w:adjustRightInd w:val="0"/>
        <w:spacing w:line="480" w:lineRule="auto"/>
        <w:ind w:firstLine="720"/>
      </w:pPr>
      <w:r w:rsidRPr="00C60C95">
        <w:rPr>
          <w:bCs/>
        </w:rPr>
        <w:t xml:space="preserve">In field stimulation experiments, cells were stimulated at 2 Hz with 3 msec pulses delivered through </w:t>
      </w:r>
      <w:r w:rsidRPr="00C60C95">
        <w:rPr>
          <w:rFonts w:eastAsiaTheme="minorHAnsi" w:cs="AdvP4DF60E"/>
          <w:szCs w:val="13"/>
          <w:lang w:val="en-US"/>
        </w:rPr>
        <w:t xml:space="preserve">platinum electrodes.  In some experiments, cells were also paced at 8 Hz.  Pulses were generated by a stimulus isolation unit (SIU- 102; Warner Instruments, Hamden, CT) controlled with pClamp software (version 8.2; Molecular Devices, Sunnyvale, CA).  </w:t>
      </w:r>
      <w:r w:rsidRPr="00C60C95">
        <w:t>Membrane potentials and transmembrane currents were recorded with microelectrodes (15-25 M</w:t>
      </w:r>
      <w:r w:rsidRPr="00C60C95">
        <w:sym w:font="Symbol" w:char="F057"/>
      </w:r>
      <w:r w:rsidRPr="00C60C95">
        <w:t xml:space="preserve">) filled </w:t>
      </w:r>
      <w:r w:rsidRPr="00C60C95">
        <w:lastRenderedPageBreak/>
        <w:t xml:space="preserve">with filtered 2.7 M KCl.  Experiments used discontinuous single electrode voltage clamp (5-8 kHz) with an Axoclamp 2B amplifier (Molecular Devices, Sunnyvale, CA) and pClamp software.  In all voltage clamp studies, we monitored the switching circuit to ensure adequate settling time for accurate voltage measurement.  We previously confirmed that the membrane potential measured by a single electrode during switch clamp accurately measured the membrane potential with a second independent microelectrode </w:t>
      </w:r>
      <w:r w:rsidR="00416EE3" w:rsidRPr="00C60C95">
        <w:fldChar w:fldCharType="begin"/>
      </w:r>
      <w:r w:rsidR="002B56AF" w:rsidRPr="00C60C95">
        <w:instrText xml:space="preserve"> ADDIN EN.CITE &lt;EndNote&gt;&lt;Cite&gt;&lt;Author&gt;Ferrier&lt;/Author&gt;&lt;Year&gt;1995&lt;/Year&gt;&lt;RecNum&gt;307&lt;/RecNum&gt;&lt;DisplayText&gt;[6]&lt;/DisplayText&gt;&lt;record&gt;&lt;rec-number&gt;307&lt;/rec-number&gt;&lt;foreign-keys&gt;&lt;key app="EN" db-id="5fxw99rws29r05exezlva0asea5fwdw9ravf"&gt;307&lt;/key&gt;&lt;/foreign-keys&gt;&lt;ref-type name="Journal Article"&gt;17&lt;/ref-type&gt;&lt;contributors&gt;&lt;authors&gt;&lt;author&gt;Ferrier, G. R.&lt;/author&gt;&lt;author&gt;Howlett, S. E.&lt;/author&gt;&lt;/authors&gt;&lt;/contributors&gt;&lt;auth-address&gt;Department of Pharmacology, Dalhousie University, Halifax, Nova Scotia, Canada.&lt;/auth-address&gt;&lt;titles&gt;&lt;title&gt;Contractions in guinea-pig ventricular myocytes triggered by a calcium-release mechanism separate from Na+ and L-currents&lt;/title&gt;&lt;secondary-title&gt;The Journal of physiology&lt;/secondary-title&gt;&lt;alt-title&gt;J Physiol&lt;/alt-title&gt;&lt;/titles&gt;&lt;alt-periodical&gt;&lt;full-title&gt;J Physiol&lt;/full-title&gt;&lt;/alt-periodical&gt;&lt;pages&gt;107-22&lt;/pages&gt;&lt;volume&gt;484 ( Pt 1)&lt;/volume&gt;&lt;edition&gt;1995/04/01&lt;/edition&gt;&lt;keywords&gt;&lt;keyword&gt;Animals&lt;/keyword&gt;&lt;keyword&gt;Calcium/*pharmacology&lt;/keyword&gt;&lt;keyword&gt;Calcium Channels/physiology&lt;/keyword&gt;&lt;keyword&gt;Dose-Response Relationship, Drug&lt;/keyword&gt;&lt;keyword&gt;Guinea Pigs&lt;/keyword&gt;&lt;keyword&gt;Heart Ventricles/cytology/*drug effects&lt;/keyword&gt;&lt;keyword&gt;Lidocaine/pharmacology&lt;/keyword&gt;&lt;keyword&gt;Male&lt;/keyword&gt;&lt;keyword&gt;Membrane Potentials/drug effects/physiology&lt;/keyword&gt;&lt;keyword&gt;Myocardial Contraction/*drug effects/physiology&lt;/keyword&gt;&lt;keyword&gt;Nickel/pharmacology&lt;/keyword&gt;&lt;keyword&gt;Patch-Clamp Techniques&lt;/keyword&gt;&lt;keyword&gt;Ryanodine/pharmacology&lt;/keyword&gt;&lt;keyword&gt;Sodium Channels/physiology&lt;/keyword&gt;&lt;keyword&gt;Verapamil/pharmacology&lt;/keyword&gt;&lt;/keywords&gt;&lt;dates&gt;&lt;year&gt;1995&lt;/year&gt;&lt;pub-dates&gt;&lt;date&gt;Apr 1&lt;/date&gt;&lt;/pub-dates&gt;&lt;/dates&gt;&lt;isbn&gt;0022-3751 (Print)&amp;#xD;0022-3751 (Linking)&lt;/isbn&gt;&lt;accession-num&gt;7602513&lt;/accession-num&gt;&lt;work-type&gt;Research Support, Non-U.S. Gov&amp;apos;t&lt;/work-type&gt;&lt;urls&gt;&lt;related-urls&gt;&lt;url&gt;http://www.ncbi.nlm.nih.gov/pubmed/7602513&lt;/url&gt;&lt;/related-urls&gt;&lt;/urls&gt;&lt;custom2&gt;1157925&lt;/custom2&gt;&lt;language&gt;eng&lt;/language&gt;&lt;/record&gt;&lt;/Cite&gt;&lt;/EndNote&gt;</w:instrText>
      </w:r>
      <w:r w:rsidR="00416EE3" w:rsidRPr="00C60C95">
        <w:fldChar w:fldCharType="separate"/>
      </w:r>
      <w:r w:rsidR="002B56AF" w:rsidRPr="00C60C95">
        <w:rPr>
          <w:noProof/>
        </w:rPr>
        <w:t>[</w:t>
      </w:r>
      <w:hyperlink w:anchor="_ENREF_6" w:tooltip="Ferrier, 1995 #307" w:history="1">
        <w:r w:rsidR="002B56AF" w:rsidRPr="00C60C95">
          <w:rPr>
            <w:noProof/>
          </w:rPr>
          <w:t>6</w:t>
        </w:r>
      </w:hyperlink>
      <w:r w:rsidR="002B56AF" w:rsidRPr="00C60C95">
        <w:rPr>
          <w:noProof/>
        </w:rPr>
        <w:t>]</w:t>
      </w:r>
      <w:r w:rsidR="00416EE3" w:rsidRPr="00C60C95">
        <w:fldChar w:fldCharType="end"/>
      </w:r>
      <w:r w:rsidRPr="00C60C95">
        <w:t xml:space="preserve">.  To generate current-voltage (IV) curves, cells were held at </w:t>
      </w:r>
      <w:r w:rsidRPr="00C60C95">
        <w:noBreakHyphen/>
        <w:t xml:space="preserve">80 mV and trains of five 50 msec conditioning pulses from -80 to 0 mV (2 Hz) preceded test steps.  After the last conditioning pulse, cells were repolarized to </w:t>
      </w:r>
      <w:r w:rsidRPr="00C60C95">
        <w:noBreakHyphen/>
        <w:t>40 mV then depolarized to voltages between -40 and +80 mV to elicit the Ca</w:t>
      </w:r>
      <w:r w:rsidRPr="00C60C95">
        <w:rPr>
          <w:vertAlign w:val="superscript"/>
        </w:rPr>
        <w:t>2+</w:t>
      </w:r>
      <w:r w:rsidRPr="00C60C95">
        <w:t xml:space="preserve"> current.  In some experiments, we confirmed the identity of the Ca</w:t>
      </w:r>
      <w:r w:rsidRPr="00C60C95">
        <w:rPr>
          <w:vertAlign w:val="superscript"/>
        </w:rPr>
        <w:t>2+</w:t>
      </w:r>
      <w:r w:rsidRPr="00C60C95">
        <w:t xml:space="preserve"> current.  Currents were recorded in the absence and presence of a rapid switch to cadmium (200 µM), to block Ca</w:t>
      </w:r>
      <w:r w:rsidRPr="00C60C95">
        <w:rPr>
          <w:vertAlign w:val="superscript"/>
        </w:rPr>
        <w:t>2+</w:t>
      </w:r>
      <w:r w:rsidRPr="00C60C95">
        <w:t xml:space="preserve"> current.  Cadmium blocked 92.5 ± 4.9% of the Ca</w:t>
      </w:r>
      <w:r w:rsidRPr="00C60C95">
        <w:rPr>
          <w:vertAlign w:val="superscript"/>
        </w:rPr>
        <w:t>2+</w:t>
      </w:r>
      <w:r w:rsidRPr="00C60C95">
        <w:t xml:space="preserve"> current (n=3) as in our previous studies </w:t>
      </w:r>
      <w:r w:rsidR="00416EE3" w:rsidRPr="00C60C95">
        <w:fldChar w:fldCharType="begin">
          <w:fldData xml:space="preserve">PEVuZE5vdGU+PENpdGU+PEF1dGhvcj5GZXJyaWVyPC9BdXRob3I+PFllYXI+MjAwMDwvWWVhcj48
UmVjTnVtPjMwODwvUmVjTnVtPjxEaXNwbGF5VGV4dD5bMiw1XTwvRGlzcGxheVRleHQ+PHJlY29y
ZD48cmVjLW51bWJlcj4zMDg8L3JlYy1udW1iZXI+PGZvcmVpZ24ta2V5cz48a2V5IGFwcD0iRU4i
IGRiLWlkPSI1Znh3OTlyd3MyOXIwNWV4ZXpsdmEwYXNlYTVmd2R3OXJhdmYiPjMwODwva2V5Pjwv
Zm9yZWlnbi1rZXlzPjxyZWYtdHlwZSBuYW1lPSJKb3VybmFsIEFydGljbGUiPjE3PC9yZWYtdHlw
ZT48Y29udHJpYnV0b3JzPjxhdXRob3JzPjxhdXRob3I+RmVycmllciwgRy4gUi48L2F1dGhvcj48
YXV0aG9yPlJlZG9uZG8sIEkuIE0uPC9hdXRob3I+PGF1dGhvcj5NYXNvbiwgQy4gQS48L2F1dGhv
cj48YXV0aG9yPk1hcHBsZWJlY2ssIEMuPC9hdXRob3I+PGF1dGhvcj5Ib3dsZXR0LCBTLiBFLjwv
YXV0aG9yPjwvYXV0aG9ycz48L2NvbnRyaWJ1dG9ycz48YXV0aC1hZGRyZXNzPkNhcmRpb3Zhc2N1
bGFyIFJlc2VhcmNoIExhYm9yYXRvcmllcywgRGVwYXJ0bWVudCBvZiBQaGFybWFjb2xvZ3ksIERh
bGhvdXNpZSBVbml2ZXJzaXR5LCBIYWxpZmF4LCBOb3ZhIFNjb3RpYSwgQ2FuYWRhIEIzSCA0SDcu
IEdyZWdvcnkuRmVycmllckBkYWwuY2E8L2F1dGgtYWRkcmVzcz48dGl0bGVzPjx0aXRsZT5SZWd1
bGF0aW9uIG9mIGNvbnRyYWN0aW9uIGFuZCByZWxheGF0aW9uIGJ5IG1lbWJyYW5lIHBvdGVudGlh
bCBpbiBjYXJkaWFjIHZlbnRyaWN1bGFyIG15b2N5dGVzPC90aXRsZT48c2Vjb25kYXJ5LXRpdGxl
PkFtZXJpY2FuIGpvdXJuYWwgb2YgcGh5c2lvbG9neS4gSGVhcnQgYW5kIGNpcmN1bGF0b3J5IHBo
eXNpb2xvZ3k8L3NlY29uZGFyeS10aXRsZT48YWx0LXRpdGxlPkFtIEogUGh5c2lvbCBIZWFydCBD
aXJjIFBoeXNpb2w8L2FsdC10aXRsZT48L3RpdGxlcz48YWx0LXBlcmlvZGljYWw+PGZ1bGwtdGl0
bGU+QW0gSiBQaHlzaW9sIEhlYXJ0IENpcmMgUGh5c2lvbDwvZnVsbC10aXRsZT48L2FsdC1wZXJp
b2RpY2FsPjxwYWdlcz5IMTYxOC0yNjwvcGFnZXM+PHZvbHVtZT4yNzg8L3ZvbHVtZT48bnVtYmVy
PjU8L251bWJlcj48ZWRpdGlvbj4yMDAwLzA0LzI1PC9lZGl0aW9uPjxrZXl3b3Jkcz48a2V5d29y
ZD5BbmVzdGhldGljcywgTG9jYWwvcGhhcm1hY29sb2d5PC9rZXl3b3JkPjxrZXl3b3JkPkFuaW1h
bHM8L2tleXdvcmQ+PGtleXdvcmQ+Q2FsY2l1bS9tZXRhYm9saXNtPC9rZXl3b3JkPjxrZXl3b3Jk
PkNhbGNpdW0gQ2hhbm5lbHMsIEwtVHlwZS9kcnVnIGVmZmVjdHM8L2tleXdvcmQ+PGtleXdvcmQ+
Q2VsbHMsIEN1bHR1cmVkPC9rZXl3b3JkPjxrZXl3b3JkPkZsdW9yZXNjZW50IER5ZXMvcGhhcm1h
Y29raW5ldGljczwva2V5d29yZD48a2V5d29yZD5GdXJhLTIvcGhhcm1hY29raW5ldGljczwva2V5
d29yZD48a2V5d29yZD5HdWluZWEgUGlnczwva2V5d29yZD48a2V5d29yZD5IZWFydCBWZW50cmlj
bGVzL2N5dG9sb2d5L2RydWcgZWZmZWN0czwva2V5d29yZD48a2V5d29yZD5JbnRyYWNlbGx1bGFy
IEZsdWlkL21ldGFib2xpc208L2tleXdvcmQ+PGtleXdvcmQ+TWVtYnJhbmUgUG90ZW50aWFscy9k
cnVnIGVmZmVjdHMvKnBoeXNpb2xvZ3k8L2tleXdvcmQ+PGtleXdvcmQ+TWljcm9lbGVjdHJvZGVz
PC9rZXl3b3JkPjxrZXl3b3JkPk1vZGVscywgQmlvbG9naWNhbDwva2V5d29yZD48a2V5d29yZD5N
eW9jYXJkaWFsIENvbnRyYWN0aW9uL2RydWcgZWZmZWN0cy8qcGh5c2lvbG9neTwva2V5d29yZD48
a2V5d29yZD5NeW9jYXJkaXVtL2N5dG9sb2d5LyptZXRhYm9saXNtPC9rZXl3b3JkPjxrZXl3b3Jk
Pk5pY2tlbC9waGFybWFjb2xvZ3k8L2tleXdvcmQ+PGtleXdvcmQ+UGF0Y2gtQ2xhbXAgVGVjaG5p
cXVlczwva2V5d29yZD48a2V5d29yZD5SeWFub2RpbmUvcGhhcm1hY29sb2d5PC9rZXl3b3JkPjxr
ZXl3b3JkPlNhcmNvcGxhc21pYyBSZXRpY3VsdW0vbWV0YWJvbGlzbTwva2V5d29yZD48a2V5d29y
ZD5Tb2RpdW0vbWV0YWJvbGlzbS9waGFybWFjb2xvZ3k8L2tleXdvcmQ+PGtleXdvcmQ+VGV0cmFj
YWluZS9waGFybWFjb2xvZ3k8L2tleXdvcmQ+PGtleXdvcmQ+KlZlbnRyaWN1bGFyIEZ1bmN0aW9u
PC9rZXl3b3JkPjwva2V5d29yZHM+PGRhdGVzPjx5ZWFyPjIwMDA8L3llYXI+PHB1Yi1kYXRlcz48
ZGF0ZT5NYXk8L2RhdGU+PC9wdWItZGF0ZXM+PC9kYXRlcz48aXNibj4wMzYzLTYxMzUgKFByaW50
KSYjeEQ7MDM2My02MTM1IChMaW5raW5nKTwvaXNibj48YWNjZXNzaW9uLW51bT4xMDc3NTE0Mjwv
YWNjZXNzaW9uLW51bT48d29yay10eXBlPlJlc2VhcmNoIFN1cHBvcnQsIE5vbi1VLlMuIEdvdiZh
cG9zO3Q8L3dvcmstdHlwZT48dXJscz48cmVsYXRlZC11cmxzPjx1cmw+aHR0cDovL3d3dy5uY2Jp
Lm5sbS5uaWguZ292L3B1Ym1lZC8xMDc3NTE0MjwvdXJsPjwvcmVsYXRlZC11cmxzPjwvdXJscz48
bGFuZ3VhZ2U+ZW5nPC9sYW5ndWFnZT48L3JlY29yZD48L0NpdGU+PENpdGU+PEF1dGhvcj5Ib3ds
ZXR0PC9BdXRob3I+PFllYXI+MjAxMDwvWWVhcj48UmVjTnVtPjU2PC9SZWNOdW0+PHJlY29yZD48
cmVjLW51bWJlcj41NjwvcmVjLW51bWJlcj48Zm9yZWlnbi1rZXlzPjxrZXkgYXBwPSJFTiIgZGIt
aWQ9IjVmeHc5OXJ3czI5cjA1ZXhlemx2YTBhc2VhNWZ3ZHc5cmF2ZiI+NTY8L2tleT48L2ZvcmVp
Z24ta2V5cz48cmVmLXR5cGUgbmFtZT0iSm91cm5hbCBBcnRpY2xlIj4xNzwvcmVmLXR5cGU+PGNv
bnRyaWJ1dG9ycz48YXV0aG9ycz48YXV0aG9yPkhvd2xldHQsIFMuIEUuPC9hdXRob3I+PC9hdXRo
b3JzPjwvY29udHJpYnV0b3JzPjxhdXRoLWFkZHJlc3M+RGVwYXJ0bWVudCBvZiBQaGFybWFjb2xv
Z3kgYW5kIERpdmlzaW9uIG9mIEdlcmlhdHJpYyBNZWRpY2luZSwgRGFsaG91c2llIFVuaXZlcnNp
dHksIEhhbGlmYXgsIE5vdmEgU2NvdGlhLCBDYW5hZGEuIFN1c2FuLkhvd2xldHRAZGFsLmNhPC9h
dXRoLWFkZHJlc3M+PHRpdGxlcz48dGl0bGU+QWdlLWFzc29jaWF0ZWQgY2hhbmdlcyBpbiBleGNp
dGF0aW9uLWNvbnRyYWN0aW9uIGNvdXBsaW5nIGFyZSBtb3JlIHByb21pbmVudCBpbiB2ZW50cmlj
dWxhciBteW9jeXRlcyBmcm9tIG1hbGUgcmF0cyB0aGFuIGluIG15b2N5dGVzIGZyb20gZmVtYWxl
IHJhdHM8L3RpdGxlPjxzZWNvbmRhcnktdGl0bGU+QW1lcmljYW4gam91cm5hbCBvZiBwaHlzaW9s
b2d5LiBIZWFydCBhbmQgY2lyY3VsYXRvcnkgcGh5c2lvbG9neTwvc2Vjb25kYXJ5LXRpdGxlPjxh
bHQtdGl0bGU+QW0gSiBQaHlzaW9sIEhlYXJ0IENpcmMgUGh5c2lvbDwvYWx0LXRpdGxlPjwvdGl0
bGVzPjxhbHQtcGVyaW9kaWNhbD48ZnVsbC10aXRsZT5BbSBKIFBoeXNpb2wgSGVhcnQgQ2lyYyBQ
aHlzaW9sPC9mdWxsLXRpdGxlPjwvYWx0LXBlcmlvZGljYWw+PHBhZ2VzPkg2NTktNzA8L3BhZ2Vz
Pjx2b2x1bWU+Mjk4PC92b2x1bWU+PG51bWJlcj4yPC9udW1iZXI+PGVkaXRpb24+MjAwOS8xMi8w
ODwvZWRpdGlvbj48a2V5d29yZHM+PGtleXdvcmQ+QWdpbmcvcGF0aG9sb2d5LypwaHlzaW9sb2d5
PC9rZXl3b3JkPjxrZXl3b3JkPkFuaW1hbHM8L2tleXdvcmQ+PGtleXdvcmQ+Q2FsY2l1bS9tZXRh
Ym9saXNtPC9rZXl3b3JkPjxrZXl3b3JkPkV4Y2l0YXRpb24gQ29udHJhY3Rpb24gQ291cGxpbmcv
KnBoeXNpb2xvZ3k8L2tleXdvcmQ+PGtleXdvcmQ+RmVtYWxlPC9rZXl3b3JkPjxrZXl3b3JkPkhl
YXJ0IFZlbnRyaWNsZXMvKnBhdGhvbG9neTwva2V5d29yZD48a2V5d29yZD5IeXBlcnRyb3BoeTwv
a2V5d29yZD48a2V5d29yZD5NYWxlPC9rZXl3b3JkPjxrZXl3b3JkPk1vZGVscywgQW5pbWFsPC9r
ZXl3b3JkPjxrZXl3b3JkPk15b2NhcmRpYWwgQ29udHJhY3Rpb24vcGh5c2lvbG9neTwva2V5d29y
ZD48a2V5d29yZD5NeW9jeXRlcywgQ2FyZGlhYy8qcGF0aG9sb2d5LypwaHlzaW9sb2d5PC9rZXl3
b3JkPjxrZXl3b3JkPlBhdGNoLUNsYW1wIFRlY2huaXF1ZXM8L2tleXdvcmQ+PGtleXdvcmQ+UmF0
czwva2V5d29yZD48a2V5d29yZD5SYXRzLCBJbmJyZWQgRjM0NDwva2V5d29yZD48a2V5d29yZD4q
U2V4IENoYXJhY3RlcmlzdGljczwva2V5d29yZD48L2tleXdvcmRzPjxkYXRlcz48eWVhcj4yMDEw
PC95ZWFyPjxwdWItZGF0ZXM+PGRhdGU+RmViPC9kYXRlPjwvcHViLWRhdGVzPjwvZGF0ZXM+PGlz
Ym4+MTUyMi0xNTM5IChFbGVjdHJvbmljKSYjeEQ7MDM2My02MTM1IChMaW5raW5nKTwvaXNibj48
YWNjZXNzaW9uLW51bT4xOTk2NjA2MjwvYWNjZXNzaW9uLW51bT48d29yay10eXBlPkNvbXBhcmF0
aXZlIFN0dWR5JiN4RDtSZXNlYXJjaCBTdXBwb3J0LCBOb24tVS5TLiBHb3YmYXBvczt0PC93b3Jr
LXR5cGU+PHVybHM+PHJlbGF0ZWQtdXJscz48dXJsPmh0dHA6Ly93d3cubmNiaS5ubG0ubmloLmdv
di9wdWJtZWQvMTk5NjYwNjI8L3VybD48L3JlbGF0ZWQtdXJscz48L3VybHM+PGVsZWN0cm9uaWMt
cmVzb3VyY2UtbnVtPjEwLjExNTIvYWpwaGVhcnQuMDAyMTQuMjAwOTwvZWxlY3Ryb25pYy1yZXNv
dXJjZS1udW0+PGxhbmd1YWdlPmVuZzwvbGFuZ3VhZ2U+PC9yZWNvcmQ+PC9DaXRlPjwvRW5kTm90
ZT5=
</w:fldData>
        </w:fldChar>
      </w:r>
      <w:r w:rsidR="002B56AF" w:rsidRPr="00C60C95">
        <w:instrText xml:space="preserve"> ADDIN EN.CITE </w:instrText>
      </w:r>
      <w:r w:rsidR="00416EE3" w:rsidRPr="00C60C95">
        <w:fldChar w:fldCharType="begin">
          <w:fldData xml:space="preserve">PEVuZE5vdGU+PENpdGU+PEF1dGhvcj5GZXJyaWVyPC9BdXRob3I+PFllYXI+MjAwMDwvWWVhcj48
UmVjTnVtPjMwODwvUmVjTnVtPjxEaXNwbGF5VGV4dD5bMiw1XTwvRGlzcGxheVRleHQ+PHJlY29y
ZD48cmVjLW51bWJlcj4zMDg8L3JlYy1udW1iZXI+PGZvcmVpZ24ta2V5cz48a2V5IGFwcD0iRU4i
IGRiLWlkPSI1Znh3OTlyd3MyOXIwNWV4ZXpsdmEwYXNlYTVmd2R3OXJhdmYiPjMwODwva2V5Pjwv
Zm9yZWlnbi1rZXlzPjxyZWYtdHlwZSBuYW1lPSJKb3VybmFsIEFydGljbGUiPjE3PC9yZWYtdHlw
ZT48Y29udHJpYnV0b3JzPjxhdXRob3JzPjxhdXRob3I+RmVycmllciwgRy4gUi48L2F1dGhvcj48
YXV0aG9yPlJlZG9uZG8sIEkuIE0uPC9hdXRob3I+PGF1dGhvcj5NYXNvbiwgQy4gQS48L2F1dGhv
cj48YXV0aG9yPk1hcHBsZWJlY2ssIEMuPC9hdXRob3I+PGF1dGhvcj5Ib3dsZXR0LCBTLiBFLjwv
YXV0aG9yPjwvYXV0aG9ycz48L2NvbnRyaWJ1dG9ycz48YXV0aC1hZGRyZXNzPkNhcmRpb3Zhc2N1
bGFyIFJlc2VhcmNoIExhYm9yYXRvcmllcywgRGVwYXJ0bWVudCBvZiBQaGFybWFjb2xvZ3ksIERh
bGhvdXNpZSBVbml2ZXJzaXR5LCBIYWxpZmF4LCBOb3ZhIFNjb3RpYSwgQ2FuYWRhIEIzSCA0SDcu
IEdyZWdvcnkuRmVycmllckBkYWwuY2E8L2F1dGgtYWRkcmVzcz48dGl0bGVzPjx0aXRsZT5SZWd1
bGF0aW9uIG9mIGNvbnRyYWN0aW9uIGFuZCByZWxheGF0aW9uIGJ5IG1lbWJyYW5lIHBvdGVudGlh
bCBpbiBjYXJkaWFjIHZlbnRyaWN1bGFyIG15b2N5dGVzPC90aXRsZT48c2Vjb25kYXJ5LXRpdGxl
PkFtZXJpY2FuIGpvdXJuYWwgb2YgcGh5c2lvbG9neS4gSGVhcnQgYW5kIGNpcmN1bGF0b3J5IHBo
eXNpb2xvZ3k8L3NlY29uZGFyeS10aXRsZT48YWx0LXRpdGxlPkFtIEogUGh5c2lvbCBIZWFydCBD
aXJjIFBoeXNpb2w8L2FsdC10aXRsZT48L3RpdGxlcz48YWx0LXBlcmlvZGljYWw+PGZ1bGwtdGl0
bGU+QW0gSiBQaHlzaW9sIEhlYXJ0IENpcmMgUGh5c2lvbDwvZnVsbC10aXRsZT48L2FsdC1wZXJp
b2RpY2FsPjxwYWdlcz5IMTYxOC0yNjwvcGFnZXM+PHZvbHVtZT4yNzg8L3ZvbHVtZT48bnVtYmVy
PjU8L251bWJlcj48ZWRpdGlvbj4yMDAwLzA0LzI1PC9lZGl0aW9uPjxrZXl3b3Jkcz48a2V5d29y
ZD5BbmVzdGhldGljcywgTG9jYWwvcGhhcm1hY29sb2d5PC9rZXl3b3JkPjxrZXl3b3JkPkFuaW1h
bHM8L2tleXdvcmQ+PGtleXdvcmQ+Q2FsY2l1bS9tZXRhYm9saXNtPC9rZXl3b3JkPjxrZXl3b3Jk
PkNhbGNpdW0gQ2hhbm5lbHMsIEwtVHlwZS9kcnVnIGVmZmVjdHM8L2tleXdvcmQ+PGtleXdvcmQ+
Q2VsbHMsIEN1bHR1cmVkPC9rZXl3b3JkPjxrZXl3b3JkPkZsdW9yZXNjZW50IER5ZXMvcGhhcm1h
Y29raW5ldGljczwva2V5d29yZD48a2V5d29yZD5GdXJhLTIvcGhhcm1hY29raW5ldGljczwva2V5
d29yZD48a2V5d29yZD5HdWluZWEgUGlnczwva2V5d29yZD48a2V5d29yZD5IZWFydCBWZW50cmlj
bGVzL2N5dG9sb2d5L2RydWcgZWZmZWN0czwva2V5d29yZD48a2V5d29yZD5JbnRyYWNlbGx1bGFy
IEZsdWlkL21ldGFib2xpc208L2tleXdvcmQ+PGtleXdvcmQ+TWVtYnJhbmUgUG90ZW50aWFscy9k
cnVnIGVmZmVjdHMvKnBoeXNpb2xvZ3k8L2tleXdvcmQ+PGtleXdvcmQ+TWljcm9lbGVjdHJvZGVz
PC9rZXl3b3JkPjxrZXl3b3JkPk1vZGVscywgQmlvbG9naWNhbDwva2V5d29yZD48a2V5d29yZD5N
eW9jYXJkaWFsIENvbnRyYWN0aW9uL2RydWcgZWZmZWN0cy8qcGh5c2lvbG9neTwva2V5d29yZD48
a2V5d29yZD5NeW9jYXJkaXVtL2N5dG9sb2d5LyptZXRhYm9saXNtPC9rZXl3b3JkPjxrZXl3b3Jk
Pk5pY2tlbC9waGFybWFjb2xvZ3k8L2tleXdvcmQ+PGtleXdvcmQ+UGF0Y2gtQ2xhbXAgVGVjaG5p
cXVlczwva2V5d29yZD48a2V5d29yZD5SeWFub2RpbmUvcGhhcm1hY29sb2d5PC9rZXl3b3JkPjxr
ZXl3b3JkPlNhcmNvcGxhc21pYyBSZXRpY3VsdW0vbWV0YWJvbGlzbTwva2V5d29yZD48a2V5d29y
ZD5Tb2RpdW0vbWV0YWJvbGlzbS9waGFybWFjb2xvZ3k8L2tleXdvcmQ+PGtleXdvcmQ+VGV0cmFj
YWluZS9waGFybWFjb2xvZ3k8L2tleXdvcmQ+PGtleXdvcmQ+KlZlbnRyaWN1bGFyIEZ1bmN0aW9u
PC9rZXl3b3JkPjwva2V5d29yZHM+PGRhdGVzPjx5ZWFyPjIwMDA8L3llYXI+PHB1Yi1kYXRlcz48
ZGF0ZT5NYXk8L2RhdGU+PC9wdWItZGF0ZXM+PC9kYXRlcz48aXNibj4wMzYzLTYxMzUgKFByaW50
KSYjeEQ7MDM2My02MTM1IChMaW5raW5nKTwvaXNibj48YWNjZXNzaW9uLW51bT4xMDc3NTE0Mjwv
YWNjZXNzaW9uLW51bT48d29yay10eXBlPlJlc2VhcmNoIFN1cHBvcnQsIE5vbi1VLlMuIEdvdiZh
cG9zO3Q8L3dvcmstdHlwZT48dXJscz48cmVsYXRlZC11cmxzPjx1cmw+aHR0cDovL3d3dy5uY2Jp
Lm5sbS5uaWguZ292L3B1Ym1lZC8xMDc3NTE0MjwvdXJsPjwvcmVsYXRlZC11cmxzPjwvdXJscz48
bGFuZ3VhZ2U+ZW5nPC9sYW5ndWFnZT48L3JlY29yZD48L0NpdGU+PENpdGU+PEF1dGhvcj5Ib3ds
ZXR0PC9BdXRob3I+PFllYXI+MjAxMDwvWWVhcj48UmVjTnVtPjU2PC9SZWNOdW0+PHJlY29yZD48
cmVjLW51bWJlcj41NjwvcmVjLW51bWJlcj48Zm9yZWlnbi1rZXlzPjxrZXkgYXBwPSJFTiIgZGIt
aWQ9IjVmeHc5OXJ3czI5cjA1ZXhlemx2YTBhc2VhNWZ3ZHc5cmF2ZiI+NTY8L2tleT48L2ZvcmVp
Z24ta2V5cz48cmVmLXR5cGUgbmFtZT0iSm91cm5hbCBBcnRpY2xlIj4xNzwvcmVmLXR5cGU+PGNv
bnRyaWJ1dG9ycz48YXV0aG9ycz48YXV0aG9yPkhvd2xldHQsIFMuIEUuPC9hdXRob3I+PC9hdXRo
b3JzPjwvY29udHJpYnV0b3JzPjxhdXRoLWFkZHJlc3M+RGVwYXJ0bWVudCBvZiBQaGFybWFjb2xv
Z3kgYW5kIERpdmlzaW9uIG9mIEdlcmlhdHJpYyBNZWRpY2luZSwgRGFsaG91c2llIFVuaXZlcnNp
dHksIEhhbGlmYXgsIE5vdmEgU2NvdGlhLCBDYW5hZGEuIFN1c2FuLkhvd2xldHRAZGFsLmNhPC9h
dXRoLWFkZHJlc3M+PHRpdGxlcz48dGl0bGU+QWdlLWFzc29jaWF0ZWQgY2hhbmdlcyBpbiBleGNp
dGF0aW9uLWNvbnRyYWN0aW9uIGNvdXBsaW5nIGFyZSBtb3JlIHByb21pbmVudCBpbiB2ZW50cmlj
dWxhciBteW9jeXRlcyBmcm9tIG1hbGUgcmF0cyB0aGFuIGluIG15b2N5dGVzIGZyb20gZmVtYWxl
IHJhdHM8L3RpdGxlPjxzZWNvbmRhcnktdGl0bGU+QW1lcmljYW4gam91cm5hbCBvZiBwaHlzaW9s
b2d5LiBIZWFydCBhbmQgY2lyY3VsYXRvcnkgcGh5c2lvbG9neTwvc2Vjb25kYXJ5LXRpdGxlPjxh
bHQtdGl0bGU+QW0gSiBQaHlzaW9sIEhlYXJ0IENpcmMgUGh5c2lvbDwvYWx0LXRpdGxlPjwvdGl0
bGVzPjxhbHQtcGVyaW9kaWNhbD48ZnVsbC10aXRsZT5BbSBKIFBoeXNpb2wgSGVhcnQgQ2lyYyBQ
aHlzaW9sPC9mdWxsLXRpdGxlPjwvYWx0LXBlcmlvZGljYWw+PHBhZ2VzPkg2NTktNzA8L3BhZ2Vz
Pjx2b2x1bWU+Mjk4PC92b2x1bWU+PG51bWJlcj4yPC9udW1iZXI+PGVkaXRpb24+MjAwOS8xMi8w
ODwvZWRpdGlvbj48a2V5d29yZHM+PGtleXdvcmQ+QWdpbmcvcGF0aG9sb2d5LypwaHlzaW9sb2d5
PC9rZXl3b3JkPjxrZXl3b3JkPkFuaW1hbHM8L2tleXdvcmQ+PGtleXdvcmQ+Q2FsY2l1bS9tZXRh
Ym9saXNtPC9rZXl3b3JkPjxrZXl3b3JkPkV4Y2l0YXRpb24gQ29udHJhY3Rpb24gQ291cGxpbmcv
KnBoeXNpb2xvZ3k8L2tleXdvcmQ+PGtleXdvcmQ+RmVtYWxlPC9rZXl3b3JkPjxrZXl3b3JkPkhl
YXJ0IFZlbnRyaWNsZXMvKnBhdGhvbG9neTwva2V5d29yZD48a2V5d29yZD5IeXBlcnRyb3BoeTwv
a2V5d29yZD48a2V5d29yZD5NYWxlPC9rZXl3b3JkPjxrZXl3b3JkPk1vZGVscywgQW5pbWFsPC9r
ZXl3b3JkPjxrZXl3b3JkPk15b2NhcmRpYWwgQ29udHJhY3Rpb24vcGh5c2lvbG9neTwva2V5d29y
ZD48a2V5d29yZD5NeW9jeXRlcywgQ2FyZGlhYy8qcGF0aG9sb2d5LypwaHlzaW9sb2d5PC9rZXl3
b3JkPjxrZXl3b3JkPlBhdGNoLUNsYW1wIFRlY2huaXF1ZXM8L2tleXdvcmQ+PGtleXdvcmQ+UmF0
czwva2V5d29yZD48a2V5d29yZD5SYXRzLCBJbmJyZWQgRjM0NDwva2V5d29yZD48a2V5d29yZD4q
U2V4IENoYXJhY3RlcmlzdGljczwva2V5d29yZD48L2tleXdvcmRzPjxkYXRlcz48eWVhcj4yMDEw
PC95ZWFyPjxwdWItZGF0ZXM+PGRhdGU+RmViPC9kYXRlPjwvcHViLWRhdGVzPjwvZGF0ZXM+PGlz
Ym4+MTUyMi0xNTM5IChFbGVjdHJvbmljKSYjeEQ7MDM2My02MTM1IChMaW5raW5nKTwvaXNibj48
YWNjZXNzaW9uLW51bT4xOTk2NjA2MjwvYWNjZXNzaW9uLW51bT48d29yay10eXBlPkNvbXBhcmF0
aXZlIFN0dWR5JiN4RDtSZXNlYXJjaCBTdXBwb3J0LCBOb24tVS5TLiBHb3YmYXBvczt0PC93b3Jr
LXR5cGU+PHVybHM+PHJlbGF0ZWQtdXJscz48dXJsPmh0dHA6Ly93d3cubmNiaS5ubG0ubmloLmdv
di9wdWJtZWQvMTk5NjYwNjI8L3VybD48L3JlbGF0ZWQtdXJscz48L3VybHM+PGVsZWN0cm9uaWMt
cmVzb3VyY2UtbnVtPjEwLjExNTIvYWpwaGVhcnQuMDAyMTQuMjAwOTwvZWxlY3Ryb25pYy1yZXNv
dXJjZS1udW0+PGxhbmd1YWdlPmVuZzwvbGFuZ3VhZ2U+PC9yZWNvcmQ+PC9DaXRlPjwvRW5kTm90
ZT5=
</w:fldData>
        </w:fldChar>
      </w:r>
      <w:r w:rsidR="002B56AF" w:rsidRPr="00C60C95">
        <w:instrText xml:space="preserve"> ADDIN EN.CITE.DATA </w:instrText>
      </w:r>
      <w:r w:rsidR="00416EE3" w:rsidRPr="00C60C95">
        <w:fldChar w:fldCharType="end"/>
      </w:r>
      <w:r w:rsidR="00416EE3" w:rsidRPr="00C60C95">
        <w:fldChar w:fldCharType="separate"/>
      </w:r>
      <w:r w:rsidR="002B56AF" w:rsidRPr="00C60C95">
        <w:rPr>
          <w:noProof/>
        </w:rPr>
        <w:t>[</w:t>
      </w:r>
      <w:hyperlink w:anchor="_ENREF_2" w:tooltip="Ferrier, 2000 #308" w:history="1">
        <w:r w:rsidR="002B56AF" w:rsidRPr="00C60C95">
          <w:rPr>
            <w:noProof/>
          </w:rPr>
          <w:t>2</w:t>
        </w:r>
      </w:hyperlink>
      <w:r w:rsidR="002B56AF" w:rsidRPr="00C60C95">
        <w:rPr>
          <w:noProof/>
        </w:rPr>
        <w:t>,</w:t>
      </w:r>
      <w:hyperlink w:anchor="_ENREF_5" w:tooltip="Howlett, 2010 #56" w:history="1">
        <w:r w:rsidR="002B56AF" w:rsidRPr="00C60C95">
          <w:rPr>
            <w:noProof/>
          </w:rPr>
          <w:t>5</w:t>
        </w:r>
      </w:hyperlink>
      <w:r w:rsidR="002B56AF" w:rsidRPr="00C60C95">
        <w:rPr>
          <w:noProof/>
        </w:rPr>
        <w:t>]</w:t>
      </w:r>
      <w:r w:rsidR="00416EE3" w:rsidRPr="00C60C95">
        <w:fldChar w:fldCharType="end"/>
      </w:r>
      <w:r w:rsidRPr="00C60C95">
        <w:t xml:space="preserve">.  Action potentials were measured in separate experiments, in myocytes that were not loaded with fura-2.  Cells were paced with trains of twenty 3 msec pulses at 2 Hz.  </w:t>
      </w:r>
    </w:p>
    <w:p w:rsidR="0026624E" w:rsidRPr="00C60C95" w:rsidRDefault="0026624E" w:rsidP="0026624E">
      <w:pPr>
        <w:widowControl w:val="0"/>
        <w:spacing w:line="480" w:lineRule="auto"/>
        <w:ind w:firstLine="720"/>
      </w:pPr>
      <w:r w:rsidRPr="00C60C95">
        <w:t>SR Ca</w:t>
      </w:r>
      <w:r w:rsidRPr="00C60C95">
        <w:rPr>
          <w:vertAlign w:val="superscript"/>
        </w:rPr>
        <w:t>2+</w:t>
      </w:r>
      <w:r w:rsidRPr="00C60C95">
        <w:t xml:space="preserve"> load was measured by rapid application of 10 mM caffeine (37</w:t>
      </w:r>
      <w:r w:rsidRPr="00C60C95">
        <w:rPr>
          <w:vertAlign w:val="superscript"/>
        </w:rPr>
        <w:t>o</w:t>
      </w:r>
      <w:r w:rsidRPr="00C60C95">
        <w:t>C).  In these experiments, cells were voltage clamped as described above and repolarized to -60 mV after the conditioning pulses.  After 500 msec, caffeine was applied for 1 sec in the following buffer solution (mM): 10 caffeine; 140 LiCl; 4 KCl; 10 glucose; 5 HEPES; 4 MgCl</w:t>
      </w:r>
      <w:r w:rsidRPr="00C60C95">
        <w:rPr>
          <w:vertAlign w:val="subscript"/>
        </w:rPr>
        <w:t>2</w:t>
      </w:r>
      <w:r w:rsidRPr="00C60C95">
        <w:t>; 4 4-aminopyridine; 0.3 lidocaine.  Caffeine was prepared in Na</w:t>
      </w:r>
      <w:r w:rsidRPr="00C60C95">
        <w:rPr>
          <w:vertAlign w:val="superscript"/>
        </w:rPr>
        <w:t>+</w:t>
      </w:r>
      <w:r w:rsidRPr="00C60C95">
        <w:t xml:space="preserve"> and Ca</w:t>
      </w:r>
      <w:r w:rsidRPr="00C60C95">
        <w:rPr>
          <w:vertAlign w:val="superscript"/>
        </w:rPr>
        <w:t>2+</w:t>
      </w:r>
      <w:r w:rsidRPr="00C60C95">
        <w:t>-free solution to inhibit Ca</w:t>
      </w:r>
      <w:r w:rsidRPr="00C60C95">
        <w:rPr>
          <w:vertAlign w:val="superscript"/>
        </w:rPr>
        <w:t>2+</w:t>
      </w:r>
      <w:r w:rsidRPr="00C60C95">
        <w:t xml:space="preserve"> extrusion via Na</w:t>
      </w:r>
      <w:r w:rsidRPr="00C60C95">
        <w:rPr>
          <w:vertAlign w:val="superscript"/>
        </w:rPr>
        <w:t>+</w:t>
      </w:r>
      <w:r w:rsidRPr="00C60C95">
        <w:t>-Ca</w:t>
      </w:r>
      <w:r w:rsidRPr="00C60C95">
        <w:rPr>
          <w:vertAlign w:val="superscript"/>
        </w:rPr>
        <w:t>2+</w:t>
      </w:r>
      <w:r w:rsidRPr="00C60C95">
        <w:t xml:space="preserve"> exchange </w:t>
      </w:r>
      <w:r w:rsidR="00416EE3" w:rsidRPr="00C60C95">
        <w:fldChar w:fldCharType="begin">
          <w:fldData xml:space="preserve">PEVuZE5vdGU+PENpdGU+PEF1dGhvcj5EZWxicmlkZ2U8L0F1dGhvcj48WWVhcj4xOTk2PC9ZZWFy
PjxSZWNOdW0+MjE3PC9SZWNOdW0+PERpc3BsYXlUZXh0Pls3LDhdPC9EaXNwbGF5VGV4dD48cmVj
b3JkPjxyZWMtbnVtYmVyPjIxNzwvcmVjLW51bWJlcj48Zm9yZWlnbi1rZXlzPjxrZXkgYXBwPSJF
TiIgZGItaWQ9IjVmeHc5OXJ3czI5cjA1ZXhlemx2YTBhc2VhNWZ3ZHc5cmF2ZiI+MjE3PC9rZXk+
PC9mb3JlaWduLWtleXM+PHJlZi10eXBlIG5hbWU9IkpvdXJuYWwgQXJ0aWNsZSI+MTc8L3JlZi10
eXBlPjxjb250cmlidXRvcnM+PGF1dGhvcnM+PGF1dGhvcj5EZWxicmlkZ2UsIEwuIE0uPC9hdXRo
b3I+PGF1dGhvcj5CYXNzYW5pLCBKLiBXLjwvYXV0aG9yPjxhdXRob3I+QmVycywgRC4gTS48L2F1
dGhvcj48L2F1dGhvcnM+PC9jb250cmlidXRvcnM+PGF1dGgtYWRkcmVzcz5EZXBhcnRtZW50IG9m
IFBoeXNpb2xvZ3ksIExveW9sYSBVbml2ZXJzaXR5IFNjaG9vbCBvZiBNZWRpY2luZSwgTWF5d29v
ZCwgSWxsaW5vaXMgNjAxNTMsIFVTQS48L2F1dGgtYWRkcmVzcz48dGl0bGVzPjx0aXRsZT5TdGVh
ZHktc3RhdGUgdHdpdGNoIENhMisgZmx1eGVzIGFuZCBjeXRvc29saWMgQ2EyKyBidWZmZXJpbmcg
aW4gcmFiYml0IHZlbnRyaWN1bGFyIG15b2N5dGVzPC90aXRsZT48c2Vjb25kYXJ5LXRpdGxlPlRo
ZSBBbWVyaWNhbiBqb3VybmFsIG9mIHBoeXNpb2xvZ3k8L3NlY29uZGFyeS10aXRsZT48YWx0LXRp
dGxlPkFtIEogUGh5c2lvbDwvYWx0LXRpdGxlPjwvdGl0bGVzPjxhbHQtcGVyaW9kaWNhbD48ZnVs
bC10aXRsZT5BbSBKIFBoeXNpb2w8L2Z1bGwtdGl0bGU+PC9hbHQtcGVyaW9kaWNhbD48cGFnZXM+
QzE5Mi05PC9wYWdlcz48dm9sdW1lPjI3MDwvdm9sdW1lPjxudW1iZXI+MSBQdCAxPC9udW1iZXI+
PGVkaXRpb24+MTk5Ni8wMS8wMTwvZWRpdGlvbj48a2V5d29yZHM+PGtleXdvcmQ+QW5pbWFsczwv
a2V5d29yZD48a2V5d29yZD5CdWZmZXJzPC9rZXl3b3JkPjxrZXl3b3JkPkNhZmZlaW5lL3BoYXJt
YWNvbG9neTwva2V5d29yZD48a2V5d29yZD5DYWxjaXVtLyptZXRhYm9saXNtPC9rZXl3b3JkPjxr
ZXl3b3JkPkNhcnJpZXIgUHJvdGVpbnMvcGh5c2lvbG9neTwva2V5d29yZD48a2V5d29yZD5DeXRv
c29sLyptZXRhYm9saXNtPC9rZXl3b3JkPjxrZXl3b3JkPkVsZWN0cmljIENvbmR1Y3Rpdml0eTwv
a2V5d29yZD48a2V5d29yZD5IZWFydCBWZW50cmljbGVzPC9rZXl3b3JkPjxrZXl3b3JkPipIb21l
b3N0YXNpczwva2V5d29yZD48a2V5d29yZD5NYWxlPC9rZXl3b3JkPjxrZXl3b3JkPipNeW9jYXJk
aWFsIENvbnRyYWN0aW9uPC9rZXl3b3JkPjxrZXl3b3JkPk15b2NhcmRpdW0vKm1ldGFib2xpc208
L2tleXdvcmQ+PGtleXdvcmQ+UGF0Y2gtQ2xhbXAgVGVjaG5pcXVlczwva2V5d29yZD48a2V5d29y
ZD5SYWJiaXRzPC9rZXl3b3JkPjxrZXl3b3JkPlNhcmNvcGxhc21pYyBSZXRpY3VsdW0vbWV0YWJv
bGlzbTwva2V5d29yZD48a2V5d29yZD5Tb2RpdW0tQ2FsY2l1bSBFeGNoYW5nZXI8L2tleXdvcmQ+
PGtleXdvcmQ+VmVudHJpY3VsYXIgRnVuY3Rpb248L2tleXdvcmQ+PC9rZXl3b3Jkcz48ZGF0ZXM+
PHllYXI+MTk5NjwveWVhcj48cHViLWRhdGVzPjxkYXRlPkphbjwvZGF0ZT48L3B1Yi1kYXRlcz48
L2RhdGVzPjxpc2JuPjAwMDItOTUxMyAoUHJpbnQpJiN4RDswMDAyLTk1MTMgKExpbmtpbmcpPC9p
c2JuPjxhY2Nlc3Npb24tbnVtPjg3NzI0NDQ8L2FjY2Vzc2lvbi1udW0+PHdvcmstdHlwZT5SZXNl
YXJjaCBTdXBwb3J0LCBOb24tVS5TLiBHb3YmYXBvczt0JiN4RDtSZXNlYXJjaCBTdXBwb3J0LCBV
LlMuIEdvdiZhcG9zO3QsIFAuSC5TLjwvd29yay10eXBlPjx1cmxzPjxyZWxhdGVkLXVybHM+PHVy
bD5odHRwOi8vd3d3Lm5jYmkubmxtLm5paC5nb3YvcHVibWVkLzg3NzI0NDQ8L3VybD48L3JlbGF0
ZWQtdXJscz48L3VybHM+PGxhbmd1YWdlPmVuZzwvbGFuZ3VhZ2U+PC9yZWNvcmQ+PC9DaXRlPjxD
aXRlPjxBdXRob3I+S2F0b2g8L0F1dGhvcj48WWVhcj4yMDAwPC9ZZWFyPjxSZWNOdW0+MjE4PC9S
ZWNOdW0+PHJlY29yZD48cmVjLW51bWJlcj4yMTg8L3JlYy1udW1iZXI+PGZvcmVpZ24ta2V5cz48
a2V5IGFwcD0iRU4iIGRiLWlkPSI1Znh3OTlyd3MyOXIwNWV4ZXpsdmEwYXNlYTVmd2R3OXJhdmYi
PjIxODwva2V5PjwvZm9yZWlnbi1rZXlzPjxyZWYtdHlwZSBuYW1lPSJKb3VybmFsIEFydGljbGUi
PjE3PC9yZWYtdHlwZT48Y29udHJpYnV0b3JzPjxhdXRob3JzPjxhdXRob3I+S2F0b2gsIEguPC9h
dXRob3I+PGF1dGhvcj5TY2hsb3R0aGF1ZXIsIEsuPC9hdXRob3I+PGF1dGhvcj5CZXJzLCBELiBN
LjwvYXV0aG9yPjwvYXV0aG9ycz48L2NvbnRyaWJ1dG9ycz48YXV0aC1hZGRyZXNzPkRlcGFydG1l
bnQgb2YgUGh5c2lvbG9neSwgTG95b2xhIFVuaXZlcnNpdHkgQ2hpY2FnbywgTWF5d29vZCwgSUwg
NjAxNTMsIFVTQS48L2F1dGgtYWRkcmVzcz48dGl0bGVzPjx0aXRsZT5UcmFuc21pc3Npb24gb2Yg
aW5mb3JtYXRpb24gZnJvbSBjYXJkaWFjIGRpaHlkcm9weXJpZGluZSByZWNlcHRvciB0byByeWFu
b2RpbmUgcmVjZXB0b3I6IGV2aWRlbmNlIGZyb20gQmF5SyA4NjQ0IGVmZmVjdHMgb24gcmVzdGlu
ZyBDYSgyKykgc3BhcmtzPC90aXRsZT48c2Vjb25kYXJ5LXRpdGxlPkNpcmN1bGF0aW9uIHJlc2Vh
cmNoPC9zZWNvbmRhcnktdGl0bGU+PGFsdC10aXRsZT5DaXJjIFJlczwvYWx0LXRpdGxlPjwvdGl0
bGVzPjxhbHQtcGVyaW9kaWNhbD48ZnVsbC10aXRsZT5DaXJjIFJlczwvZnVsbC10aXRsZT48L2Fs
dC1wZXJpb2RpY2FsPjxwYWdlcz4xMDYtMTE8L3BhZ2VzPjx2b2x1bWU+ODc8L3ZvbHVtZT48bnVt
YmVyPjI8L251bWJlcj48ZWRpdGlvbj4yMDAwLzA3LzI1PC9lZGl0aW9uPjxrZXl3b3Jkcz48a2V5
d29yZD4zLVB5cmlkaW5lY2FyYm94eWxpYyBhY2lkLDwva2V5d29yZD48a2V5d29yZD4xLDQtZGlo
eWRyby0yLDYtZGltZXRoeWwtNS1uaXRyby00LSgyLSh0cmlmbHVvcm9tZXRoeWwpcGhlbnlsKS0s
IE1ldGh5bDwva2V5d29yZD48a2V5d29yZD5lc3Rlci8qcGhhcm1hY29sb2d5PC9rZXl3b3JkPjxr
ZXl3b3JkPkFuaW1hbHM8L2tleXdvcmQ+PGtleXdvcmQ+Q2FsY2l1bS8qcGh5c2lvbG9neTwva2V5
d29yZD48a2V5d29yZD5DYWxjaXVtIENoYW5uZWwgQWdvbmlzdHMvcGhhcm1hY29sb2d5PC9rZXl3
b3JkPjxrZXl3b3JkPkNhbGNpdW0gQ2hhbm5lbCBCbG9ja2Vycy9waGFybWFjb2xvZ3k8L2tleXdv
cmQ+PGtleXdvcmQ+Q2FsY2l1bSBDaGFubmVscywgTC1UeXBlLypwaHlzaW9sb2d5PC9rZXl3b3Jk
PjxrZXl3b3JkPkNlbGxzLCBDdWx0dXJlZDwva2V5d29yZD48a2V5d29yZD5GZXJyZXRzPC9rZXl3
b3JkPjxrZXl3b3JkPkhlYXJ0LypwaHlzaW9sb2d5PC9rZXl3b3JkPjxrZXl3b3JkPkhlYXJ0IFZl
bnRyaWNsZXM8L2tleXdvcmQ+PGtleXdvcmQ+SW9uIENoYW5uZWwgR2F0aW5nL2RydWcgZWZmZWN0
czwva2V5d29yZD48a2V5d29yZD5NZW1icmFuZSBQb3RlbnRpYWxzL2RydWcgZWZmZWN0cy9waHlz
aW9sb2d5PC9rZXl3b3JkPjxrZXl3b3JkPk1pY3Jvc2NvcHksIENvbmZvY2FsPC9rZXl3b3JkPjxr
ZXl3b3JkPk15b2NhcmRpdW0vY3l0b2xvZ3k8L2tleXdvcmQ+PGtleXdvcmQ+TmlmZWRpcGluZS9w
aGFybWFjb2xvZ3k8L2tleXdvcmQ+PGtleXdvcmQ+UHlycm9sZXMvcGhhcm1hY29sb2d5PC9rZXl3
b3JkPjxrZXl3b3JkPlJlY2VwdG9yIENyb3NzLVRhbGsvZHJ1ZyBlZmZlY3RzLypwaHlzaW9sb2d5
PC9rZXl3b3JkPjxrZXl3b3JkPlJ5YW5vZGluZSBSZWNlcHRvciBDYWxjaXVtIFJlbGVhc2UgQ2hh
bm5lbC8qcGh5c2lvbG9neTwva2V5d29yZD48L2tleXdvcmRzPjxkYXRlcz48eWVhcj4yMDAwPC95
ZWFyPjxwdWItZGF0ZXM+PGRhdGU+SnVsIDIxPC9kYXRlPjwvcHViLWRhdGVzPjwvZGF0ZXM+PGlz
Ym4+MDAwOS03MzMwIChQcmludCkmI3hEOzAwMDktNzMzMCAoTGlua2luZyk8L2lzYm4+PGFjY2Vz
c2lvbi1udW0+MTA5MDM5OTM8L2FjY2Vzc2lvbi1udW0+PHdvcmstdHlwZT5SZXNlYXJjaCBTdXBw
b3J0LCBOb24tVS5TLiBHb3YmYXBvczt0JiN4RDtSZXNlYXJjaCBTdXBwb3J0LCBVLlMuIEdvdiZh
cG9zO3QsIFAuSC5TLjwvd29yay10eXBlPjx1cmxzPjxyZWxhdGVkLXVybHM+PHVybD5odHRwOi8v
d3d3Lm5jYmkubmxtLm5paC5nb3YvcHVibWVkLzEwOTAzOTkzPC91cmw+PC9yZWxhdGVkLXVybHM+
PC91cmxzPjxsYW5ndWFnZT5lbmc8L2xhbmd1YWdlPjwvcmVjb3JkPjwvQ2l0ZT48L0VuZE5vdGU+
AG==
</w:fldData>
        </w:fldChar>
      </w:r>
      <w:r w:rsidR="002B56AF" w:rsidRPr="00C60C95">
        <w:instrText xml:space="preserve"> ADDIN EN.CITE </w:instrText>
      </w:r>
      <w:r w:rsidR="00416EE3" w:rsidRPr="00C60C95">
        <w:fldChar w:fldCharType="begin">
          <w:fldData xml:space="preserve">PEVuZE5vdGU+PENpdGU+PEF1dGhvcj5EZWxicmlkZ2U8L0F1dGhvcj48WWVhcj4xOTk2PC9ZZWFy
PjxSZWNOdW0+MjE3PC9SZWNOdW0+PERpc3BsYXlUZXh0Pls3LDhdPC9EaXNwbGF5VGV4dD48cmVj
b3JkPjxyZWMtbnVtYmVyPjIxNzwvcmVjLW51bWJlcj48Zm9yZWlnbi1rZXlzPjxrZXkgYXBwPSJF
TiIgZGItaWQ9IjVmeHc5OXJ3czI5cjA1ZXhlemx2YTBhc2VhNWZ3ZHc5cmF2ZiI+MjE3PC9rZXk+
PC9mb3JlaWduLWtleXM+PHJlZi10eXBlIG5hbWU9IkpvdXJuYWwgQXJ0aWNsZSI+MTc8L3JlZi10
eXBlPjxjb250cmlidXRvcnM+PGF1dGhvcnM+PGF1dGhvcj5EZWxicmlkZ2UsIEwuIE0uPC9hdXRo
b3I+PGF1dGhvcj5CYXNzYW5pLCBKLiBXLjwvYXV0aG9yPjxhdXRob3I+QmVycywgRC4gTS48L2F1
dGhvcj48L2F1dGhvcnM+PC9jb250cmlidXRvcnM+PGF1dGgtYWRkcmVzcz5EZXBhcnRtZW50IG9m
IFBoeXNpb2xvZ3ksIExveW9sYSBVbml2ZXJzaXR5IFNjaG9vbCBvZiBNZWRpY2luZSwgTWF5d29v
ZCwgSWxsaW5vaXMgNjAxNTMsIFVTQS48L2F1dGgtYWRkcmVzcz48dGl0bGVzPjx0aXRsZT5TdGVh
ZHktc3RhdGUgdHdpdGNoIENhMisgZmx1eGVzIGFuZCBjeXRvc29saWMgQ2EyKyBidWZmZXJpbmcg
aW4gcmFiYml0IHZlbnRyaWN1bGFyIG15b2N5dGVzPC90aXRsZT48c2Vjb25kYXJ5LXRpdGxlPlRo
ZSBBbWVyaWNhbiBqb3VybmFsIG9mIHBoeXNpb2xvZ3k8L3NlY29uZGFyeS10aXRsZT48YWx0LXRp
dGxlPkFtIEogUGh5c2lvbDwvYWx0LXRpdGxlPjwvdGl0bGVzPjxhbHQtcGVyaW9kaWNhbD48ZnVs
bC10aXRsZT5BbSBKIFBoeXNpb2w8L2Z1bGwtdGl0bGU+PC9hbHQtcGVyaW9kaWNhbD48cGFnZXM+
QzE5Mi05PC9wYWdlcz48dm9sdW1lPjI3MDwvdm9sdW1lPjxudW1iZXI+MSBQdCAxPC9udW1iZXI+
PGVkaXRpb24+MTk5Ni8wMS8wMTwvZWRpdGlvbj48a2V5d29yZHM+PGtleXdvcmQ+QW5pbWFsczwv
a2V5d29yZD48a2V5d29yZD5CdWZmZXJzPC9rZXl3b3JkPjxrZXl3b3JkPkNhZmZlaW5lL3BoYXJt
YWNvbG9neTwva2V5d29yZD48a2V5d29yZD5DYWxjaXVtLyptZXRhYm9saXNtPC9rZXl3b3JkPjxr
ZXl3b3JkPkNhcnJpZXIgUHJvdGVpbnMvcGh5c2lvbG9neTwva2V5d29yZD48a2V5d29yZD5DeXRv
c29sLyptZXRhYm9saXNtPC9rZXl3b3JkPjxrZXl3b3JkPkVsZWN0cmljIENvbmR1Y3Rpdml0eTwv
a2V5d29yZD48a2V5d29yZD5IZWFydCBWZW50cmljbGVzPC9rZXl3b3JkPjxrZXl3b3JkPipIb21l
b3N0YXNpczwva2V5d29yZD48a2V5d29yZD5NYWxlPC9rZXl3b3JkPjxrZXl3b3JkPipNeW9jYXJk
aWFsIENvbnRyYWN0aW9uPC9rZXl3b3JkPjxrZXl3b3JkPk15b2NhcmRpdW0vKm1ldGFib2xpc208
L2tleXdvcmQ+PGtleXdvcmQ+UGF0Y2gtQ2xhbXAgVGVjaG5pcXVlczwva2V5d29yZD48a2V5d29y
ZD5SYWJiaXRzPC9rZXl3b3JkPjxrZXl3b3JkPlNhcmNvcGxhc21pYyBSZXRpY3VsdW0vbWV0YWJv
bGlzbTwva2V5d29yZD48a2V5d29yZD5Tb2RpdW0tQ2FsY2l1bSBFeGNoYW5nZXI8L2tleXdvcmQ+
PGtleXdvcmQ+VmVudHJpY3VsYXIgRnVuY3Rpb248L2tleXdvcmQ+PC9rZXl3b3Jkcz48ZGF0ZXM+
PHllYXI+MTk5NjwveWVhcj48cHViLWRhdGVzPjxkYXRlPkphbjwvZGF0ZT48L3B1Yi1kYXRlcz48
L2RhdGVzPjxpc2JuPjAwMDItOTUxMyAoUHJpbnQpJiN4RDswMDAyLTk1MTMgKExpbmtpbmcpPC9p
c2JuPjxhY2Nlc3Npb24tbnVtPjg3NzI0NDQ8L2FjY2Vzc2lvbi1udW0+PHdvcmstdHlwZT5SZXNl
YXJjaCBTdXBwb3J0LCBOb24tVS5TLiBHb3YmYXBvczt0JiN4RDtSZXNlYXJjaCBTdXBwb3J0LCBV
LlMuIEdvdiZhcG9zO3QsIFAuSC5TLjwvd29yay10eXBlPjx1cmxzPjxyZWxhdGVkLXVybHM+PHVy
bD5odHRwOi8vd3d3Lm5jYmkubmxtLm5paC5nb3YvcHVibWVkLzg3NzI0NDQ8L3VybD48L3JlbGF0
ZWQtdXJscz48L3VybHM+PGxhbmd1YWdlPmVuZzwvbGFuZ3VhZ2U+PC9yZWNvcmQ+PC9DaXRlPjxD
aXRlPjxBdXRob3I+S2F0b2g8L0F1dGhvcj48WWVhcj4yMDAwPC9ZZWFyPjxSZWNOdW0+MjE4PC9S
ZWNOdW0+PHJlY29yZD48cmVjLW51bWJlcj4yMTg8L3JlYy1udW1iZXI+PGZvcmVpZ24ta2V5cz48
a2V5IGFwcD0iRU4iIGRiLWlkPSI1Znh3OTlyd3MyOXIwNWV4ZXpsdmEwYXNlYTVmd2R3OXJhdmYi
PjIxODwva2V5PjwvZm9yZWlnbi1rZXlzPjxyZWYtdHlwZSBuYW1lPSJKb3VybmFsIEFydGljbGUi
PjE3PC9yZWYtdHlwZT48Y29udHJpYnV0b3JzPjxhdXRob3JzPjxhdXRob3I+S2F0b2gsIEguPC9h
dXRob3I+PGF1dGhvcj5TY2hsb3R0aGF1ZXIsIEsuPC9hdXRob3I+PGF1dGhvcj5CZXJzLCBELiBN
LjwvYXV0aG9yPjwvYXV0aG9ycz48L2NvbnRyaWJ1dG9ycz48YXV0aC1hZGRyZXNzPkRlcGFydG1l
bnQgb2YgUGh5c2lvbG9neSwgTG95b2xhIFVuaXZlcnNpdHkgQ2hpY2FnbywgTWF5d29vZCwgSUwg
NjAxNTMsIFVTQS48L2F1dGgtYWRkcmVzcz48dGl0bGVzPjx0aXRsZT5UcmFuc21pc3Npb24gb2Yg
aW5mb3JtYXRpb24gZnJvbSBjYXJkaWFjIGRpaHlkcm9weXJpZGluZSByZWNlcHRvciB0byByeWFu
b2RpbmUgcmVjZXB0b3I6IGV2aWRlbmNlIGZyb20gQmF5SyA4NjQ0IGVmZmVjdHMgb24gcmVzdGlu
ZyBDYSgyKykgc3BhcmtzPC90aXRsZT48c2Vjb25kYXJ5LXRpdGxlPkNpcmN1bGF0aW9uIHJlc2Vh
cmNoPC9zZWNvbmRhcnktdGl0bGU+PGFsdC10aXRsZT5DaXJjIFJlczwvYWx0LXRpdGxlPjwvdGl0
bGVzPjxhbHQtcGVyaW9kaWNhbD48ZnVsbC10aXRsZT5DaXJjIFJlczwvZnVsbC10aXRsZT48L2Fs
dC1wZXJpb2RpY2FsPjxwYWdlcz4xMDYtMTE8L3BhZ2VzPjx2b2x1bWU+ODc8L3ZvbHVtZT48bnVt
YmVyPjI8L251bWJlcj48ZWRpdGlvbj4yMDAwLzA3LzI1PC9lZGl0aW9uPjxrZXl3b3Jkcz48a2V5
d29yZD4zLVB5cmlkaW5lY2FyYm94eWxpYyBhY2lkLDwva2V5d29yZD48a2V5d29yZD4xLDQtZGlo
eWRyby0yLDYtZGltZXRoeWwtNS1uaXRyby00LSgyLSh0cmlmbHVvcm9tZXRoeWwpcGhlbnlsKS0s
IE1ldGh5bDwva2V5d29yZD48a2V5d29yZD5lc3Rlci8qcGhhcm1hY29sb2d5PC9rZXl3b3JkPjxr
ZXl3b3JkPkFuaW1hbHM8L2tleXdvcmQ+PGtleXdvcmQ+Q2FsY2l1bS8qcGh5c2lvbG9neTwva2V5
d29yZD48a2V5d29yZD5DYWxjaXVtIENoYW5uZWwgQWdvbmlzdHMvcGhhcm1hY29sb2d5PC9rZXl3
b3JkPjxrZXl3b3JkPkNhbGNpdW0gQ2hhbm5lbCBCbG9ja2Vycy9waGFybWFjb2xvZ3k8L2tleXdv
cmQ+PGtleXdvcmQ+Q2FsY2l1bSBDaGFubmVscywgTC1UeXBlLypwaHlzaW9sb2d5PC9rZXl3b3Jk
PjxrZXl3b3JkPkNlbGxzLCBDdWx0dXJlZDwva2V5d29yZD48a2V5d29yZD5GZXJyZXRzPC9rZXl3
b3JkPjxrZXl3b3JkPkhlYXJ0LypwaHlzaW9sb2d5PC9rZXl3b3JkPjxrZXl3b3JkPkhlYXJ0IFZl
bnRyaWNsZXM8L2tleXdvcmQ+PGtleXdvcmQ+SW9uIENoYW5uZWwgR2F0aW5nL2RydWcgZWZmZWN0
czwva2V5d29yZD48a2V5d29yZD5NZW1icmFuZSBQb3RlbnRpYWxzL2RydWcgZWZmZWN0cy9waHlz
aW9sb2d5PC9rZXl3b3JkPjxrZXl3b3JkPk1pY3Jvc2NvcHksIENvbmZvY2FsPC9rZXl3b3JkPjxr
ZXl3b3JkPk15b2NhcmRpdW0vY3l0b2xvZ3k8L2tleXdvcmQ+PGtleXdvcmQ+TmlmZWRpcGluZS9w
aGFybWFjb2xvZ3k8L2tleXdvcmQ+PGtleXdvcmQ+UHlycm9sZXMvcGhhcm1hY29sb2d5PC9rZXl3
b3JkPjxrZXl3b3JkPlJlY2VwdG9yIENyb3NzLVRhbGsvZHJ1ZyBlZmZlY3RzLypwaHlzaW9sb2d5
PC9rZXl3b3JkPjxrZXl3b3JkPlJ5YW5vZGluZSBSZWNlcHRvciBDYWxjaXVtIFJlbGVhc2UgQ2hh
bm5lbC8qcGh5c2lvbG9neTwva2V5d29yZD48L2tleXdvcmRzPjxkYXRlcz48eWVhcj4yMDAwPC95
ZWFyPjxwdWItZGF0ZXM+PGRhdGU+SnVsIDIxPC9kYXRlPjwvcHViLWRhdGVzPjwvZGF0ZXM+PGlz
Ym4+MDAwOS03MzMwIChQcmludCkmI3hEOzAwMDktNzMzMCAoTGlua2luZyk8L2lzYm4+PGFjY2Vz
c2lvbi1udW0+MTA5MDM5OTM8L2FjY2Vzc2lvbi1udW0+PHdvcmstdHlwZT5SZXNlYXJjaCBTdXBw
b3J0LCBOb24tVS5TLiBHb3YmYXBvczt0JiN4RDtSZXNlYXJjaCBTdXBwb3J0LCBVLlMuIEdvdiZh
cG9zO3QsIFAuSC5TLjwvd29yay10eXBlPjx1cmxzPjxyZWxhdGVkLXVybHM+PHVybD5odHRwOi8v
d3d3Lm5jYmkubmxtLm5paC5nb3YvcHVibWVkLzEwOTAzOTkzPC91cmw+PC9yZWxhdGVkLXVybHM+
PC91cmxzPjxsYW5ndWFnZT5lbmc8L2xhbmd1YWdlPjwvcmVjb3JkPjwvQ2l0ZT48L0VuZE5vdGU+
AG==
</w:fldData>
        </w:fldChar>
      </w:r>
      <w:r w:rsidR="002B56AF" w:rsidRPr="00C60C95">
        <w:instrText xml:space="preserve"> ADDIN EN.CITE.DATA </w:instrText>
      </w:r>
      <w:r w:rsidR="00416EE3" w:rsidRPr="00C60C95">
        <w:fldChar w:fldCharType="end"/>
      </w:r>
      <w:r w:rsidR="00416EE3" w:rsidRPr="00C60C95">
        <w:fldChar w:fldCharType="separate"/>
      </w:r>
      <w:r w:rsidR="002B56AF" w:rsidRPr="00C60C95">
        <w:rPr>
          <w:noProof/>
        </w:rPr>
        <w:t>[</w:t>
      </w:r>
      <w:hyperlink w:anchor="_ENREF_7" w:tooltip="Delbridge, 1996 #217" w:history="1">
        <w:r w:rsidR="002B56AF" w:rsidRPr="00C60C95">
          <w:rPr>
            <w:noProof/>
          </w:rPr>
          <w:t>7</w:t>
        </w:r>
      </w:hyperlink>
      <w:r w:rsidR="002B56AF" w:rsidRPr="00C60C95">
        <w:rPr>
          <w:noProof/>
        </w:rPr>
        <w:t>,</w:t>
      </w:r>
      <w:hyperlink w:anchor="_ENREF_8" w:tooltip="Katoh, 2000 #218" w:history="1">
        <w:r w:rsidR="002B56AF" w:rsidRPr="00C60C95">
          <w:rPr>
            <w:noProof/>
          </w:rPr>
          <w:t>8</w:t>
        </w:r>
      </w:hyperlink>
      <w:r w:rsidR="002B56AF" w:rsidRPr="00C60C95">
        <w:rPr>
          <w:noProof/>
        </w:rPr>
        <w:t>]</w:t>
      </w:r>
      <w:r w:rsidR="00416EE3" w:rsidRPr="00C60C95">
        <w:fldChar w:fldCharType="end"/>
      </w:r>
      <w:r w:rsidRPr="00C60C95">
        <w:t>.  Estimates of SR Ca</w:t>
      </w:r>
      <w:r w:rsidRPr="00C60C95">
        <w:rPr>
          <w:vertAlign w:val="superscript"/>
        </w:rPr>
        <w:t>2+</w:t>
      </w:r>
      <w:r w:rsidRPr="00C60C95">
        <w:t xml:space="preserve"> stores were the same when cells were briefly exposed to Ca</w:t>
      </w:r>
      <w:r w:rsidRPr="00C60C95">
        <w:rPr>
          <w:vertAlign w:val="superscript"/>
        </w:rPr>
        <w:t>2+</w:t>
      </w:r>
      <w:r w:rsidRPr="00C60C95">
        <w:t>- and Na</w:t>
      </w:r>
      <w:r w:rsidRPr="00C60C95">
        <w:rPr>
          <w:vertAlign w:val="superscript"/>
        </w:rPr>
        <w:t>+</w:t>
      </w:r>
      <w:r w:rsidRPr="00C60C95">
        <w:t xml:space="preserve">-free solution before the switch to caffeine, as we have shown previously </w:t>
      </w:r>
      <w:r w:rsidR="00416EE3" w:rsidRPr="00C60C95">
        <w:fldChar w:fldCharType="begin">
          <w:fldData xml:space="preserve">PEVuZE5vdGU+PENpdGU+PEF1dGhvcj5TaHV0dDwvQXV0aG9yPjxZZWFyPjIwMDg8L1llYXI+PFJl
Y051bT4xNjU8L1JlY051bT48RGlzcGxheVRleHQ+WzNdPC9EaXNwbGF5VGV4dD48cmVjb3JkPjxy
ZWMtbnVtYmVyPjE2NTwvcmVjLW51bWJlcj48Zm9yZWlnbi1rZXlzPjxrZXkgYXBwPSJFTiIgZGIt
aWQ9IjVmeHc5OXJ3czI5cjA1ZXhlemx2YTBhc2VhNWZ3ZHc5cmF2ZiI+MTY1PC9rZXk+PC9mb3Jl
aWduLWtleXM+PHJlZi10eXBlIG5hbWU9IkpvdXJuYWwgQXJ0aWNsZSI+MTc8L3JlZi10eXBlPjxj
b250cmlidXRvcnM+PGF1dGhvcnM+PGF1dGhvcj5TaHV0dCwgUi4gSC48L2F1dGhvcj48YXV0aG9y
Pkhvd2xldHQsIFMuIEUuPC9hdXRob3I+PC9hdXRob3JzPjwvY29udHJpYnV0b3JzPjxhdXRoLWFk
ZHJlc3M+SmltIGFuZCBQYXQgQ2FsaG91biBDYXJkaW9sb2d5IENlbnRlciwgVW5pdmVyc2l0eSBv
ZiBDb25uZWN0aWN1dCBIZWFsdGggQ2VudGVyLCBGYXJtaW5ndG9uLCBDb25uZWN0aWN1dCwgVVNB
LjwvYXV0aC1hZGRyZXNzPjx0aXRsZXM+PHRpdGxlPkh5cG90aGVybWlhIGluY3JlYXNlcyB0aGUg
Z2FpbiBvZiBleGNpdGF0aW9uLWNvbnRyYWN0aW9uIGNvdXBsaW5nIGluIGd1aW5lYSBwaWcgdmVu
dHJpY3VsYXIgbXlvY3l0ZXM8L3RpdGxlPjxzZWNvbmRhcnktdGl0bGU+QW1lcmljYW4gam91cm5h
bCBvZiBwaHlzaW9sb2d5LiBDZWxsIHBoeXNpb2xvZ3k8L3NlY29uZGFyeS10aXRsZT48YWx0LXRp
dGxlPkFtIEogUGh5c2lvbCBDZWxsIFBoeXNpb2w8L2FsdC10aXRsZT48L3RpdGxlcz48YWx0LXBl
cmlvZGljYWw+PGZ1bGwtdGl0bGU+QW0gSiBQaHlzaW9sIENlbGwgUGh5c2lvbDwvZnVsbC10aXRs
ZT48L2FsdC1wZXJpb2RpY2FsPjxwYWdlcz5DNjkyLTcwMDwvcGFnZXM+PHZvbHVtZT4yOTU8L3Zv
bHVtZT48bnVtYmVyPjM8L251bWJlcj48ZWRpdGlvbj4yMDA4LzA3LzExPC9lZGl0aW9uPjxrZXl3
b3Jkcz48a2V5d29yZD5BY3Rpb24gUG90ZW50aWFsczwva2V5d29yZD48a2V5d29yZD5BbmltYWxz
PC9rZXl3b3JkPjxrZXl3b3JkPkNhZmZlaW5lL3BoYXJtYWNvbG9neTwva2V5d29yZD48a2V5d29y
ZD5DYWxjaXVtIENoYW5uZWxzLCBMLVR5cGUvbWV0YWJvbGlzbTwva2V5d29yZD48a2V5d29yZD4q
Q2FsY2l1bSBTaWduYWxpbmcvZHJ1ZyBlZmZlY3RzPC9rZXl3b3JkPjxrZXl3b3JkPkNlbGwgU2l6
ZTwva2V5d29yZD48a2V5d29yZD4qQ29sZCBUZW1wZXJhdHVyZTwva2V5d29yZD48a2V5d29yZD5F
bGVjdHJpYyBTdGltdWxhdGlvbjwva2V5d29yZD48a2V5d29yZD5HdWluZWEgUGlnczwva2V5d29y
ZD48a2V5d29yZD5IZWFydCBWZW50cmljbGVzL21ldGFib2xpc208L2tleXdvcmQ+PGtleXdvcmQ+
SHlwb3RoZXJtaWEvKm1ldGFib2xpc20vcGh5c2lvcGF0aG9sb2d5PC9rZXl3b3JkPjxrZXl3b3Jk
PipNeW9jYXJkaWFsIENvbnRyYWN0aW9uL2RydWcgZWZmZWN0czwva2V5d29yZD48a2V5d29yZD5N
eW9jeXRlcywgQ2FyZGlhYy9kcnVnIGVmZmVjdHMvKm1ldGFib2xpc208L2tleXdvcmQ+PGtleXdv
cmQ+U2FyY29wbGFzbWljIFJldGljdWx1bS9tZXRhYm9saXNtPC9rZXl3b3JkPjxrZXl3b3JkPlNv
ZGl1bS9tZXRhYm9saXNtPC9rZXl3b3JkPjxrZXl3b3JkPlNvZGl1bS1DYWxjaXVtIEV4Y2hhbmdl
ci9tZXRhYm9saXNtPC9rZXl3b3JkPjxrZXl3b3JkPlRpbWUgRmFjdG9yczwva2V5d29yZD48L2tl
eXdvcmRzPjxkYXRlcz48eWVhcj4yMDA4PC95ZWFyPjxwdWItZGF0ZXM+PGRhdGU+U2VwPC9kYXRl
PjwvcHViLWRhdGVzPjwvZGF0ZXM+PGlzYm4+MDM2My02MTQzIChQcmludCkmI3hEOzAzNjMtNjE0
MyAoTGlua2luZyk8L2lzYm4+PGFjY2Vzc2lvbi1udW0+MTg2MTQ4MTI8L2FjY2Vzc2lvbi1udW0+
PHdvcmstdHlwZT5Db21wYXJhdGl2ZSBTdHVkeSYjeEQ7UmVzZWFyY2ggU3VwcG9ydCwgTm9uLVUu
Uy4gR292JmFwb3M7dDwvd29yay10eXBlPjx1cmxzPjxyZWxhdGVkLXVybHM+PHVybD5odHRwOi8v
d3d3Lm5jYmkubmxtLm5paC5nb3YvcHVibWVkLzE4NjE0ODEyPC91cmw+PC9yZWxhdGVkLXVybHM+
PC91cmxzPjxlbGVjdHJvbmljLXJlc291cmNlLW51bT4xMC4xMTUyL2FqcGNlbGwuMDAyODcuMjAw
ODwvZWxlY3Ryb25pYy1yZXNvdXJjZS1udW0+PGxhbmd1YWdlPmVuZzwvbGFuZ3VhZ2U+PC9yZWNv
cmQ+PC9DaXRlPjwvRW5kTm90ZT5=
</w:fldData>
        </w:fldChar>
      </w:r>
      <w:r w:rsidR="002430F5" w:rsidRPr="00C60C95">
        <w:instrText xml:space="preserve"> ADDIN EN.CITE </w:instrText>
      </w:r>
      <w:r w:rsidR="00416EE3" w:rsidRPr="00C60C95">
        <w:fldChar w:fldCharType="begin">
          <w:fldData xml:space="preserve">PEVuZE5vdGU+PENpdGU+PEF1dGhvcj5TaHV0dDwvQXV0aG9yPjxZZWFyPjIwMDg8L1llYXI+PFJl
Y051bT4xNjU8L1JlY051bT48RGlzcGxheVRleHQ+WzNdPC9EaXNwbGF5VGV4dD48cmVjb3JkPjxy
ZWMtbnVtYmVyPjE2NTwvcmVjLW51bWJlcj48Zm9yZWlnbi1rZXlzPjxrZXkgYXBwPSJFTiIgZGIt
aWQ9IjVmeHc5OXJ3czI5cjA1ZXhlemx2YTBhc2VhNWZ3ZHc5cmF2ZiI+MTY1PC9rZXk+PC9mb3Jl
aWduLWtleXM+PHJlZi10eXBlIG5hbWU9IkpvdXJuYWwgQXJ0aWNsZSI+MTc8L3JlZi10eXBlPjxj
b250cmlidXRvcnM+PGF1dGhvcnM+PGF1dGhvcj5TaHV0dCwgUi4gSC48L2F1dGhvcj48YXV0aG9y
Pkhvd2xldHQsIFMuIEUuPC9hdXRob3I+PC9hdXRob3JzPjwvY29udHJpYnV0b3JzPjxhdXRoLWFk
ZHJlc3M+SmltIGFuZCBQYXQgQ2FsaG91biBDYXJkaW9sb2d5IENlbnRlciwgVW5pdmVyc2l0eSBv
ZiBDb25uZWN0aWN1dCBIZWFsdGggQ2VudGVyLCBGYXJtaW5ndG9uLCBDb25uZWN0aWN1dCwgVVNB
LjwvYXV0aC1hZGRyZXNzPjx0aXRsZXM+PHRpdGxlPkh5cG90aGVybWlhIGluY3JlYXNlcyB0aGUg
Z2FpbiBvZiBleGNpdGF0aW9uLWNvbnRyYWN0aW9uIGNvdXBsaW5nIGluIGd1aW5lYSBwaWcgdmVu
dHJpY3VsYXIgbXlvY3l0ZXM8L3RpdGxlPjxzZWNvbmRhcnktdGl0bGU+QW1lcmljYW4gam91cm5h
bCBvZiBwaHlzaW9sb2d5LiBDZWxsIHBoeXNpb2xvZ3k8L3NlY29uZGFyeS10aXRsZT48YWx0LXRp
dGxlPkFtIEogUGh5c2lvbCBDZWxsIFBoeXNpb2w8L2FsdC10aXRsZT48L3RpdGxlcz48YWx0LXBl
cmlvZGljYWw+PGZ1bGwtdGl0bGU+QW0gSiBQaHlzaW9sIENlbGwgUGh5c2lvbDwvZnVsbC10aXRs
ZT48L2FsdC1wZXJpb2RpY2FsPjxwYWdlcz5DNjkyLTcwMDwvcGFnZXM+PHZvbHVtZT4yOTU8L3Zv
bHVtZT48bnVtYmVyPjM8L251bWJlcj48ZWRpdGlvbj4yMDA4LzA3LzExPC9lZGl0aW9uPjxrZXl3
b3Jkcz48a2V5d29yZD5BY3Rpb24gUG90ZW50aWFsczwva2V5d29yZD48a2V5d29yZD5BbmltYWxz
PC9rZXl3b3JkPjxrZXl3b3JkPkNhZmZlaW5lL3BoYXJtYWNvbG9neTwva2V5d29yZD48a2V5d29y
ZD5DYWxjaXVtIENoYW5uZWxzLCBMLVR5cGUvbWV0YWJvbGlzbTwva2V5d29yZD48a2V5d29yZD4q
Q2FsY2l1bSBTaWduYWxpbmcvZHJ1ZyBlZmZlY3RzPC9rZXl3b3JkPjxrZXl3b3JkPkNlbGwgU2l6
ZTwva2V5d29yZD48a2V5d29yZD4qQ29sZCBUZW1wZXJhdHVyZTwva2V5d29yZD48a2V5d29yZD5F
bGVjdHJpYyBTdGltdWxhdGlvbjwva2V5d29yZD48a2V5d29yZD5HdWluZWEgUGlnczwva2V5d29y
ZD48a2V5d29yZD5IZWFydCBWZW50cmljbGVzL21ldGFib2xpc208L2tleXdvcmQ+PGtleXdvcmQ+
SHlwb3RoZXJtaWEvKm1ldGFib2xpc20vcGh5c2lvcGF0aG9sb2d5PC9rZXl3b3JkPjxrZXl3b3Jk
PipNeW9jYXJkaWFsIENvbnRyYWN0aW9uL2RydWcgZWZmZWN0czwva2V5d29yZD48a2V5d29yZD5N
eW9jeXRlcywgQ2FyZGlhYy9kcnVnIGVmZmVjdHMvKm1ldGFib2xpc208L2tleXdvcmQ+PGtleXdv
cmQ+U2FyY29wbGFzbWljIFJldGljdWx1bS9tZXRhYm9saXNtPC9rZXl3b3JkPjxrZXl3b3JkPlNv
ZGl1bS9tZXRhYm9saXNtPC9rZXl3b3JkPjxrZXl3b3JkPlNvZGl1bS1DYWxjaXVtIEV4Y2hhbmdl
ci9tZXRhYm9saXNtPC9rZXl3b3JkPjxrZXl3b3JkPlRpbWUgRmFjdG9yczwva2V5d29yZD48L2tl
eXdvcmRzPjxkYXRlcz48eWVhcj4yMDA4PC95ZWFyPjxwdWItZGF0ZXM+PGRhdGU+U2VwPC9kYXRl
PjwvcHViLWRhdGVzPjwvZGF0ZXM+PGlzYm4+MDM2My02MTQzIChQcmludCkmI3hEOzAzNjMtNjE0
MyAoTGlua2luZyk8L2lzYm4+PGFjY2Vzc2lvbi1udW0+MTg2MTQ4MTI8L2FjY2Vzc2lvbi1udW0+
PHdvcmstdHlwZT5Db21wYXJhdGl2ZSBTdHVkeSYjeEQ7UmVzZWFyY2ggU3VwcG9ydCwgTm9uLVUu
Uy4gR292JmFwb3M7dDwvd29yay10eXBlPjx1cmxzPjxyZWxhdGVkLXVybHM+PHVybD5odHRwOi8v
d3d3Lm5jYmkubmxtLm5paC5nb3YvcHVibWVkLzE4NjE0ODEyPC91cmw+PC9yZWxhdGVkLXVybHM+
PC91cmxzPjxlbGVjdHJvbmljLXJlc291cmNlLW51bT4xMC4xMTUyL2FqcGNlbGwuMDAyODcuMjAw
ODwvZWxlY3Ryb25pYy1yZXNvdXJjZS1udW0+PGxhbmd1YWdlPmVuZzwvbGFuZ3VhZ2U+PC9yZWNv
cmQ+PC9DaXRlPjwvRW5kTm90ZT5=
</w:fldData>
        </w:fldChar>
      </w:r>
      <w:r w:rsidR="002430F5" w:rsidRPr="00C60C95">
        <w:instrText xml:space="preserve"> ADDIN EN.CITE.DATA </w:instrText>
      </w:r>
      <w:r w:rsidR="00416EE3" w:rsidRPr="00C60C95">
        <w:fldChar w:fldCharType="end"/>
      </w:r>
      <w:r w:rsidR="00416EE3" w:rsidRPr="00C60C95">
        <w:fldChar w:fldCharType="separate"/>
      </w:r>
      <w:r w:rsidR="002430F5" w:rsidRPr="00C60C95">
        <w:rPr>
          <w:noProof/>
        </w:rPr>
        <w:t>[</w:t>
      </w:r>
      <w:hyperlink w:anchor="_ENREF_3" w:tooltip="Shutt, 2008 #165" w:history="1">
        <w:r w:rsidR="002B56AF" w:rsidRPr="00C60C95">
          <w:rPr>
            <w:noProof/>
          </w:rPr>
          <w:t>3</w:t>
        </w:r>
      </w:hyperlink>
      <w:r w:rsidR="002430F5" w:rsidRPr="00C60C95">
        <w:rPr>
          <w:noProof/>
        </w:rPr>
        <w:t>]</w:t>
      </w:r>
      <w:r w:rsidR="00416EE3" w:rsidRPr="00C60C95">
        <w:fldChar w:fldCharType="end"/>
      </w:r>
      <w:r w:rsidRPr="00C60C95">
        <w:t>.</w:t>
      </w:r>
    </w:p>
    <w:p w:rsidR="0026624E" w:rsidRPr="00C60C95" w:rsidRDefault="0026624E" w:rsidP="0026624E">
      <w:pPr>
        <w:widowControl w:val="0"/>
        <w:spacing w:line="480" w:lineRule="auto"/>
        <w:ind w:firstLine="720"/>
      </w:pPr>
      <w:r w:rsidRPr="00C60C95">
        <w:t>Ca</w:t>
      </w:r>
      <w:r w:rsidRPr="00C60C95">
        <w:rPr>
          <w:vertAlign w:val="superscript"/>
        </w:rPr>
        <w:t>2+</w:t>
      </w:r>
      <w:r w:rsidRPr="00C60C95">
        <w:t xml:space="preserve"> sparks were measured as described previously </w:t>
      </w:r>
      <w:r w:rsidR="00416EE3" w:rsidRPr="00C60C95">
        <w:fldChar w:fldCharType="begin">
          <w:fldData xml:space="preserve">PEVuZE5vdGU+PENpdGU+PEF1dGhvcj5GYXJyZWxsPC9BdXRob3I+PFllYXI+MjAxMDwvWWVhcj48
UmVjTnVtPjU4PC9SZWNOdW0+PERpc3BsYXlUZXh0Pls0XTwvRGlzcGxheVRleHQ+PHJlY29yZD48
cmVjLW51bWJlcj41ODwvcmVjLW51bWJlcj48Zm9yZWlnbi1rZXlzPjxrZXkgYXBwPSJFTiIgZGIt
aWQ9IjVmeHc5OXJ3czI5cjA1ZXhlemx2YTBhc2VhNWZ3ZHc5cmF2ZiI+NTg8L2tleT48L2ZvcmVp
Z24ta2V5cz48cmVmLXR5cGUgbmFtZT0iSm91cm5hbCBBcnRpY2xlIj4xNzwvcmVmLXR5cGU+PGNv
bnRyaWJ1dG9ycz48YXV0aG9ycz48YXV0aG9yPkZhcnJlbGwsIFMuIFIuPC9hdXRob3I+PGF1dGhv
cj5Sb3NzLCBKLiBMLjwvYXV0aG9yPjxhdXRob3I+SG93bGV0dCwgUy4gRS48L2F1dGhvcj48L2F1
dGhvcnM+PC9jb250cmlidXRvcnM+PGF1dGgtYWRkcmVzcz5EZXBhcnRtZW50IG9mIFBoYXJtYWNv
bG9neSwgRGFsaG91c2llIFVuaXZlcnNpdHksIDU4NTAgQ29sbGVnZSBTdC4sIEhhbGlmYXgsIE5v
dmEgU2NvdGlhLCBDYW5hZGEuPC9hdXRoLWFkZHJlc3M+PHRpdGxlcz48dGl0bGU+U2V4IGRpZmZl
cmVuY2VzIGluIG1lY2hhbmlzbXMgb2YgY2FyZGlhYyBleGNpdGF0aW9uLWNvbnRyYWN0aW9uIGNv
dXBsaW5nIGluIHJhdCB2ZW50cmljdWxhciBteW9jeXRlczwvdGl0bGU+PHNlY29uZGFyeS10aXRs
ZT5BbWVyaWNhbiBqb3VybmFsIG9mIHBoeXNpb2xvZ3kuIEhlYXJ0IGFuZCBjaXJjdWxhdG9yeSBw
aHlzaW9sb2d5PC9zZWNvbmRhcnktdGl0bGU+PGFsdC10aXRsZT5BbSBKIFBoeXNpb2wgSGVhcnQg
Q2lyYyBQaHlzaW9sPC9hbHQtdGl0bGU+PC90aXRsZXM+PGFsdC1wZXJpb2RpY2FsPjxmdWxsLXRp
dGxlPkFtIEogUGh5c2lvbCBIZWFydCBDaXJjIFBoeXNpb2w8L2Z1bGwtdGl0bGU+PC9hbHQtcGVy
aW9kaWNhbD48cGFnZXM+SDM2LTQ1PC9wYWdlcz48dm9sdW1lPjI5OTwvdm9sdW1lPjxudW1iZXI+
MTwvbnVtYmVyPjxlZGl0aW9uPjIwMTAvMDUvMTE8L2VkaXRpb24+PGtleXdvcmRzPjxrZXl3b3Jk
PkFjdGlvbiBQb3RlbnRpYWxzPC9rZXl3b3JkPjxrZXl3b3JkPkFuaW1hbHM8L2tleXdvcmQ+PGtl
eXdvcmQ+KkNhbGNpdW0gU2lnbmFsaW5nPC9rZXl3b3JkPjxrZXl3b3JkPipFeGNpdGF0aW9uIENv
bnRyYWN0aW9uIENvdXBsaW5nPC9rZXl3b3JkPjxrZXl3b3JkPkZlbWFsZTwva2V5d29yZD48a2V5
d29yZD5IZWFydCBWZW50cmljbGVzL21ldGFib2xpc208L2tleXdvcmQ+PGtleXdvcmQ+S2luZXRp
Y3M8L2tleXdvcmQ+PGtleXdvcmQ+TWFsZTwva2V5d29yZD48a2V5d29yZD5NaWNyb3Njb3B5LCBD
b25mb2NhbDwva2V5d29yZD48a2V5d29yZD4qTXlvY2FyZGlhbCBDb250cmFjdGlvbjwva2V5d29y
ZD48a2V5d29yZD5NeW9jeXRlcywgQ2FyZGlhYy8qbWV0YWJvbGlzbTwva2V5d29yZD48a2V5d29y
ZD5SYXRzPC9rZXl3b3JkPjxrZXl3b3JkPlJhdHMsIEluYnJlZCBGMzQ0PC9rZXl3b3JkPjxrZXl3
b3JkPlNhcmNvcGxhc21pYyBSZXRpY3VsdW0vbWV0YWJvbGlzbTwva2V5d29yZD48a2V5d29yZD5T
ZXggRmFjdG9yczwva2V5d29yZD48L2tleXdvcmRzPjxkYXRlcz48eWVhcj4yMDEwPC95ZWFyPjxw
dWItZGF0ZXM+PGRhdGU+SnVsPC9kYXRlPjwvcHViLWRhdGVzPjwvZGF0ZXM+PGlzYm4+MTUyMi0x
NTM5IChFbGVjdHJvbmljKSYjeEQ7MDM2My02MTM1IChMaW5raW5nKTwvaXNibj48YWNjZXNzaW9u
LW51bT4yMDQ1MzEwMjwvYWNjZXNzaW9uLW51bT48d29yay10eXBlPkNvbXBhcmF0aXZlIFN0dWR5
JiN4RDtJbiBWaXRybyYjeEQ7UmVzZWFyY2ggU3VwcG9ydCwgTm9uLVUuUy4gR292JmFwb3M7dDwv
d29yay10eXBlPjx1cmxzPjxyZWxhdGVkLXVybHM+PHVybD5odHRwOi8vd3d3Lm5jYmkubmxtLm5p
aC5nb3YvcHVibWVkLzIwNDUzMTAyPC91cmw+PC9yZWxhdGVkLXVybHM+PC91cmxzPjxlbGVjdHJv
bmljLXJlc291cmNlLW51bT4xMC4xMTUyL2FqcGhlYXJ0LjAwMjk5LjIwMTA8L2VsZWN0cm9uaWMt
cmVzb3VyY2UtbnVtPjxsYW5ndWFnZT5lbmc8L2xhbmd1YWdlPjwvcmVjb3JkPjwvQ2l0ZT48L0Vu
ZE5vdGU+
</w:fldData>
        </w:fldChar>
      </w:r>
      <w:r w:rsidR="002B56AF" w:rsidRPr="00C60C95">
        <w:instrText xml:space="preserve"> ADDIN EN.CITE </w:instrText>
      </w:r>
      <w:r w:rsidR="00416EE3" w:rsidRPr="00C60C95">
        <w:fldChar w:fldCharType="begin">
          <w:fldData xml:space="preserve">PEVuZE5vdGU+PENpdGU+PEF1dGhvcj5GYXJyZWxsPC9BdXRob3I+PFllYXI+MjAxMDwvWWVhcj48
UmVjTnVtPjU4PC9SZWNOdW0+PERpc3BsYXlUZXh0Pls0XTwvRGlzcGxheVRleHQ+PHJlY29yZD48
cmVjLW51bWJlcj41ODwvcmVjLW51bWJlcj48Zm9yZWlnbi1rZXlzPjxrZXkgYXBwPSJFTiIgZGIt
aWQ9IjVmeHc5OXJ3czI5cjA1ZXhlemx2YTBhc2VhNWZ3ZHc5cmF2ZiI+NTg8L2tleT48L2ZvcmVp
Z24ta2V5cz48cmVmLXR5cGUgbmFtZT0iSm91cm5hbCBBcnRpY2xlIj4xNzwvcmVmLXR5cGU+PGNv
bnRyaWJ1dG9ycz48YXV0aG9ycz48YXV0aG9yPkZhcnJlbGwsIFMuIFIuPC9hdXRob3I+PGF1dGhv
cj5Sb3NzLCBKLiBMLjwvYXV0aG9yPjxhdXRob3I+SG93bGV0dCwgUy4gRS48L2F1dGhvcj48L2F1
dGhvcnM+PC9jb250cmlidXRvcnM+PGF1dGgtYWRkcmVzcz5EZXBhcnRtZW50IG9mIFBoYXJtYWNv
bG9neSwgRGFsaG91c2llIFVuaXZlcnNpdHksIDU4NTAgQ29sbGVnZSBTdC4sIEhhbGlmYXgsIE5v
dmEgU2NvdGlhLCBDYW5hZGEuPC9hdXRoLWFkZHJlc3M+PHRpdGxlcz48dGl0bGU+U2V4IGRpZmZl
cmVuY2VzIGluIG1lY2hhbmlzbXMgb2YgY2FyZGlhYyBleGNpdGF0aW9uLWNvbnRyYWN0aW9uIGNv
dXBsaW5nIGluIHJhdCB2ZW50cmljdWxhciBteW9jeXRlczwvdGl0bGU+PHNlY29uZGFyeS10aXRs
ZT5BbWVyaWNhbiBqb3VybmFsIG9mIHBoeXNpb2xvZ3kuIEhlYXJ0IGFuZCBjaXJjdWxhdG9yeSBw
aHlzaW9sb2d5PC9zZWNvbmRhcnktdGl0bGU+PGFsdC10aXRsZT5BbSBKIFBoeXNpb2wgSGVhcnQg
Q2lyYyBQaHlzaW9sPC9hbHQtdGl0bGU+PC90aXRsZXM+PGFsdC1wZXJpb2RpY2FsPjxmdWxsLXRp
dGxlPkFtIEogUGh5c2lvbCBIZWFydCBDaXJjIFBoeXNpb2w8L2Z1bGwtdGl0bGU+PC9hbHQtcGVy
aW9kaWNhbD48cGFnZXM+SDM2LTQ1PC9wYWdlcz48dm9sdW1lPjI5OTwvdm9sdW1lPjxudW1iZXI+
MTwvbnVtYmVyPjxlZGl0aW9uPjIwMTAvMDUvMTE8L2VkaXRpb24+PGtleXdvcmRzPjxrZXl3b3Jk
PkFjdGlvbiBQb3RlbnRpYWxzPC9rZXl3b3JkPjxrZXl3b3JkPkFuaW1hbHM8L2tleXdvcmQ+PGtl
eXdvcmQ+KkNhbGNpdW0gU2lnbmFsaW5nPC9rZXl3b3JkPjxrZXl3b3JkPipFeGNpdGF0aW9uIENv
bnRyYWN0aW9uIENvdXBsaW5nPC9rZXl3b3JkPjxrZXl3b3JkPkZlbWFsZTwva2V5d29yZD48a2V5
d29yZD5IZWFydCBWZW50cmljbGVzL21ldGFib2xpc208L2tleXdvcmQ+PGtleXdvcmQ+S2luZXRp
Y3M8L2tleXdvcmQ+PGtleXdvcmQ+TWFsZTwva2V5d29yZD48a2V5d29yZD5NaWNyb3Njb3B5LCBD
b25mb2NhbDwva2V5d29yZD48a2V5d29yZD4qTXlvY2FyZGlhbCBDb250cmFjdGlvbjwva2V5d29y
ZD48a2V5d29yZD5NeW9jeXRlcywgQ2FyZGlhYy8qbWV0YWJvbGlzbTwva2V5d29yZD48a2V5d29y
ZD5SYXRzPC9rZXl3b3JkPjxrZXl3b3JkPlJhdHMsIEluYnJlZCBGMzQ0PC9rZXl3b3JkPjxrZXl3
b3JkPlNhcmNvcGxhc21pYyBSZXRpY3VsdW0vbWV0YWJvbGlzbTwva2V5d29yZD48a2V5d29yZD5T
ZXggRmFjdG9yczwva2V5d29yZD48L2tleXdvcmRzPjxkYXRlcz48eWVhcj4yMDEwPC95ZWFyPjxw
dWItZGF0ZXM+PGRhdGU+SnVsPC9kYXRlPjwvcHViLWRhdGVzPjwvZGF0ZXM+PGlzYm4+MTUyMi0x
NTM5IChFbGVjdHJvbmljKSYjeEQ7MDM2My02MTM1IChMaW5raW5nKTwvaXNibj48YWNjZXNzaW9u
LW51bT4yMDQ1MzEwMjwvYWNjZXNzaW9uLW51bT48d29yay10eXBlPkNvbXBhcmF0aXZlIFN0dWR5
JiN4RDtJbiBWaXRybyYjeEQ7UmVzZWFyY2ggU3VwcG9ydCwgTm9uLVUuUy4gR292JmFwb3M7dDwv
d29yay10eXBlPjx1cmxzPjxyZWxhdGVkLXVybHM+PHVybD5odHRwOi8vd3d3Lm5jYmkubmxtLm5p
aC5nb3YvcHVibWVkLzIwNDUzMTAyPC91cmw+PC9yZWxhdGVkLXVybHM+PC91cmxzPjxlbGVjdHJv
bmljLXJlc291cmNlLW51bT4xMC4xMTUyL2FqcGhlYXJ0LjAwMjk5LjIwMTA8L2VsZWN0cm9uaWMt
cmVzb3VyY2UtbnVtPjxsYW5ndWFnZT5lbmc8L2xhbmd1YWdlPjwvcmVjb3JkPjwvQ2l0ZT48L0Vu
ZE5vdGU+
</w:fldData>
        </w:fldChar>
      </w:r>
      <w:r w:rsidR="002B56AF" w:rsidRPr="00C60C95">
        <w:instrText xml:space="preserve"> ADDIN EN.CITE.DATA </w:instrText>
      </w:r>
      <w:r w:rsidR="00416EE3" w:rsidRPr="00C60C95">
        <w:fldChar w:fldCharType="end"/>
      </w:r>
      <w:r w:rsidR="00416EE3" w:rsidRPr="00C60C95">
        <w:fldChar w:fldCharType="separate"/>
      </w:r>
      <w:r w:rsidR="002B56AF" w:rsidRPr="00C60C95">
        <w:rPr>
          <w:noProof/>
        </w:rPr>
        <w:t>[</w:t>
      </w:r>
      <w:hyperlink w:anchor="_ENREF_4" w:tooltip="Farrell, 2010 #58" w:history="1">
        <w:r w:rsidR="002B56AF" w:rsidRPr="00C60C95">
          <w:rPr>
            <w:noProof/>
          </w:rPr>
          <w:t>4</w:t>
        </w:r>
      </w:hyperlink>
      <w:r w:rsidR="002B56AF" w:rsidRPr="00C60C95">
        <w:rPr>
          <w:noProof/>
        </w:rPr>
        <w:t>]</w:t>
      </w:r>
      <w:r w:rsidR="00416EE3" w:rsidRPr="00C60C95">
        <w:fldChar w:fldCharType="end"/>
      </w:r>
      <w:r w:rsidRPr="00C60C95">
        <w:t xml:space="preserve">.  Myocytes were loaded with </w:t>
      </w:r>
      <w:r w:rsidRPr="00C60C95">
        <w:lastRenderedPageBreak/>
        <w:t>Fluo-4 AM (20 μM, 30 min, 20</w:t>
      </w:r>
      <w:r w:rsidRPr="00C60C95">
        <w:rPr>
          <w:vertAlign w:val="superscript"/>
        </w:rPr>
        <w:t>o</w:t>
      </w:r>
      <w:r w:rsidRPr="00C60C95">
        <w:t>C; Invitrogen, Burlington, ON).  Cells were placed in a laminin-coated chamber (1 mg laminin/100 ml M199 medium) on a laser scanning confocal microscope (Zeiss LSM 510-Meta, Carl Zeiss Canada Ltd, Toronto, ON).  Myocytes were superfused with buffer (mM): 135.5 NaCl, 4 KCl, 10 HEPES, 1 MgCl</w:t>
      </w:r>
      <w:r w:rsidRPr="00C60C95">
        <w:rPr>
          <w:vertAlign w:val="subscript"/>
        </w:rPr>
        <w:t>2</w:t>
      </w:r>
      <w:r w:rsidRPr="00C60C95">
        <w:t>, 10 glucose, 1 CaCl</w:t>
      </w:r>
      <w:r w:rsidRPr="00C60C95">
        <w:rPr>
          <w:vertAlign w:val="subscript"/>
        </w:rPr>
        <w:t>2</w:t>
      </w:r>
      <w:r w:rsidRPr="00C60C95">
        <w:t>, 2 probenecid, (pH 7.4; 37°C; 4 mL/min).  A 63x oil immersion lens (Plan-Apochromat DIC objective, NA 1.40) was used to perform experiments.  Quiescent myocytes were scanned for 6 s.  The argon laser (488 nm) and collection of line scan images (525 nm, pinhole size=98 μm, scan speed=649.35 lines/s, 512 pixels/line, laser intensity=20%) were controlled by LSM software (version 3.2, Carl Zeiss Canada Ltd).  Line scan images were analyzed for spontaneous Ca</w:t>
      </w:r>
      <w:r w:rsidRPr="00C60C95">
        <w:rPr>
          <w:vertAlign w:val="superscript"/>
        </w:rPr>
        <w:t>2+</w:t>
      </w:r>
      <w:r w:rsidRPr="00C60C95">
        <w:t xml:space="preserve"> sparks with the SparkMaster plug-in </w:t>
      </w:r>
      <w:r w:rsidR="00416EE3" w:rsidRPr="00C60C95">
        <w:fldChar w:fldCharType="begin">
          <w:fldData xml:space="preserve">PEVuZE5vdGU+PENpdGU+PEF1dGhvcj5QaWNodDwvQXV0aG9yPjxZZWFyPjIwMDc8L1llYXI+PFJl
Y051bT41OTwvUmVjTnVtPjxEaXNwbGF5VGV4dD5bOV08L0Rpc3BsYXlUZXh0PjxyZWNvcmQ+PHJl
Yy1udW1iZXI+NTk8L3JlYy1udW1iZXI+PGZvcmVpZ24ta2V5cz48a2V5IGFwcD0iRU4iIGRiLWlk
PSI1Znh3OTlyd3MyOXIwNWV4ZXpsdmEwYXNlYTVmd2R3OXJhdmYiPjU5PC9rZXk+PC9mb3JlaWdu
LWtleXM+PHJlZi10eXBlIG5hbWU9IkpvdXJuYWwgQXJ0aWNsZSI+MTc8L3JlZi10eXBlPjxjb250
cmlidXRvcnM+PGF1dGhvcnM+PGF1dGhvcj5QaWNodCwgRS48L2F1dGhvcj48YXV0aG9yPlppbWEs
IEEuIFYuPC9hdXRob3I+PGF1dGhvcj5CbGF0dGVyLCBMLiBBLjwvYXV0aG9yPjxhdXRob3I+QmVy
cywgRC4gTS48L2F1dGhvcj48L2F1dGhvcnM+PC9jb250cmlidXRvcnM+PGF1dGgtYWRkcmVzcz5E
ZXB0LiBvZiBQaHlzaW9sb2d5LCBMb3lvbGEgVW5pdi4gQ2hpY2FnbywgU3RyaXRjaCBTY2hvb2wg
b2YgTWVkaWNpbmUsIDIxNjAgU291dGggRmlyc3QgQXZlLiwgTWF5d29vZCwgSUwgNjAxNTMsIFVT
QS48L2F1dGgtYWRkcmVzcz48dGl0bGVzPjx0aXRsZT5TcGFya01hc3RlcjogYXV0b21hdGVkIGNh
bGNpdW0gc3BhcmsgYW5hbHlzaXMgd2l0aCBJbWFnZUo8L3RpdGxlPjxzZWNvbmRhcnktdGl0bGU+
QW1lcmljYW4gam91cm5hbCBvZiBwaHlzaW9sb2d5LiBDZWxsIHBoeXNpb2xvZ3k8L3NlY29uZGFy
eS10aXRsZT48YWx0LXRpdGxlPkFtIEogUGh5c2lvbCBDZWxsIFBoeXNpb2w8L2FsdC10aXRsZT48
L3RpdGxlcz48YWx0LXBlcmlvZGljYWw+PGZ1bGwtdGl0bGU+QW0gSiBQaHlzaW9sIENlbGwgUGh5
c2lvbDwvZnVsbC10aXRsZT48L2FsdC1wZXJpb2RpY2FsPjxwYWdlcz5DMTA3My04MTwvcGFnZXM+
PHZvbHVtZT4yOTM8L3ZvbHVtZT48bnVtYmVyPjM8L251bWJlcj48ZWRpdGlvbj4yMDA3LzAzLzIz
PC9lZGl0aW9uPjxrZXl3b3Jkcz48a2V5d29yZD5BbGdvcml0aG1zPC9rZXl3b3JkPjxrZXl3b3Jk
PkFuaW1hbHM8L2tleXdvcmQ+PGtleXdvcmQ+Q2FsY2l1bS9tZXRhYm9saXNtPC9rZXl3b3JkPjxr
ZXl3b3JkPkNhbGNpdW0gU2lnbmFsaW5nLypwaHlzaW9sb2d5PC9rZXl3b3JkPjxrZXl3b3JkPkNh
dHM8L2tleXdvcmQ+PGtleXdvcmQ+RmVtYWxlPC9rZXl3b3JkPjxrZXl3b3JkPk1hbGU8L2tleXdv
cmQ+PGtleXdvcmQ+TWljZTwva2V5d29yZD48a2V5d29yZD5NaWNyb3Njb3B5LCBDb25mb2NhbC8q
aW5zdHJ1bWVudGF0aW9uL21ldGhvZHMvc3RhbmRhcmRzPC9rZXl3b3JkPjxrZXl3b3JkPk11c2Ns
ZSBGaWJlcnMsIFNrZWxldGFsL21ldGFib2xpc208L2tleXdvcmQ+PGtleXdvcmQ+TXlvY3l0ZXMs
IENhcmRpYWMvKm1ldGFib2xpc208L2tleXdvcmQ+PGtleXdvcmQ+TXlvY3l0ZXMsIFNtb290aCBN
dXNjbGUvbWV0YWJvbGlzbTwva2V5d29yZD48a2V5d29yZD5QcmVkaWN0aXZlIFZhbHVlIG9mIFRl
c3RzPC9rZXl3b3JkPjxrZXl3b3JkPlJlcHJvZHVjaWJpbGl0eSBvZiBSZXN1bHRzPC9rZXl3b3Jk
PjxrZXl3b3JkPlNhcmNvcGxhc21pYyBSZXRpY3VsdW0vKm1ldGFib2xpc208L2tleXdvcmQ+PGtl
eXdvcmQ+KlNvZnR3YXJlPC9rZXl3b3JkPjwva2V5d29yZHM+PGRhdGVzPjx5ZWFyPjIwMDc8L3ll
YXI+PHB1Yi1kYXRlcz48ZGF0ZT5TZXA8L2RhdGU+PC9wdWItZGF0ZXM+PC9kYXRlcz48aXNibj4w
MzYzLTYxNDMgKFByaW50KSYjeEQ7MDM2My02MTQzIChMaW5raW5nKTwvaXNibj48YWNjZXNzaW9u
LW51bT4xNzM3NjgxNTwvYWNjZXNzaW9uLW51bT48d29yay10eXBlPlJlc2VhcmNoIFN1cHBvcnQs
IE4uSS5ILiwgRXh0cmFtdXJhbCYjeEQ7UmVzZWFyY2ggU3VwcG9ydCwgTm9uLVUuUy4gR292JmFw
b3M7dDwvd29yay10eXBlPjx1cmxzPjxyZWxhdGVkLXVybHM+PHVybD5odHRwOi8vd3d3Lm5jYmku
bmxtLm5paC5nb3YvcHVibWVkLzE3Mzc2ODE1PC91cmw+PC9yZWxhdGVkLXVybHM+PC91cmxzPjxl
bGVjdHJvbmljLXJlc291cmNlLW51bT4xMC4xMTUyL2FqcGNlbGwuMDA1ODYuMjAwNjwvZWxlY3Ry
b25pYy1yZXNvdXJjZS1udW0+PGxhbmd1YWdlPmVuZzwvbGFuZ3VhZ2U+PC9yZWNvcmQ+PC9DaXRl
PjwvRW5kTm90ZT5=
</w:fldData>
        </w:fldChar>
      </w:r>
      <w:r w:rsidR="002430F5" w:rsidRPr="00C60C95">
        <w:instrText xml:space="preserve"> ADDIN EN.CITE </w:instrText>
      </w:r>
      <w:r w:rsidR="00416EE3" w:rsidRPr="00C60C95">
        <w:fldChar w:fldCharType="begin">
          <w:fldData xml:space="preserve">PEVuZE5vdGU+PENpdGU+PEF1dGhvcj5QaWNodDwvQXV0aG9yPjxZZWFyPjIwMDc8L1llYXI+PFJl
Y051bT41OTwvUmVjTnVtPjxEaXNwbGF5VGV4dD5bOV08L0Rpc3BsYXlUZXh0PjxyZWNvcmQ+PHJl
Yy1udW1iZXI+NTk8L3JlYy1udW1iZXI+PGZvcmVpZ24ta2V5cz48a2V5IGFwcD0iRU4iIGRiLWlk
PSI1Znh3OTlyd3MyOXIwNWV4ZXpsdmEwYXNlYTVmd2R3OXJhdmYiPjU5PC9rZXk+PC9mb3JlaWdu
LWtleXM+PHJlZi10eXBlIG5hbWU9IkpvdXJuYWwgQXJ0aWNsZSI+MTc8L3JlZi10eXBlPjxjb250
cmlidXRvcnM+PGF1dGhvcnM+PGF1dGhvcj5QaWNodCwgRS48L2F1dGhvcj48YXV0aG9yPlppbWEs
IEEuIFYuPC9hdXRob3I+PGF1dGhvcj5CbGF0dGVyLCBMLiBBLjwvYXV0aG9yPjxhdXRob3I+QmVy
cywgRC4gTS48L2F1dGhvcj48L2F1dGhvcnM+PC9jb250cmlidXRvcnM+PGF1dGgtYWRkcmVzcz5E
ZXB0LiBvZiBQaHlzaW9sb2d5LCBMb3lvbGEgVW5pdi4gQ2hpY2FnbywgU3RyaXRjaCBTY2hvb2wg
b2YgTWVkaWNpbmUsIDIxNjAgU291dGggRmlyc3QgQXZlLiwgTWF5d29vZCwgSUwgNjAxNTMsIFVT
QS48L2F1dGgtYWRkcmVzcz48dGl0bGVzPjx0aXRsZT5TcGFya01hc3RlcjogYXV0b21hdGVkIGNh
bGNpdW0gc3BhcmsgYW5hbHlzaXMgd2l0aCBJbWFnZUo8L3RpdGxlPjxzZWNvbmRhcnktdGl0bGU+
QW1lcmljYW4gam91cm5hbCBvZiBwaHlzaW9sb2d5LiBDZWxsIHBoeXNpb2xvZ3k8L3NlY29uZGFy
eS10aXRsZT48YWx0LXRpdGxlPkFtIEogUGh5c2lvbCBDZWxsIFBoeXNpb2w8L2FsdC10aXRsZT48
L3RpdGxlcz48YWx0LXBlcmlvZGljYWw+PGZ1bGwtdGl0bGU+QW0gSiBQaHlzaW9sIENlbGwgUGh5
c2lvbDwvZnVsbC10aXRsZT48L2FsdC1wZXJpb2RpY2FsPjxwYWdlcz5DMTA3My04MTwvcGFnZXM+
PHZvbHVtZT4yOTM8L3ZvbHVtZT48bnVtYmVyPjM8L251bWJlcj48ZWRpdGlvbj4yMDA3LzAzLzIz
PC9lZGl0aW9uPjxrZXl3b3Jkcz48a2V5d29yZD5BbGdvcml0aG1zPC9rZXl3b3JkPjxrZXl3b3Jk
PkFuaW1hbHM8L2tleXdvcmQ+PGtleXdvcmQ+Q2FsY2l1bS9tZXRhYm9saXNtPC9rZXl3b3JkPjxr
ZXl3b3JkPkNhbGNpdW0gU2lnbmFsaW5nLypwaHlzaW9sb2d5PC9rZXl3b3JkPjxrZXl3b3JkPkNh
dHM8L2tleXdvcmQ+PGtleXdvcmQ+RmVtYWxlPC9rZXl3b3JkPjxrZXl3b3JkPk1hbGU8L2tleXdv
cmQ+PGtleXdvcmQ+TWljZTwva2V5d29yZD48a2V5d29yZD5NaWNyb3Njb3B5LCBDb25mb2NhbC8q
aW5zdHJ1bWVudGF0aW9uL21ldGhvZHMvc3RhbmRhcmRzPC9rZXl3b3JkPjxrZXl3b3JkPk11c2Ns
ZSBGaWJlcnMsIFNrZWxldGFsL21ldGFib2xpc208L2tleXdvcmQ+PGtleXdvcmQ+TXlvY3l0ZXMs
IENhcmRpYWMvKm1ldGFib2xpc208L2tleXdvcmQ+PGtleXdvcmQ+TXlvY3l0ZXMsIFNtb290aCBN
dXNjbGUvbWV0YWJvbGlzbTwva2V5d29yZD48a2V5d29yZD5QcmVkaWN0aXZlIFZhbHVlIG9mIFRl
c3RzPC9rZXl3b3JkPjxrZXl3b3JkPlJlcHJvZHVjaWJpbGl0eSBvZiBSZXN1bHRzPC9rZXl3b3Jk
PjxrZXl3b3JkPlNhcmNvcGxhc21pYyBSZXRpY3VsdW0vKm1ldGFib2xpc208L2tleXdvcmQ+PGtl
eXdvcmQ+KlNvZnR3YXJlPC9rZXl3b3JkPjwva2V5d29yZHM+PGRhdGVzPjx5ZWFyPjIwMDc8L3ll
YXI+PHB1Yi1kYXRlcz48ZGF0ZT5TZXA8L2RhdGU+PC9wdWItZGF0ZXM+PC9kYXRlcz48aXNibj4w
MzYzLTYxNDMgKFByaW50KSYjeEQ7MDM2My02MTQzIChMaW5raW5nKTwvaXNibj48YWNjZXNzaW9u
LW51bT4xNzM3NjgxNTwvYWNjZXNzaW9uLW51bT48d29yay10eXBlPlJlc2VhcmNoIFN1cHBvcnQs
IE4uSS5ILiwgRXh0cmFtdXJhbCYjeEQ7UmVzZWFyY2ggU3VwcG9ydCwgTm9uLVUuUy4gR292JmFw
b3M7dDwvd29yay10eXBlPjx1cmxzPjxyZWxhdGVkLXVybHM+PHVybD5odHRwOi8vd3d3Lm5jYmku
bmxtLm5paC5nb3YvcHVibWVkLzE3Mzc2ODE1PC91cmw+PC9yZWxhdGVkLXVybHM+PC91cmxzPjxl
bGVjdHJvbmljLXJlc291cmNlLW51bT4xMC4xMTUyL2FqcGNlbGwuMDA1ODYuMjAwNjwvZWxlY3Ry
b25pYy1yZXNvdXJjZS1udW0+PGxhbmd1YWdlPmVuZzwvbGFuZ3VhZ2U+PC9yZWNvcmQ+PC9DaXRl
PjwvRW5kTm90ZT5=
</w:fldData>
        </w:fldChar>
      </w:r>
      <w:r w:rsidR="002430F5" w:rsidRPr="00C60C95">
        <w:instrText xml:space="preserve"> ADDIN EN.CITE.DATA </w:instrText>
      </w:r>
      <w:r w:rsidR="00416EE3" w:rsidRPr="00C60C95">
        <w:fldChar w:fldCharType="end"/>
      </w:r>
      <w:r w:rsidR="00416EE3" w:rsidRPr="00C60C95">
        <w:fldChar w:fldCharType="separate"/>
      </w:r>
      <w:r w:rsidR="002430F5" w:rsidRPr="00C60C95">
        <w:rPr>
          <w:noProof/>
        </w:rPr>
        <w:t>[</w:t>
      </w:r>
      <w:hyperlink w:anchor="_ENREF_9" w:tooltip="Picht, 2007 #59" w:history="1">
        <w:r w:rsidR="002B56AF" w:rsidRPr="00C60C95">
          <w:rPr>
            <w:noProof/>
          </w:rPr>
          <w:t>9</w:t>
        </w:r>
      </w:hyperlink>
      <w:r w:rsidR="002430F5" w:rsidRPr="00C60C95">
        <w:rPr>
          <w:noProof/>
        </w:rPr>
        <w:t>]</w:t>
      </w:r>
      <w:r w:rsidR="00416EE3" w:rsidRPr="00C60C95">
        <w:fldChar w:fldCharType="end"/>
      </w:r>
      <w:r w:rsidRPr="00C60C95">
        <w:t xml:space="preserve"> for ImageJ software (v1.34, NIH).  SparkMaster parameters were: scanning speed=649.35 lines/s; pixel size (μm)=cell length/512 pixels; background=10; criteria=3.8; number of intervals=1; output=F/F0 + sparks, extended kinetics (where F=fluorescence intensity, F0=background).  Each image was inspected manually to exclude anomalies (</w:t>
      </w:r>
      <w:r w:rsidRPr="00C60C95">
        <w:rPr>
          <w:i/>
        </w:rPr>
        <w:t>e.g.</w:t>
      </w:r>
      <w:r w:rsidRPr="00C60C95">
        <w:t xml:space="preserve"> extended bright lines, clusters of sparks) that were detected as sparks.</w:t>
      </w:r>
    </w:p>
    <w:p w:rsidR="0026624E" w:rsidRPr="00C60C95" w:rsidRDefault="0026624E" w:rsidP="0026624E">
      <w:pPr>
        <w:widowControl w:val="0"/>
        <w:spacing w:line="480" w:lineRule="auto"/>
        <w:rPr>
          <w:rFonts w:eastAsiaTheme="minorHAnsi" w:cs="NewCenturySchlbk-Roman"/>
          <w:szCs w:val="20"/>
          <w:lang w:val="en-US"/>
        </w:rPr>
      </w:pPr>
      <w:r w:rsidRPr="00C60C95">
        <w:rPr>
          <w:b/>
          <w:bCs/>
        </w:rPr>
        <w:t xml:space="preserve">Echocardiography.  </w:t>
      </w:r>
      <w:r w:rsidRPr="00C60C95">
        <w:rPr>
          <w:bCs/>
        </w:rPr>
        <w:t xml:space="preserve">In some experiments, </w:t>
      </w:r>
      <w:r w:rsidRPr="00C60C95">
        <w:rPr>
          <w:rFonts w:eastAsiaTheme="minorHAnsi" w:cs="NewCenturySchlbk-Roman"/>
          <w:szCs w:val="20"/>
          <w:lang w:val="en-US"/>
        </w:rPr>
        <w:t>two-dimensional guided M-mode echocardiography was performed.  Mice were anesthetized with 2% isoflurane in oxygen, placed on a 37°C platform and electrocardiography (ECG) electrodes (Grass technologies, RI, USA) were placed subcutaneously.  A high-resolution linear transducer (i13L, GE ultrasound, Horten, Norway) connected to a Vivid 7 imaging system (GE</w:t>
      </w:r>
      <w:r w:rsidRPr="00C60C95">
        <w:t xml:space="preserve"> Medical Systems, Horten, Norway</w:t>
      </w:r>
      <w:r w:rsidRPr="00C60C95">
        <w:rPr>
          <w:rFonts w:eastAsiaTheme="minorHAnsi" w:cs="NewCenturySchlbk-Roman"/>
          <w:szCs w:val="20"/>
          <w:lang w:val="en-US"/>
        </w:rPr>
        <w:t xml:space="preserve">) was used to assess the mice.  M-mode (short axis) was used to generate images and ECG traces were used to determine heart rate.  Measurements of diastolic and systolic ventricular dimensions were measured offline to generate the following parameters: interventricular septum thickness in diastole (IVSd) and systole (IVSs), left ventricular internal diameter in diastole (LVIDd) and </w:t>
      </w:r>
      <w:r w:rsidRPr="00C60C95">
        <w:rPr>
          <w:rFonts w:eastAsiaTheme="minorHAnsi" w:cs="NewCenturySchlbk-Roman"/>
          <w:szCs w:val="20"/>
          <w:lang w:val="en-US"/>
        </w:rPr>
        <w:lastRenderedPageBreak/>
        <w:t>systole (LVIDs), left ventricular posterior wall thickness in diastole (LVPWd) and systole (LVPWs), fractional shortening and ejection fraction.</w:t>
      </w:r>
    </w:p>
    <w:p w:rsidR="0026624E" w:rsidRPr="00C60C95" w:rsidRDefault="0026624E" w:rsidP="0026624E">
      <w:pPr>
        <w:spacing w:line="480" w:lineRule="auto"/>
        <w:rPr>
          <w:rFonts w:cstheme="minorBidi"/>
          <w:szCs w:val="22"/>
          <w:lang w:val="en-US"/>
        </w:rPr>
      </w:pPr>
      <w:r w:rsidRPr="00C60C95">
        <w:rPr>
          <w:rFonts w:cstheme="minorBidi"/>
          <w:b/>
          <w:szCs w:val="22"/>
          <w:lang w:val="en-US"/>
        </w:rPr>
        <w:t>Assessment of myofilaments.</w:t>
      </w:r>
      <w:r w:rsidRPr="00C60C95">
        <w:rPr>
          <w:rFonts w:cstheme="minorBidi"/>
          <w:szCs w:val="22"/>
          <w:lang w:val="en-US"/>
        </w:rPr>
        <w:t xml:space="preserve"> Animals were weighed and anesthetized as described above.  The ventricles were then removed, weighed to calculate ventricular</w:t>
      </w:r>
      <w:r w:rsidRPr="00C60C95">
        <w:t xml:space="preserve"> weight-to-body weight ratios and quickly frozen at -80</w:t>
      </w:r>
      <w:r w:rsidRPr="00C60C95">
        <w:rPr>
          <w:vertAlign w:val="superscript"/>
        </w:rPr>
        <w:t>o</w:t>
      </w:r>
      <w:r w:rsidRPr="00C60C95">
        <w:t>C.</w:t>
      </w:r>
      <w:r w:rsidRPr="00C60C95">
        <w:rPr>
          <w:rFonts w:cstheme="minorBidi"/>
          <w:szCs w:val="22"/>
          <w:lang w:val="en-US"/>
        </w:rPr>
        <w:t xml:space="preserve"> Myofilaments were isolated as described </w:t>
      </w:r>
      <w:r w:rsidR="00416EE3" w:rsidRPr="00C60C95">
        <w:rPr>
          <w:rFonts w:cstheme="minorBidi"/>
          <w:szCs w:val="22"/>
          <w:lang w:val="en-US"/>
        </w:rPr>
        <w:fldChar w:fldCharType="begin"/>
      </w:r>
      <w:r w:rsidR="002430F5" w:rsidRPr="00C60C95">
        <w:rPr>
          <w:rFonts w:cstheme="minorBidi"/>
          <w:szCs w:val="22"/>
          <w:lang w:val="en-US"/>
        </w:rPr>
        <w:instrText xml:space="preserve"> ADDIN EN.CITE &lt;EndNote&gt;&lt;Cite&gt;&lt;Author&gt;Yang&lt;/Author&gt;&lt;Year&gt;2008&lt;/Year&gt;&lt;RecNum&gt;53&lt;/RecNum&gt;&lt;DisplayText&gt;[10]&lt;/DisplayText&gt;&lt;record&gt;&lt;rec-number&gt;53&lt;/rec-number&gt;&lt;foreign-keys&gt;&lt;key app="EN" db-id="5fxw99rws29r05exezlva0asea5fwdw9ravf"&gt;53&lt;/key&gt;&lt;/foreign-keys&gt;&lt;ref-type name="Journal Article"&gt;17&lt;/ref-type&gt;&lt;contributors&gt;&lt;authors&gt;&lt;author&gt;Yang, F.&lt;/author&gt;&lt;author&gt;Aiello, D. L.&lt;/author&gt;&lt;author&gt;Pyle, W. G.&lt;/author&gt;&lt;/authors&gt;&lt;/contributors&gt;&lt;auth-address&gt;Department of Biomedical Sciences, Ontario Veterinary College, University of Guelph, Guelph, Ontario, Canada.&lt;/auth-address&gt;&lt;titles&gt;&lt;title&gt;Cardiac myofilament regulation by protein phosphatase type 1alpha and CapZ&lt;/title&gt;&lt;secondary-title&gt;Biochem Cell Biol&lt;/secondary-title&gt;&lt;/titles&gt;&lt;periodical&gt;&lt;full-title&gt;Biochem Cell Biol&lt;/full-title&gt;&lt;/periodical&gt;&lt;pages&gt;70-8&lt;/pages&gt;&lt;volume&gt;86&lt;/volume&gt;&lt;number&gt;1&lt;/number&gt;&lt;edition&gt;2008/03/28&lt;/edition&gt;&lt;keywords&gt;&lt;keyword&gt;Actomyosin/metabolism&lt;/keyword&gt;&lt;keyword&gt;Animals&lt;/keyword&gt;&lt;keyword&gt;Ca(2+) Mg(2+)-ATPase/metabolism&lt;/keyword&gt;&lt;keyword&gt;CapZ Actin Capping Protein/*metabolism&lt;/keyword&gt;&lt;keyword&gt;Female&lt;/keyword&gt;&lt;keyword&gt;Mice&lt;/keyword&gt;&lt;keyword&gt;Mice, Inbred C57BL&lt;/keyword&gt;&lt;keyword&gt;Microfilaments/*metabolism&lt;/keyword&gt;&lt;keyword&gt;Myocardium/cytology/*metabolism&lt;/keyword&gt;&lt;keyword&gt;Protein Phosphatase 1/*metabolism&lt;/keyword&gt;&lt;keyword&gt;Signal Transduction/physiology&lt;/keyword&gt;&lt;/keywords&gt;&lt;dates&gt;&lt;year&gt;2008&lt;/year&gt;&lt;pub-dates&gt;&lt;date&gt;Feb&lt;/date&gt;&lt;/pub-dates&gt;&lt;/dates&gt;&lt;isbn&gt;1208-6002 (Electronic)&amp;#xD;0829-8211 (Linking)&lt;/isbn&gt;&lt;accession-num&gt;18364747&lt;/accession-num&gt;&lt;urls&gt;&lt;related-urls&gt;&lt;url&gt;http://www.ncbi.nlm.nih.gov/entrez/query.fcgi?cmd=Retrieve&amp;amp;db=PubMed&amp;amp;dopt=Citation&amp;amp;list_uids=18364747&lt;/url&gt;&lt;/related-urls&gt;&lt;/urls&gt;&lt;electronic-resource-num&gt;o07-150 [pii]&amp;#xD;10.1139/o07-150&lt;/electronic-resource-num&gt;&lt;language&gt;eng&lt;/language&gt;&lt;/record&gt;&lt;/Cite&gt;&lt;/EndNote&gt;</w:instrText>
      </w:r>
      <w:r w:rsidR="00416EE3" w:rsidRPr="00C60C95">
        <w:rPr>
          <w:rFonts w:cstheme="minorBidi"/>
          <w:szCs w:val="22"/>
          <w:lang w:val="en-US"/>
        </w:rPr>
        <w:fldChar w:fldCharType="separate"/>
      </w:r>
      <w:r w:rsidR="002430F5" w:rsidRPr="00C60C95">
        <w:rPr>
          <w:rFonts w:cstheme="minorBidi"/>
          <w:noProof/>
          <w:szCs w:val="22"/>
          <w:lang w:val="en-US"/>
        </w:rPr>
        <w:t>[</w:t>
      </w:r>
      <w:hyperlink w:anchor="_ENREF_10" w:tooltip="Yang, 2008 #53" w:history="1">
        <w:r w:rsidR="002B56AF" w:rsidRPr="00C60C95">
          <w:rPr>
            <w:rFonts w:cstheme="minorBidi"/>
            <w:noProof/>
            <w:szCs w:val="22"/>
            <w:lang w:val="en-US"/>
          </w:rPr>
          <w:t>10</w:t>
        </w:r>
      </w:hyperlink>
      <w:r w:rsidR="002430F5" w:rsidRPr="00C60C95">
        <w:rPr>
          <w:rFonts w:cstheme="minorBidi"/>
          <w:noProof/>
          <w:szCs w:val="22"/>
          <w:lang w:val="en-US"/>
        </w:rPr>
        <w:t>]</w:t>
      </w:r>
      <w:r w:rsidR="00416EE3" w:rsidRPr="00C60C95">
        <w:rPr>
          <w:rFonts w:cstheme="minorBidi"/>
          <w:szCs w:val="22"/>
          <w:lang w:val="en-US"/>
        </w:rPr>
        <w:fldChar w:fldCharType="end"/>
      </w:r>
      <w:r w:rsidRPr="00C60C95">
        <w:rPr>
          <w:rFonts w:cstheme="minorBidi"/>
          <w:szCs w:val="22"/>
          <w:lang w:val="en-US"/>
        </w:rPr>
        <w:t xml:space="preserve"> and stored at -80°C until use.  Then they were homogenized in ice cold standard buffer (mM, 60 KCl, 30 imidazole, 2 MgCl</w:t>
      </w:r>
      <w:r w:rsidRPr="00C60C95">
        <w:rPr>
          <w:rFonts w:cstheme="minorBidi"/>
          <w:szCs w:val="22"/>
          <w:vertAlign w:val="subscript"/>
          <w:lang w:val="en-US"/>
        </w:rPr>
        <w:t>2</w:t>
      </w:r>
      <w:r w:rsidRPr="00C60C95">
        <w:rPr>
          <w:rFonts w:cstheme="minorBidi"/>
          <w:szCs w:val="22"/>
          <w:lang w:val="en-US"/>
        </w:rPr>
        <w:t>, 0.01 leupeptin, 0.1 PMSF, 0.2 benzamidine, 0.1 cantharidin; pH 7.0) and centrifuged at 14,100 X g (15 min, 4°C).  The pellets were resuspended for 45 min in ice cold standard buffer plus 1% Triton X-100, then centrifuged at 1,100 X g (15 min, 4</w:t>
      </w:r>
      <w:r w:rsidRPr="00C60C95">
        <w:rPr>
          <w:rFonts w:cstheme="minorBidi"/>
          <w:szCs w:val="22"/>
          <w:vertAlign w:val="superscript"/>
          <w:lang w:val="en-US"/>
        </w:rPr>
        <w:t>o</w:t>
      </w:r>
      <w:r w:rsidRPr="00C60C95">
        <w:rPr>
          <w:rFonts w:cstheme="minorBidi"/>
          <w:szCs w:val="22"/>
          <w:lang w:val="en-US"/>
        </w:rPr>
        <w:t xml:space="preserve">C) and the pellets were washed three times in ice cold standard buffer.  Myofilaments were stored on ice for up to 2 h. </w:t>
      </w:r>
    </w:p>
    <w:p w:rsidR="0026624E" w:rsidRPr="00C60C95" w:rsidRDefault="0026624E" w:rsidP="0026624E">
      <w:pPr>
        <w:spacing w:line="480" w:lineRule="auto"/>
        <w:ind w:firstLine="720"/>
        <w:rPr>
          <w:rFonts w:cstheme="minorBidi"/>
          <w:szCs w:val="22"/>
          <w:lang w:val="en-US"/>
        </w:rPr>
      </w:pPr>
      <w:r w:rsidRPr="00C60C95">
        <w:rPr>
          <w:rFonts w:cstheme="minorBidi"/>
          <w:szCs w:val="22"/>
          <w:lang w:val="en-US"/>
        </w:rPr>
        <w:t xml:space="preserve">Actomyosin MgATPase assay was determined as described previously </w:t>
      </w:r>
      <w:r w:rsidR="00416EE3" w:rsidRPr="00C60C95">
        <w:rPr>
          <w:rFonts w:cstheme="minorBidi"/>
          <w:szCs w:val="22"/>
          <w:lang w:val="en-US"/>
        </w:rPr>
        <w:fldChar w:fldCharType="begin"/>
      </w:r>
      <w:r w:rsidR="002430F5" w:rsidRPr="00C60C95">
        <w:rPr>
          <w:rFonts w:cstheme="minorBidi"/>
          <w:szCs w:val="22"/>
          <w:lang w:val="en-US"/>
        </w:rPr>
        <w:instrText xml:space="preserve"> ADDIN EN.CITE &lt;EndNote&gt;&lt;Cite&gt;&lt;Author&gt;Yang&lt;/Author&gt;&lt;Year&gt;2008&lt;/Year&gt;&lt;RecNum&gt;53&lt;/RecNum&gt;&lt;DisplayText&gt;[10]&lt;/DisplayText&gt;&lt;record&gt;&lt;rec-number&gt;53&lt;/rec-number&gt;&lt;foreign-keys&gt;&lt;key app="EN" db-id="5fxw99rws29r05exezlva0asea5fwdw9ravf"&gt;53&lt;/key&gt;&lt;/foreign-keys&gt;&lt;ref-type name="Journal Article"&gt;17&lt;/ref-type&gt;&lt;contributors&gt;&lt;authors&gt;&lt;author&gt;Yang, F.&lt;/author&gt;&lt;author&gt;Aiello, D. L.&lt;/author&gt;&lt;author&gt;Pyle, W. G.&lt;/author&gt;&lt;/authors&gt;&lt;/contributors&gt;&lt;auth-address&gt;Department of Biomedical Sciences, Ontario Veterinary College, University of Guelph, Guelph, Ontario, Canada.&lt;/auth-address&gt;&lt;titles&gt;&lt;title&gt;Cardiac myofilament regulation by protein phosphatase type 1alpha and CapZ&lt;/title&gt;&lt;secondary-title&gt;Biochem Cell Biol&lt;/secondary-title&gt;&lt;/titles&gt;&lt;periodical&gt;&lt;full-title&gt;Biochem Cell Biol&lt;/full-title&gt;&lt;/periodical&gt;&lt;pages&gt;70-8&lt;/pages&gt;&lt;volume&gt;86&lt;/volume&gt;&lt;number&gt;1&lt;/number&gt;&lt;edition&gt;2008/03/28&lt;/edition&gt;&lt;keywords&gt;&lt;keyword&gt;Actomyosin/metabolism&lt;/keyword&gt;&lt;keyword&gt;Animals&lt;/keyword&gt;&lt;keyword&gt;Ca(2+) Mg(2+)-ATPase/metabolism&lt;/keyword&gt;&lt;keyword&gt;CapZ Actin Capping Protein/*metabolism&lt;/keyword&gt;&lt;keyword&gt;Female&lt;/keyword&gt;&lt;keyword&gt;Mice&lt;/keyword&gt;&lt;keyword&gt;Mice, Inbred C57BL&lt;/keyword&gt;&lt;keyword&gt;Microfilaments/*metabolism&lt;/keyword&gt;&lt;keyword&gt;Myocardium/cytology/*metabolism&lt;/keyword&gt;&lt;keyword&gt;Protein Phosphatase 1/*metabolism&lt;/keyword&gt;&lt;keyword&gt;Signal Transduction/physiology&lt;/keyword&gt;&lt;/keywords&gt;&lt;dates&gt;&lt;year&gt;2008&lt;/year&gt;&lt;pub-dates&gt;&lt;date&gt;Feb&lt;/date&gt;&lt;/pub-dates&gt;&lt;/dates&gt;&lt;isbn&gt;1208-6002 (Electronic)&amp;#xD;0829-8211 (Linking)&lt;/isbn&gt;&lt;accession-num&gt;18364747&lt;/accession-num&gt;&lt;urls&gt;&lt;related-urls&gt;&lt;url&gt;http://www.ncbi.nlm.nih.gov/entrez/query.fcgi?cmd=Retrieve&amp;amp;db=PubMed&amp;amp;dopt=Citation&amp;amp;list_uids=18364747&lt;/url&gt;&lt;/related-urls&gt;&lt;/urls&gt;&lt;electronic-resource-num&gt;o07-150 [pii]&amp;#xD;10.1139/o07-150&lt;/electronic-resource-num&gt;&lt;language&gt;eng&lt;/language&gt;&lt;/record&gt;&lt;/Cite&gt;&lt;/EndNote&gt;</w:instrText>
      </w:r>
      <w:r w:rsidR="00416EE3" w:rsidRPr="00C60C95">
        <w:rPr>
          <w:rFonts w:cstheme="minorBidi"/>
          <w:szCs w:val="22"/>
          <w:lang w:val="en-US"/>
        </w:rPr>
        <w:fldChar w:fldCharType="separate"/>
      </w:r>
      <w:r w:rsidR="002430F5" w:rsidRPr="00C60C95">
        <w:rPr>
          <w:rFonts w:cstheme="minorBidi"/>
          <w:noProof/>
          <w:szCs w:val="22"/>
          <w:lang w:val="en-US"/>
        </w:rPr>
        <w:t>[</w:t>
      </w:r>
      <w:hyperlink w:anchor="_ENREF_10" w:tooltip="Yang, 2008 #53" w:history="1">
        <w:r w:rsidR="002B56AF" w:rsidRPr="00C60C95">
          <w:rPr>
            <w:rFonts w:cstheme="minorBidi"/>
            <w:noProof/>
            <w:szCs w:val="22"/>
            <w:lang w:val="en-US"/>
          </w:rPr>
          <w:t>10</w:t>
        </w:r>
      </w:hyperlink>
      <w:r w:rsidR="002430F5" w:rsidRPr="00C60C95">
        <w:rPr>
          <w:rFonts w:cstheme="minorBidi"/>
          <w:noProof/>
          <w:szCs w:val="22"/>
          <w:lang w:val="en-US"/>
        </w:rPr>
        <w:t>]</w:t>
      </w:r>
      <w:r w:rsidR="00416EE3" w:rsidRPr="00C60C95">
        <w:rPr>
          <w:rFonts w:cstheme="minorBidi"/>
          <w:szCs w:val="22"/>
          <w:lang w:val="en-US"/>
        </w:rPr>
        <w:fldChar w:fldCharType="end"/>
      </w:r>
      <w:r w:rsidRPr="00C60C95">
        <w:rPr>
          <w:rFonts w:cstheme="minorBidi"/>
          <w:szCs w:val="22"/>
          <w:lang w:val="en-US"/>
        </w:rPr>
        <w:t>.  Myofilaments (25 mg) were incubated in activating solutions containing varying levels of free Ca</w:t>
      </w:r>
      <w:r w:rsidRPr="00C60C95">
        <w:rPr>
          <w:rFonts w:cstheme="minorBidi"/>
          <w:szCs w:val="22"/>
          <w:vertAlign w:val="superscript"/>
          <w:lang w:val="en-US"/>
        </w:rPr>
        <w:t>2+</w:t>
      </w:r>
      <w:r w:rsidRPr="00C60C95">
        <w:rPr>
          <w:rFonts w:cstheme="minorBidi"/>
          <w:szCs w:val="22"/>
          <w:lang w:val="en-US"/>
        </w:rPr>
        <w:t xml:space="preserve"> as described earlier </w:t>
      </w:r>
      <w:r w:rsidR="00416EE3" w:rsidRPr="00C60C95">
        <w:rPr>
          <w:rFonts w:cstheme="minorBidi"/>
          <w:szCs w:val="22"/>
          <w:lang w:val="en-US"/>
        </w:rPr>
        <w:fldChar w:fldCharType="begin"/>
      </w:r>
      <w:r w:rsidR="002430F5" w:rsidRPr="00C60C95">
        <w:rPr>
          <w:rFonts w:cstheme="minorBidi"/>
          <w:szCs w:val="22"/>
          <w:lang w:val="en-US"/>
        </w:rPr>
        <w:instrText xml:space="preserve"> ADDIN EN.CITE &lt;EndNote&gt;&lt;Cite&gt;&lt;Author&gt;Patton&lt;/Author&gt;&lt;Year&gt;2004&lt;/Year&gt;&lt;RecNum&gt;57&lt;/RecNum&gt;&lt;DisplayText&gt;[11]&lt;/DisplayText&gt;&lt;record&gt;&lt;rec-number&gt;57&lt;/rec-number&gt;&lt;foreign-keys&gt;&lt;key app="EN" db-id="5fxw99rws29r05exezlva0asea5fwdw9ravf"&gt;57&lt;/key&gt;&lt;/foreign-keys&gt;&lt;ref-type name="Journal Article"&gt;17&lt;/ref-type&gt;&lt;contributors&gt;&lt;authors&gt;&lt;author&gt;Patton, C.&lt;/author&gt;&lt;author&gt;Thompson, S.&lt;/author&gt;&lt;author&gt;Epel, D.&lt;/author&gt;&lt;/authors&gt;&lt;/contributors&gt;&lt;auth-address&gt;Hopkins Marine Station, Stanford University, Pacific Grove, CA 93950, USA. cpatton@stanford.edu&lt;/auth-address&gt;&lt;titles&gt;&lt;title&gt;Some precautions in using chelators to buffer metals in biological solutions&lt;/title&gt;&lt;secondary-title&gt;Cell Calcium&lt;/secondary-title&gt;&lt;alt-title&gt;Cell Calcium&lt;/alt-title&gt;&lt;/titles&gt;&lt;periodical&gt;&lt;full-title&gt;Cell Calcium&lt;/full-title&gt;&lt;/periodical&gt;&lt;alt-periodical&gt;&lt;full-title&gt;Cell Calcium&lt;/full-title&gt;&lt;/alt-periodical&gt;&lt;pages&gt;427-31&lt;/pages&gt;&lt;volume&gt;35&lt;/volume&gt;&lt;number&gt;5&lt;/number&gt;&lt;edition&gt;2004/03/09&lt;/edition&gt;&lt;keywords&gt;&lt;keyword&gt;Buffers&lt;/keyword&gt;&lt;keyword&gt;Chelating Agents/*chemistry&lt;/keyword&gt;&lt;keyword&gt;Hydrogen-Ion Concentration&lt;/keyword&gt;&lt;keyword&gt;Metals/*chemistry&lt;/keyword&gt;&lt;keyword&gt;*Models, Chemical&lt;/keyword&gt;&lt;keyword&gt;Solutions/chemistry&lt;/keyword&gt;&lt;/keywords&gt;&lt;dates&gt;&lt;year&gt;2004&lt;/year&gt;&lt;pub-dates&gt;&lt;date&gt;May&lt;/date&gt;&lt;/pub-dates&gt;&lt;/dates&gt;&lt;isbn&gt;0143-4160 (Print)&amp;#xD;0143-4160 (Linking)&lt;/isbn&gt;&lt;accession-num&gt;15003852&lt;/accession-num&gt;&lt;work-type&gt;Research Support, N.I.H., Extramural&amp;#xD;Research Support, U.S. Gov&amp;apos;t, P.H.S.&lt;/work-type&gt;&lt;urls&gt;&lt;related-urls&gt;&lt;url&gt;http://www.ncbi.nlm.nih.gov/pubmed/15003852&lt;/url&gt;&lt;/related-urls&gt;&lt;/urls&gt;&lt;electronic-resource-num&gt;10.1016/j.ceca.2003.10.006&lt;/electronic-resource-num&gt;&lt;language&gt;eng&lt;/language&gt;&lt;/record&gt;&lt;/Cite&gt;&lt;/EndNote&gt;</w:instrText>
      </w:r>
      <w:r w:rsidR="00416EE3" w:rsidRPr="00C60C95">
        <w:rPr>
          <w:rFonts w:cstheme="minorBidi"/>
          <w:szCs w:val="22"/>
          <w:lang w:val="en-US"/>
        </w:rPr>
        <w:fldChar w:fldCharType="separate"/>
      </w:r>
      <w:r w:rsidR="002430F5" w:rsidRPr="00C60C95">
        <w:rPr>
          <w:rFonts w:cstheme="minorBidi"/>
          <w:noProof/>
          <w:szCs w:val="22"/>
          <w:lang w:val="en-US"/>
        </w:rPr>
        <w:t>[</w:t>
      </w:r>
      <w:hyperlink w:anchor="_ENREF_11" w:tooltip="Patton, 2004 #57" w:history="1">
        <w:r w:rsidR="002B56AF" w:rsidRPr="00C60C95">
          <w:rPr>
            <w:rFonts w:cstheme="minorBidi"/>
            <w:noProof/>
            <w:szCs w:val="22"/>
            <w:lang w:val="en-US"/>
          </w:rPr>
          <w:t>11</w:t>
        </w:r>
      </w:hyperlink>
      <w:r w:rsidR="002430F5" w:rsidRPr="00C60C95">
        <w:rPr>
          <w:rFonts w:cstheme="minorBidi"/>
          <w:noProof/>
          <w:szCs w:val="22"/>
          <w:lang w:val="en-US"/>
        </w:rPr>
        <w:t>]</w:t>
      </w:r>
      <w:r w:rsidR="00416EE3" w:rsidRPr="00C60C95">
        <w:rPr>
          <w:rFonts w:cstheme="minorBidi"/>
          <w:szCs w:val="22"/>
          <w:lang w:val="en-US"/>
        </w:rPr>
        <w:fldChar w:fldCharType="end"/>
      </w:r>
      <w:r w:rsidRPr="00C60C95">
        <w:rPr>
          <w:rFonts w:cstheme="minorBidi"/>
          <w:szCs w:val="22"/>
          <w:lang w:val="en-US"/>
        </w:rPr>
        <w:t>.  Myofilaments were incubated in these solutions for 10 min (32°C), then reactions were quenched with 10% trichloroacetic acid.  Inorganic phosphate production was measured by adding an equal volume of 0.5% FeSO</w:t>
      </w:r>
      <w:r w:rsidRPr="00C60C95">
        <w:rPr>
          <w:rFonts w:cstheme="minorBidi"/>
          <w:szCs w:val="22"/>
          <w:vertAlign w:val="subscript"/>
          <w:lang w:val="en-US"/>
        </w:rPr>
        <w:t>4</w:t>
      </w:r>
      <w:r w:rsidRPr="00C60C95">
        <w:rPr>
          <w:rFonts w:cstheme="minorBidi"/>
          <w:szCs w:val="22"/>
          <w:lang w:val="en-US"/>
        </w:rPr>
        <w:t xml:space="preserve"> and 0.5% ammonium molybdate in 0.5 M H</w:t>
      </w:r>
      <w:r w:rsidRPr="00C60C95">
        <w:rPr>
          <w:rFonts w:cstheme="minorBidi"/>
          <w:szCs w:val="22"/>
          <w:vertAlign w:val="subscript"/>
          <w:lang w:val="en-US"/>
        </w:rPr>
        <w:t>2</w:t>
      </w:r>
      <w:r w:rsidRPr="00C60C95">
        <w:rPr>
          <w:rFonts w:cstheme="minorBidi"/>
          <w:szCs w:val="22"/>
          <w:lang w:val="en-US"/>
        </w:rPr>
        <w:t>SO</w:t>
      </w:r>
      <w:r w:rsidRPr="00C60C95">
        <w:rPr>
          <w:rFonts w:cstheme="minorBidi"/>
          <w:szCs w:val="22"/>
          <w:vertAlign w:val="subscript"/>
          <w:lang w:val="en-US"/>
        </w:rPr>
        <w:t>4</w:t>
      </w:r>
      <w:r w:rsidRPr="00C60C95">
        <w:rPr>
          <w:rFonts w:cstheme="minorBidi"/>
          <w:szCs w:val="22"/>
          <w:lang w:val="en-US"/>
        </w:rPr>
        <w:t xml:space="preserve">, and reading the absorbance at 630 nm.  </w:t>
      </w:r>
    </w:p>
    <w:p w:rsidR="0026624E" w:rsidRPr="00C60C95" w:rsidRDefault="0026624E" w:rsidP="0026624E">
      <w:pPr>
        <w:spacing w:line="480" w:lineRule="auto"/>
        <w:rPr>
          <w:rFonts w:cstheme="minorBidi"/>
          <w:szCs w:val="22"/>
          <w:lang w:val="en-US"/>
        </w:rPr>
      </w:pPr>
      <w:r w:rsidRPr="00C60C95">
        <w:rPr>
          <w:rFonts w:cstheme="minorBidi"/>
          <w:b/>
          <w:szCs w:val="22"/>
          <w:lang w:val="en-US"/>
        </w:rPr>
        <w:t>Western blots.</w:t>
      </w:r>
      <w:r w:rsidRPr="00C60C95">
        <w:t xml:space="preserve"> The ventricles</w:t>
      </w:r>
      <w:r w:rsidRPr="00C60C95">
        <w:rPr>
          <w:rFonts w:cstheme="minorBidi"/>
          <w:szCs w:val="22"/>
          <w:lang w:val="en-US"/>
        </w:rPr>
        <w:t xml:space="preserve"> were isolated as described above.  Ice cold protein extraction buffer (5 mM EDTA, 20 mM HEPES, 2% LDS, 10% glycerol, 1mM AEBSF, 800 nM apoprotin, 20 µM leupeptin, 10 µM pepstatin, 50 µM bestatin, 15 µM E-64) was added to the tissue. The tissue was homogenized for 60 s, flash frozen in liquid nitrogen and then sonicated 3 times with a microtip sonicator set to 30% max output.  Samples were flash frozen after each sonication step.  Next, the samples were heated (5 mins, 70</w:t>
      </w:r>
      <w:r w:rsidRPr="00C60C95">
        <w:rPr>
          <w:rFonts w:ascii="Cambria Math" w:hAnsi="Cambria Math" w:cstheme="minorBidi"/>
          <w:szCs w:val="22"/>
          <w:vertAlign w:val="superscript"/>
          <w:lang w:val="en-US"/>
        </w:rPr>
        <w:t>o</w:t>
      </w:r>
      <w:r w:rsidRPr="00C60C95">
        <w:rPr>
          <w:rFonts w:cstheme="minorBidi"/>
          <w:szCs w:val="22"/>
          <w:lang w:val="en-US"/>
        </w:rPr>
        <w:t xml:space="preserve">C) then cooled on ice (5 mins). Samples were </w:t>
      </w:r>
      <w:r w:rsidRPr="00C60C95">
        <w:rPr>
          <w:rFonts w:cstheme="minorBidi"/>
          <w:szCs w:val="22"/>
          <w:lang w:val="en-US"/>
        </w:rPr>
        <w:lastRenderedPageBreak/>
        <w:t>then centrifuged at 12,000 rpm (8 mins, 4</w:t>
      </w:r>
      <w:r w:rsidRPr="00C60C95">
        <w:rPr>
          <w:rFonts w:ascii="Cambria Math" w:hAnsi="Cambria Math" w:cstheme="minorBidi"/>
          <w:szCs w:val="22"/>
          <w:vertAlign w:val="superscript"/>
          <w:lang w:val="en-US"/>
        </w:rPr>
        <w:t>o</w:t>
      </w:r>
      <w:r w:rsidRPr="00C60C95">
        <w:rPr>
          <w:rFonts w:cstheme="minorBidi"/>
          <w:szCs w:val="22"/>
          <w:lang w:val="en-US"/>
        </w:rPr>
        <w:t>C) and the supernatant was aliquoted, flash frozen and stored at -80</w:t>
      </w:r>
      <w:r w:rsidRPr="00C60C95">
        <w:rPr>
          <w:rFonts w:cstheme="minorBidi"/>
          <w:szCs w:val="22"/>
          <w:vertAlign w:val="superscript"/>
          <w:lang w:val="en-US"/>
        </w:rPr>
        <w:t>o</w:t>
      </w:r>
      <w:r w:rsidRPr="00C60C95">
        <w:rPr>
          <w:rFonts w:cstheme="minorBidi"/>
          <w:szCs w:val="22"/>
          <w:lang w:val="en-US"/>
        </w:rPr>
        <w:t>C.  Protein concentration was determined with a DC Protein Assay (BioRad).</w:t>
      </w:r>
    </w:p>
    <w:p w:rsidR="0026624E" w:rsidRPr="00C60C95" w:rsidRDefault="0026624E" w:rsidP="0026624E">
      <w:pPr>
        <w:spacing w:line="480" w:lineRule="auto"/>
        <w:ind w:firstLine="720"/>
        <w:rPr>
          <w:rFonts w:cstheme="minorBidi"/>
          <w:szCs w:val="22"/>
          <w:lang w:val="en-US"/>
        </w:rPr>
      </w:pPr>
      <w:r w:rsidRPr="00C60C95">
        <w:rPr>
          <w:rFonts w:cstheme="minorBidi"/>
          <w:szCs w:val="22"/>
          <w:lang w:val="en-US"/>
        </w:rPr>
        <w:t>For the detection of Ca</w:t>
      </w:r>
      <w:r w:rsidRPr="00C60C95">
        <w:rPr>
          <w:rFonts w:cstheme="minorBidi"/>
          <w:szCs w:val="22"/>
          <w:vertAlign w:val="subscript"/>
          <w:lang w:val="en-US"/>
        </w:rPr>
        <w:t>v</w:t>
      </w:r>
      <w:r w:rsidRPr="00C60C95">
        <w:rPr>
          <w:rFonts w:cstheme="minorBidi"/>
          <w:szCs w:val="22"/>
          <w:lang w:val="en-US"/>
        </w:rPr>
        <w:t>1.2 protein, rabbit anti- Ca</w:t>
      </w:r>
      <w:r w:rsidRPr="00C60C95">
        <w:rPr>
          <w:rFonts w:cstheme="minorBidi"/>
          <w:szCs w:val="22"/>
          <w:vertAlign w:val="subscript"/>
          <w:lang w:val="en-US"/>
        </w:rPr>
        <w:t>v</w:t>
      </w:r>
      <w:r w:rsidRPr="00C60C95">
        <w:rPr>
          <w:rFonts w:cstheme="minorBidi"/>
          <w:szCs w:val="22"/>
          <w:lang w:val="en-US"/>
        </w:rPr>
        <w:t xml:space="preserve">1.2  polyclonal antibody (Alomone, ACC-003-AG) was used at a dilution of 1:2000.  For NCX detection, mouse anti-NCX monoclonal antibody (SWANT, R3F1) was used at 1:1000.  For the detection of SERCA2, mouse anti-SERCA2 </w:t>
      </w:r>
      <w:r w:rsidR="001F3BC4" w:rsidRPr="00C60C95">
        <w:rPr>
          <w:rFonts w:cstheme="minorBidi"/>
          <w:szCs w:val="22"/>
          <w:lang w:val="en-US"/>
        </w:rPr>
        <w:t>mono</w:t>
      </w:r>
      <w:r w:rsidRPr="00C60C95">
        <w:rPr>
          <w:rFonts w:cstheme="minorBidi"/>
          <w:szCs w:val="22"/>
          <w:lang w:val="en-US"/>
        </w:rPr>
        <w:t xml:space="preserve">clonal antibody (Affinity Bioreagents, MA3-919) was used at 1:2000.  </w:t>
      </w:r>
      <w:r w:rsidR="00BF3909" w:rsidRPr="00C60C95">
        <w:rPr>
          <w:rFonts w:cstheme="minorBidi"/>
          <w:szCs w:val="22"/>
          <w:lang w:val="en-US"/>
        </w:rPr>
        <w:t>This antibody recognizes SERCA2a and b isoforms</w:t>
      </w:r>
      <w:r w:rsidR="008F1A46" w:rsidRPr="00C60C95">
        <w:rPr>
          <w:rFonts w:cstheme="minorBidi"/>
          <w:szCs w:val="22"/>
          <w:lang w:val="en-US"/>
        </w:rPr>
        <w:t xml:space="preserve"> (</w:t>
      </w:r>
      <w:r w:rsidR="00BF3909" w:rsidRPr="00C60C95">
        <w:rPr>
          <w:rFonts w:cstheme="minorBidi"/>
          <w:szCs w:val="22"/>
          <w:lang w:val="en-US"/>
        </w:rPr>
        <w:t xml:space="preserve">but not </w:t>
      </w:r>
      <w:r w:rsidR="008F1A46" w:rsidRPr="00C60C95">
        <w:rPr>
          <w:rFonts w:cstheme="minorBidi"/>
          <w:szCs w:val="22"/>
          <w:lang w:val="en-US"/>
        </w:rPr>
        <w:t>S</w:t>
      </w:r>
      <w:r w:rsidR="00BF3909" w:rsidRPr="00C60C95">
        <w:rPr>
          <w:rFonts w:cstheme="minorBidi"/>
          <w:szCs w:val="22"/>
          <w:lang w:val="en-US"/>
        </w:rPr>
        <w:t>ERCA 1 or SERCA 3</w:t>
      </w:r>
      <w:r w:rsidR="008F1A46" w:rsidRPr="00C60C95">
        <w:rPr>
          <w:rFonts w:cstheme="minorBidi"/>
          <w:szCs w:val="22"/>
          <w:lang w:val="en-US"/>
        </w:rPr>
        <w:t xml:space="preserve">) and </w:t>
      </w:r>
      <w:r w:rsidR="00C86B48" w:rsidRPr="00C60C95">
        <w:rPr>
          <w:rFonts w:cstheme="minorBidi"/>
          <w:szCs w:val="22"/>
          <w:lang w:val="en-US"/>
        </w:rPr>
        <w:t xml:space="preserve">has been </w:t>
      </w:r>
      <w:r w:rsidR="008F1A46" w:rsidRPr="00C60C95">
        <w:rPr>
          <w:rFonts w:cstheme="minorBidi"/>
          <w:szCs w:val="22"/>
          <w:lang w:val="en-US"/>
        </w:rPr>
        <w:t xml:space="preserve">extensively </w:t>
      </w:r>
      <w:r w:rsidR="00C86B48" w:rsidRPr="00C60C95">
        <w:rPr>
          <w:rFonts w:cstheme="minorBidi"/>
          <w:szCs w:val="22"/>
          <w:lang w:val="en-US"/>
        </w:rPr>
        <w:t xml:space="preserve">used </w:t>
      </w:r>
      <w:r w:rsidR="00CC7C58" w:rsidRPr="00C60C95">
        <w:rPr>
          <w:rFonts w:cstheme="minorBidi"/>
          <w:szCs w:val="22"/>
          <w:lang w:val="en-US"/>
        </w:rPr>
        <w:t>to investigate the expression of SERCA</w:t>
      </w:r>
      <w:r w:rsidR="008F1A46" w:rsidRPr="00C60C95">
        <w:rPr>
          <w:rFonts w:cstheme="minorBidi"/>
          <w:szCs w:val="22"/>
          <w:lang w:val="en-US"/>
        </w:rPr>
        <w:t>2</w:t>
      </w:r>
      <w:r w:rsidR="00CC7C58" w:rsidRPr="00C60C95">
        <w:rPr>
          <w:rFonts w:cstheme="minorBidi"/>
          <w:szCs w:val="22"/>
          <w:lang w:val="en-US"/>
        </w:rPr>
        <w:t xml:space="preserve"> in the heart (</w:t>
      </w:r>
      <w:r w:rsidR="00CC7C58" w:rsidRPr="00C60C95">
        <w:rPr>
          <w:rFonts w:cstheme="minorBidi"/>
          <w:i/>
          <w:szCs w:val="22"/>
          <w:lang w:val="en-US"/>
        </w:rPr>
        <w:t>e.g</w:t>
      </w:r>
      <w:r w:rsidR="00CC7C58" w:rsidRPr="00C60C95">
        <w:rPr>
          <w:rFonts w:cstheme="minorBidi"/>
          <w:szCs w:val="22"/>
          <w:lang w:val="en-US"/>
        </w:rPr>
        <w:t>.</w:t>
      </w:r>
      <w:r w:rsidR="002430F5" w:rsidRPr="00C60C95">
        <w:rPr>
          <w:rFonts w:cstheme="minorBidi"/>
          <w:szCs w:val="22"/>
          <w:lang w:val="en-US"/>
        </w:rPr>
        <w:t xml:space="preserve"> </w:t>
      </w:r>
      <w:r w:rsidR="00416EE3" w:rsidRPr="00C60C95">
        <w:rPr>
          <w:rFonts w:cstheme="minorBidi"/>
          <w:szCs w:val="22"/>
          <w:lang w:val="en-US"/>
        </w:rPr>
        <w:fldChar w:fldCharType="begin">
          <w:fldData xml:space="preserve">PEVuZE5vdGU+PENpdGU+PEF1dGhvcj5Cam9ybnN0YWQ8L0F1dGhvcj48WWVhcj4yMDEyPC9ZZWFy
PjxSZWNOdW0+MzIzPC9SZWNOdW0+PERpc3BsYXlUZXh0PlsxMiwxM108L0Rpc3BsYXlUZXh0Pjxy
ZWNvcmQ+PHJlYy1udW1iZXI+MzIzPC9yZWMtbnVtYmVyPjxmb3JlaWduLWtleXM+PGtleSBhcHA9
IkVOIiBkYi1pZD0iNWZ4dzk5cndzMjlyMDVleGV6bHZhMGFzZWE1ZndkdzlyYXZmIj4zMjM8L2tl
eT48L2ZvcmVpZ24ta2V5cz48cmVmLXR5cGUgbmFtZT0iSm91cm5hbCBBcnRpY2xlIj4xNzwvcmVm
LXR5cGU+PGNvbnRyaWJ1dG9ycz48YXV0aG9ycz48YXV0aG9yPkJqb3Juc3RhZCwgSi4gTC48L2F1
dGhvcj48YXV0aG9yPlNrcmJpYywgQi48L2F1dGhvcj48YXV0aG9yPk1hcnN0ZWluLCBILiBTLjwv
YXV0aG9yPjxhdXRob3I+SGFzaWMsIEEuPC9hdXRob3I+PGF1dGhvcj5TamFhc3RhZCwgSS48L2F1
dGhvcj48YXV0aG9yPkxvdWNoLCBXLiBFLjwvYXV0aG9yPjxhdXRob3I+RmxvcmhvbG1lbiwgRy48
L2F1dGhvcj48YXV0aG9yPkNocmlzdGVuc2VuLCBHLjwvYXV0aG9yPjxhdXRob3I+VG9ubmVzc2Vu
LCBULjwvYXV0aG9yPjwvYXV0aG9ycz48L2NvbnRyaWJ1dG9ycz48YXV0aC1hZGRyZXNzPkRlcGFy
dG1lbnQgb2YgQ2FyZGlvdGhvcmFjaWMgU3VyZ2VyeSwgT3NsbyBVbml2ZXJzaXR5IEhvc3BpdGFs
IFVsbGV2YWwsIE5vcndheS48L2F1dGgtYWRkcmVzcz48dGl0bGVzPjx0aXRsZT5JbmhpYml0aW9u
IG9mIFNNQUQyIHBob3NwaG9yeWxhdGlvbiBwcmVzZXJ2ZXMgY2FyZGlhYyBmdW5jdGlvbiBkdXJp
bmcgcHJlc3N1cmUgb3ZlcmxvYWQ8L3RpdGxlPjxzZWNvbmRhcnktdGl0bGU+Q2FyZGlvdmFzY3Vs
YXIgcmVzZWFyY2g8L3NlY29uZGFyeS10aXRsZT48YWx0LXRpdGxlPkNhcmRpb3Zhc2MgUmVzPC9h
bHQtdGl0bGU+PC90aXRsZXM+PGFsdC1wZXJpb2RpY2FsPjxmdWxsLXRpdGxlPkNhcmRpb3Zhc2Mg
UmVzPC9mdWxsLXRpdGxlPjwvYWx0LXBlcmlvZGljYWw+PHBhZ2VzPjEwMC0xMDwvcGFnZXM+PHZv
bHVtZT45Mzwvdm9sdW1lPjxudW1iZXI+MTwvbnVtYmVyPjxlZGl0aW9uPjIwMTEvMTEvMDQ8L2Vk
aXRpb24+PGtleXdvcmRzPjxrZXl3b3JkPkFjdGlucy9nZW5ldGljczwva2V5d29yZD48a2V5d29y
ZD5BbmltYWxzPC9rZXl3b3JkPjxrZXl3b3JkPkF6YWJpY3ljbG8gQ29tcG91bmRzLypwaGFybWFj
b2xvZ3k8L2tleXdvcmQ+PGtleXdvcmQ+Q2FsY2l1bSBTaWduYWxpbmcvZHJ1ZyBlZmZlY3RzPC9r
ZXl3b3JkPjxrZXl3b3JkPkNlbGwgRW5sYXJnZW1lbnQvZHJ1ZyBlZmZlY3RzPC9rZXl3b3JkPjxr
ZXl3b3JkPkNlbGxzLCBDdWx0dXJlZDwva2V5d29yZD48a2V5d29yZD5Db2xsYWdlbi9nZW5ldGlj
czwva2V5d29yZD48a2V5d29yZD5Hcm93dGggRGlmZmVyZW50aWF0aW9uIEZhY3RvciAxNS9nZW5l
dGljczwva2V5d29yZD48a2V5d29yZD5NYWxlPC9rZXl3b3JkPjxrZXl3b3JkPk1pY2U8L2tleXdv
cmQ+PGtleXdvcmQ+TWljZSwgSW5icmVkIEM1N0JMPC9rZXl3b3JkPjxrZXl3b3JkPk15b2N5dGVz
LCBDYXJkaWFjL2RydWcgZWZmZWN0cy9tZXRhYm9saXNtL3BhdGhvbG9neTwva2V5d29yZD48a2V5
d29yZD5NeW9zaW4gSGVhdnkgQ2hhaW5zL2dlbmV0aWNzPC9rZXl3b3JkPjxrZXl3b3JkPlBob3Nw
aG9yeWxhdGlvbjwva2V5d29yZD48a2V5d29yZD5STkEsIE1lc3Nlbmdlci9nZW5ldGljcy9tZXRh
Ym9saXNtPC9rZXl3b3JkPjxrZXl3b3JkPlJhdHM8L2tleXdvcmQ+PGtleXdvcmQ+U2FyY29wbGFz
bWljIFJldGljdWx1bSBDYWxjaXVtLVRyYW5zcG9ydGluZyBBVFBhc2VzL2dlbmV0aWNzL21ldGFi
b2xpc208L2tleXdvcmQ+PGtleXdvcmQ+U2lnbmFsIFRyYW5zZHVjdGlvbi9kcnVnIGVmZmVjdHM8
L2tleXdvcmQ+PGtleXdvcmQ+U21hZDIgUHJvdGVpbi8qYW50YWdvbmlzdHMgJmFtcDsgaW5oaWJp
dG9ycy9nZW5ldGljcy9tZXRhYm9saXNtPC9rZXl3b3JkPjxrZXl3b3JkPlRyYW5zZm9ybWluZyBH
cm93dGggRmFjdG9yIGJldGEvZ2VuZXRpY3M8L2tleXdvcmQ+PGtleXdvcmQ+VmVudHJpY3VsYXIg
RHlzZnVuY3Rpb24sIExlZnQvKmRydWcgdGhlcmFweS9ldGlvbG9neS8qcGh5c2lvcGF0aG9sb2d5
PC9rZXl3b3JkPjxrZXl3b3JkPlZlbnRyaWN1bGFyIFJlbW9kZWxpbmcvcGh5c2lvbG9neTwva2V5
d29yZD48L2tleXdvcmRzPjxkYXRlcz48eWVhcj4yMDEyPC95ZWFyPjxwdWItZGF0ZXM+PGRhdGU+
SmFuIDE8L2RhdGU+PC9wdWItZGF0ZXM+PC9kYXRlcz48aXNibj4xNzU1LTMyNDUgKEVsZWN0cm9u
aWMpJiN4RDswMDA4LTYzNjMgKExpbmtpbmcpPC9pc2JuPjxhY2Nlc3Npb24tbnVtPjIyMDQ5NTM0
PC9hY2Nlc3Npb24tbnVtPjx3b3JrLXR5cGU+UmVzZWFyY2ggU3VwcG9ydCwgTm9uLVUuUy4gR292
JmFwb3M7dDwvd29yay10eXBlPjx1cmxzPjxyZWxhdGVkLXVybHM+PHVybD5odHRwOi8vd3d3Lm5j
YmkubmxtLm5paC5nb3YvcHVibWVkLzIyMDQ5NTM0PC91cmw+PC9yZWxhdGVkLXVybHM+PC91cmxz
PjxlbGVjdHJvbmljLXJlc291cmNlLW51bT4xMC4xMDkzL2N2ci9jdnIyOTQ8L2VsZWN0cm9uaWMt
cmVzb3VyY2UtbnVtPjxsYW5ndWFnZT5lbmc8L2xhbmd1YWdlPjwvcmVjb3JkPjwvQ2l0ZT48Q2l0
ZT48QXV0aG9yPkNoZW5nPC9BdXRob3I+PFllYXI+MjAxMTwvWWVhcj48UmVjTnVtPjMyNDwvUmVj
TnVtPjxyZWNvcmQ+PHJlYy1udW1iZXI+MzI0PC9yZWMtbnVtYmVyPjxmb3JlaWduLWtleXM+PGtl
eSBhcHA9IkVOIiBkYi1pZD0iNWZ4dzk5cndzMjlyMDVleGV6bHZhMGFzZWE1ZndkdzlyYXZmIj4z
MjQ8L2tleT48L2ZvcmVpZ24ta2V5cz48cmVmLXR5cGUgbmFtZT0iSm91cm5hbCBBcnRpY2xlIj4x
NzwvcmVmLXR5cGU+PGNvbnRyaWJ1dG9ycz48YXV0aG9ycz48YXV0aG9yPkNoZW5nLCBZLjwvYXV0
aG9yPjxhdXRob3I+TGksIFcuPC9hdXRob3I+PGF1dGhvcj5NY0VsZnJlc2gsIFQuIEEuPC9hdXRo
b3I+PGF1dGhvcj5DaGVuLCBYLjwvYXV0aG9yPjxhdXRob3I+QmVydGhpYXVtZSwgSi4gTS48L2F1
dGhvcj48YXV0aG9yPkNhc3RlbCwgTC48L2F1dGhvcj48YXV0aG9yPll1LCBYLjwvYXV0aG9yPjxh
dXRob3I+VmFuIFdhZ29uZXIsIEQuIFIuPC9hdXRob3I+PGF1dGhvcj5DaGFuZGxlciwgTS4gUC48
L2F1dGhvcj48L2F1dGhvcnM+PC9jb250cmlidXRvcnM+PGF1dGgtYWRkcmVzcz5EZXBhcnRtZW50
IG9mIFBoeXNpb2xvZ3kgYW5kIEJpb3BoeXNpY3MsIENhc2UgV2VzdGVybiBSZXNlcnZlIFVuaXZl
cnNpdHksIENsZXZlbGFuZCwgT2hpbyA0NDEwNi00OTcwLCBVU0EuPC9hdXRoLWFkZHJlc3M+PHRp
dGxlcz48dGl0bGU+Q2hhbmdlcyBpbiBteW9maWxhbWVudCBwcm90ZWlucywgYnV0IG5vdCBDYSgy
KSgrKSByZWd1bGF0aW9uLCBhcmUgYXNzb2NpYXRlZCB3aXRoIGEgaGlnaC1mYXQgZGlldC1pbmR1
Y2VkIGltcHJvdmVtZW50IGluIGNvbnRyYWN0aWxlIGZ1bmN0aW9uIGluIGhlYXJ0IGZhaWx1cmU8
L3RpdGxlPjxzZWNvbmRhcnktdGl0bGU+QW1lcmljYW4gam91cm5hbCBvZiBwaHlzaW9sb2d5LiBI
ZWFydCBhbmQgY2lyY3VsYXRvcnkgcGh5c2lvbG9neTwvc2Vjb25kYXJ5LXRpdGxlPjxhbHQtdGl0
bGU+QW0gSiBQaHlzaW9sIEhlYXJ0IENpcmMgUGh5c2lvbDwvYWx0LXRpdGxlPjwvdGl0bGVzPjxh
bHQtcGVyaW9kaWNhbD48ZnVsbC10aXRsZT5BbSBKIFBoeXNpb2wgSGVhcnQgQ2lyYyBQaHlzaW9s
PC9mdWxsLXRpdGxlPjwvYWx0LXBlcmlvZGljYWw+PHBhZ2VzPkgxNDM4LTQ2PC9wYWdlcz48dm9s
dW1lPjMwMTwvdm9sdW1lPjxudW1iZXI+NDwvbnVtYmVyPjxlZGl0aW9uPjIwMTEvMDcvMTk8L2Vk
aXRpb24+PGtleXdvcmRzPjxrZXl3b3JkPkFuaW1hbHM8L2tleXdvcmQ+PGtleXdvcmQ+QmxvdHRp
bmcsIFdlc3Rlcm48L2tleXdvcmQ+PGtleXdvcmQ+Qm9keSBXZWlnaHQvcGh5c2lvbG9neTwva2V5
d29yZD48a2V5d29yZD5DYWxjaXVtLypwaHlzaW9sb2d5PC9rZXl3b3JkPjxrZXl3b3JkPkNhbGNp
dW0gQ2hhbm5lbHMsIEwtVHlwZS9waHlzaW9sb2d5PC9rZXl3b3JkPjxrZXl3b3JkPkNhbGNpdW0g
U2lnbmFsaW5nLypwaHlzaW9sb2d5PC9rZXl3b3JkPjxrZXl3b3JkPkNvcm9uYXJ5IFZlc3NlbHMv
cGh5c2lvbG9neTwva2V5d29yZD48a2V5d29yZD5EaWV0PC9rZXl3b3JkPjxrZXl3b3JkPkRpZXRh
cnkgRmF0cy8qcGhhcm1hY29sb2d5PC9rZXl3b3JkPjxrZXl3b3JkPkVsZWN0cm9jYXJkaW9ncmFw
aHk8L2tleXdvcmQ+PGtleXdvcmQ+SGVhcnQgRmFpbHVyZS8qcGh5c2lvcGF0aG9sb2d5PC9rZXl3
b3JkPjxrZXl3b3JkPkhlbW9keW5hbWljcy9waHlzaW9sb2d5PC9rZXl3b3JkPjxrZXl3b3JkPkxp
Z2F0aW9uPC9rZXl3b3JkPjxrZXl3b3JkPk1hbGU8L2tleXdvcmQ+PGtleXdvcmQ+TXlvY2FyZGlh
bCBDb250cmFjdGlvbi8qZHJ1ZyBlZmZlY3RzPC9rZXl3b3JkPjxrZXl3b3JkPk15b2NhcmRpdW0v
bWV0YWJvbGlzbS9wYXRob2xvZ3k8L2tleXdvcmQ+PGtleXdvcmQ+TXlvY3l0ZXMsIENhcmRpYWMv
ZHJ1ZyBlZmZlY3RzL3BoeXNpb2xvZ3k8L2tleXdvcmQ+PGtleXdvcmQ+TXlvZmlicmlscy8qbWV0
YWJvbGlzbTwva2V5d29yZD48a2V5d29yZD5NeW9zaW4gSGVhdnkgQ2hhaW5zL21ldGFib2xpc208
L2tleXdvcmQ+PGtleXdvcmQ+UGhvc3Bob3J5bGF0aW9uPC9rZXl3b3JkPjxrZXl3b3JkPlJhdHM8
L2tleXdvcmQ+PGtleXdvcmQ+UmF0cywgV2lzdGFyPC9rZXl3b3JkPjwva2V5d29yZHM+PGRhdGVz
Pjx5ZWFyPjIwMTE8L3llYXI+PHB1Yi1kYXRlcz48ZGF0ZT5PY3Q8L2RhdGU+PC9wdWItZGF0ZXM+
PC9kYXRlcz48aXNibj4xNTIyLTE1MzkgKEVsZWN0cm9uaWMpJiN4RDswMzYzLTYxMzUgKExpbmtp
bmcpPC9pc2JuPjxhY2Nlc3Npb24tbnVtPjIxNzY1MDU2PC9hY2Nlc3Npb24tbnVtPjx3b3JrLXR5
cGU+UmVzZWFyY2ggU3VwcG9ydCwgTi5JLkguLCBFeHRyYW11cmFsJiN4RDtSZXNlYXJjaCBTdXBw
b3J0LCBOb24tVS5TLiBHb3YmYXBvczt0PC93b3JrLXR5cGU+PHVybHM+PHJlbGF0ZWQtdXJscz48
dXJsPmh0dHA6Ly93d3cubmNiaS5ubG0ubmloLmdvdi9wdWJtZWQvMjE3NjUwNTY8L3VybD48L3Jl
bGF0ZWQtdXJscz48L3VybHM+PGN1c3RvbTI+MzE5NzM2MTwvY3VzdG9tMj48ZWxlY3Ryb25pYy1y
ZXNvdXJjZS1udW0+MTAuMTE1Mi9hanBoZWFydC4wMDQ0MC4yMDExPC9lbGVjdHJvbmljLXJlc291
cmNlLW51bT48bGFuZ3VhZ2U+ZW5nPC9sYW5ndWFnZT48L3JlY29yZD48L0NpdGU+PC9FbmROb3Rl
PgB=
</w:fldData>
        </w:fldChar>
      </w:r>
      <w:r w:rsidR="002430F5" w:rsidRPr="00C60C95">
        <w:rPr>
          <w:rFonts w:cstheme="minorBidi"/>
          <w:szCs w:val="22"/>
          <w:lang w:val="en-US"/>
        </w:rPr>
        <w:instrText xml:space="preserve"> ADDIN EN.CITE </w:instrText>
      </w:r>
      <w:r w:rsidR="00416EE3" w:rsidRPr="00C60C95">
        <w:rPr>
          <w:rFonts w:cstheme="minorBidi"/>
          <w:szCs w:val="22"/>
          <w:lang w:val="en-US"/>
        </w:rPr>
        <w:fldChar w:fldCharType="begin">
          <w:fldData xml:space="preserve">PEVuZE5vdGU+PENpdGU+PEF1dGhvcj5Cam9ybnN0YWQ8L0F1dGhvcj48WWVhcj4yMDEyPC9ZZWFy
PjxSZWNOdW0+MzIzPC9SZWNOdW0+PERpc3BsYXlUZXh0PlsxMiwxM108L0Rpc3BsYXlUZXh0Pjxy
ZWNvcmQ+PHJlYy1udW1iZXI+MzIzPC9yZWMtbnVtYmVyPjxmb3JlaWduLWtleXM+PGtleSBhcHA9
IkVOIiBkYi1pZD0iNWZ4dzk5cndzMjlyMDVleGV6bHZhMGFzZWE1ZndkdzlyYXZmIj4zMjM8L2tl
eT48L2ZvcmVpZ24ta2V5cz48cmVmLXR5cGUgbmFtZT0iSm91cm5hbCBBcnRpY2xlIj4xNzwvcmVm
LXR5cGU+PGNvbnRyaWJ1dG9ycz48YXV0aG9ycz48YXV0aG9yPkJqb3Juc3RhZCwgSi4gTC48L2F1
dGhvcj48YXV0aG9yPlNrcmJpYywgQi48L2F1dGhvcj48YXV0aG9yPk1hcnN0ZWluLCBILiBTLjwv
YXV0aG9yPjxhdXRob3I+SGFzaWMsIEEuPC9hdXRob3I+PGF1dGhvcj5TamFhc3RhZCwgSS48L2F1
dGhvcj48YXV0aG9yPkxvdWNoLCBXLiBFLjwvYXV0aG9yPjxhdXRob3I+RmxvcmhvbG1lbiwgRy48
L2F1dGhvcj48YXV0aG9yPkNocmlzdGVuc2VuLCBHLjwvYXV0aG9yPjxhdXRob3I+VG9ubmVzc2Vu
LCBULjwvYXV0aG9yPjwvYXV0aG9ycz48L2NvbnRyaWJ1dG9ycz48YXV0aC1hZGRyZXNzPkRlcGFy
dG1lbnQgb2YgQ2FyZGlvdGhvcmFjaWMgU3VyZ2VyeSwgT3NsbyBVbml2ZXJzaXR5IEhvc3BpdGFs
IFVsbGV2YWwsIE5vcndheS48L2F1dGgtYWRkcmVzcz48dGl0bGVzPjx0aXRsZT5JbmhpYml0aW9u
IG9mIFNNQUQyIHBob3NwaG9yeWxhdGlvbiBwcmVzZXJ2ZXMgY2FyZGlhYyBmdW5jdGlvbiBkdXJp
bmcgcHJlc3N1cmUgb3ZlcmxvYWQ8L3RpdGxlPjxzZWNvbmRhcnktdGl0bGU+Q2FyZGlvdmFzY3Vs
YXIgcmVzZWFyY2g8L3NlY29uZGFyeS10aXRsZT48YWx0LXRpdGxlPkNhcmRpb3Zhc2MgUmVzPC9h
bHQtdGl0bGU+PC90aXRsZXM+PGFsdC1wZXJpb2RpY2FsPjxmdWxsLXRpdGxlPkNhcmRpb3Zhc2Mg
UmVzPC9mdWxsLXRpdGxlPjwvYWx0LXBlcmlvZGljYWw+PHBhZ2VzPjEwMC0xMDwvcGFnZXM+PHZv
bHVtZT45Mzwvdm9sdW1lPjxudW1iZXI+MTwvbnVtYmVyPjxlZGl0aW9uPjIwMTEvMTEvMDQ8L2Vk
aXRpb24+PGtleXdvcmRzPjxrZXl3b3JkPkFjdGlucy9nZW5ldGljczwva2V5d29yZD48a2V5d29y
ZD5BbmltYWxzPC9rZXl3b3JkPjxrZXl3b3JkPkF6YWJpY3ljbG8gQ29tcG91bmRzLypwaGFybWFj
b2xvZ3k8L2tleXdvcmQ+PGtleXdvcmQ+Q2FsY2l1bSBTaWduYWxpbmcvZHJ1ZyBlZmZlY3RzPC9r
ZXl3b3JkPjxrZXl3b3JkPkNlbGwgRW5sYXJnZW1lbnQvZHJ1ZyBlZmZlY3RzPC9rZXl3b3JkPjxr
ZXl3b3JkPkNlbGxzLCBDdWx0dXJlZDwva2V5d29yZD48a2V5d29yZD5Db2xsYWdlbi9nZW5ldGlj
czwva2V5d29yZD48a2V5d29yZD5Hcm93dGggRGlmZmVyZW50aWF0aW9uIEZhY3RvciAxNS9nZW5l
dGljczwva2V5d29yZD48a2V5d29yZD5NYWxlPC9rZXl3b3JkPjxrZXl3b3JkPk1pY2U8L2tleXdv
cmQ+PGtleXdvcmQ+TWljZSwgSW5icmVkIEM1N0JMPC9rZXl3b3JkPjxrZXl3b3JkPk15b2N5dGVz
LCBDYXJkaWFjL2RydWcgZWZmZWN0cy9tZXRhYm9saXNtL3BhdGhvbG9neTwva2V5d29yZD48a2V5
d29yZD5NeW9zaW4gSGVhdnkgQ2hhaW5zL2dlbmV0aWNzPC9rZXl3b3JkPjxrZXl3b3JkPlBob3Nw
aG9yeWxhdGlvbjwva2V5d29yZD48a2V5d29yZD5STkEsIE1lc3Nlbmdlci9nZW5ldGljcy9tZXRh
Ym9saXNtPC9rZXl3b3JkPjxrZXl3b3JkPlJhdHM8L2tleXdvcmQ+PGtleXdvcmQ+U2FyY29wbGFz
bWljIFJldGljdWx1bSBDYWxjaXVtLVRyYW5zcG9ydGluZyBBVFBhc2VzL2dlbmV0aWNzL21ldGFi
b2xpc208L2tleXdvcmQ+PGtleXdvcmQ+U2lnbmFsIFRyYW5zZHVjdGlvbi9kcnVnIGVmZmVjdHM8
L2tleXdvcmQ+PGtleXdvcmQ+U21hZDIgUHJvdGVpbi8qYW50YWdvbmlzdHMgJmFtcDsgaW5oaWJp
dG9ycy9nZW5ldGljcy9tZXRhYm9saXNtPC9rZXl3b3JkPjxrZXl3b3JkPlRyYW5zZm9ybWluZyBH
cm93dGggRmFjdG9yIGJldGEvZ2VuZXRpY3M8L2tleXdvcmQ+PGtleXdvcmQ+VmVudHJpY3VsYXIg
RHlzZnVuY3Rpb24sIExlZnQvKmRydWcgdGhlcmFweS9ldGlvbG9neS8qcGh5c2lvcGF0aG9sb2d5
PC9rZXl3b3JkPjxrZXl3b3JkPlZlbnRyaWN1bGFyIFJlbW9kZWxpbmcvcGh5c2lvbG9neTwva2V5
d29yZD48L2tleXdvcmRzPjxkYXRlcz48eWVhcj4yMDEyPC95ZWFyPjxwdWItZGF0ZXM+PGRhdGU+
SmFuIDE8L2RhdGU+PC9wdWItZGF0ZXM+PC9kYXRlcz48aXNibj4xNzU1LTMyNDUgKEVsZWN0cm9u
aWMpJiN4RDswMDA4LTYzNjMgKExpbmtpbmcpPC9pc2JuPjxhY2Nlc3Npb24tbnVtPjIyMDQ5NTM0
PC9hY2Nlc3Npb24tbnVtPjx3b3JrLXR5cGU+UmVzZWFyY2ggU3VwcG9ydCwgTm9uLVUuUy4gR292
JmFwb3M7dDwvd29yay10eXBlPjx1cmxzPjxyZWxhdGVkLXVybHM+PHVybD5odHRwOi8vd3d3Lm5j
YmkubmxtLm5paC5nb3YvcHVibWVkLzIyMDQ5NTM0PC91cmw+PC9yZWxhdGVkLXVybHM+PC91cmxz
PjxlbGVjdHJvbmljLXJlc291cmNlLW51bT4xMC4xMDkzL2N2ci9jdnIyOTQ8L2VsZWN0cm9uaWMt
cmVzb3VyY2UtbnVtPjxsYW5ndWFnZT5lbmc8L2xhbmd1YWdlPjwvcmVjb3JkPjwvQ2l0ZT48Q2l0
ZT48QXV0aG9yPkNoZW5nPC9BdXRob3I+PFllYXI+MjAxMTwvWWVhcj48UmVjTnVtPjMyNDwvUmVj
TnVtPjxyZWNvcmQ+PHJlYy1udW1iZXI+MzI0PC9yZWMtbnVtYmVyPjxmb3JlaWduLWtleXM+PGtl
eSBhcHA9IkVOIiBkYi1pZD0iNWZ4dzk5cndzMjlyMDVleGV6bHZhMGFzZWE1ZndkdzlyYXZmIj4z
MjQ8L2tleT48L2ZvcmVpZ24ta2V5cz48cmVmLXR5cGUgbmFtZT0iSm91cm5hbCBBcnRpY2xlIj4x
NzwvcmVmLXR5cGU+PGNvbnRyaWJ1dG9ycz48YXV0aG9ycz48YXV0aG9yPkNoZW5nLCBZLjwvYXV0
aG9yPjxhdXRob3I+TGksIFcuPC9hdXRob3I+PGF1dGhvcj5NY0VsZnJlc2gsIFQuIEEuPC9hdXRo
b3I+PGF1dGhvcj5DaGVuLCBYLjwvYXV0aG9yPjxhdXRob3I+QmVydGhpYXVtZSwgSi4gTS48L2F1
dGhvcj48YXV0aG9yPkNhc3RlbCwgTC48L2F1dGhvcj48YXV0aG9yPll1LCBYLjwvYXV0aG9yPjxh
dXRob3I+VmFuIFdhZ29uZXIsIEQuIFIuPC9hdXRob3I+PGF1dGhvcj5DaGFuZGxlciwgTS4gUC48
L2F1dGhvcj48L2F1dGhvcnM+PC9jb250cmlidXRvcnM+PGF1dGgtYWRkcmVzcz5EZXBhcnRtZW50
IG9mIFBoeXNpb2xvZ3kgYW5kIEJpb3BoeXNpY3MsIENhc2UgV2VzdGVybiBSZXNlcnZlIFVuaXZl
cnNpdHksIENsZXZlbGFuZCwgT2hpbyA0NDEwNi00OTcwLCBVU0EuPC9hdXRoLWFkZHJlc3M+PHRp
dGxlcz48dGl0bGU+Q2hhbmdlcyBpbiBteW9maWxhbWVudCBwcm90ZWlucywgYnV0IG5vdCBDYSgy
KSgrKSByZWd1bGF0aW9uLCBhcmUgYXNzb2NpYXRlZCB3aXRoIGEgaGlnaC1mYXQgZGlldC1pbmR1
Y2VkIGltcHJvdmVtZW50IGluIGNvbnRyYWN0aWxlIGZ1bmN0aW9uIGluIGhlYXJ0IGZhaWx1cmU8
L3RpdGxlPjxzZWNvbmRhcnktdGl0bGU+QW1lcmljYW4gam91cm5hbCBvZiBwaHlzaW9sb2d5LiBI
ZWFydCBhbmQgY2lyY3VsYXRvcnkgcGh5c2lvbG9neTwvc2Vjb25kYXJ5LXRpdGxlPjxhbHQtdGl0
bGU+QW0gSiBQaHlzaW9sIEhlYXJ0IENpcmMgUGh5c2lvbDwvYWx0LXRpdGxlPjwvdGl0bGVzPjxh
bHQtcGVyaW9kaWNhbD48ZnVsbC10aXRsZT5BbSBKIFBoeXNpb2wgSGVhcnQgQ2lyYyBQaHlzaW9s
PC9mdWxsLXRpdGxlPjwvYWx0LXBlcmlvZGljYWw+PHBhZ2VzPkgxNDM4LTQ2PC9wYWdlcz48dm9s
dW1lPjMwMTwvdm9sdW1lPjxudW1iZXI+NDwvbnVtYmVyPjxlZGl0aW9uPjIwMTEvMDcvMTk8L2Vk
aXRpb24+PGtleXdvcmRzPjxrZXl3b3JkPkFuaW1hbHM8L2tleXdvcmQ+PGtleXdvcmQ+QmxvdHRp
bmcsIFdlc3Rlcm48L2tleXdvcmQ+PGtleXdvcmQ+Qm9keSBXZWlnaHQvcGh5c2lvbG9neTwva2V5
d29yZD48a2V5d29yZD5DYWxjaXVtLypwaHlzaW9sb2d5PC9rZXl3b3JkPjxrZXl3b3JkPkNhbGNp
dW0gQ2hhbm5lbHMsIEwtVHlwZS9waHlzaW9sb2d5PC9rZXl3b3JkPjxrZXl3b3JkPkNhbGNpdW0g
U2lnbmFsaW5nLypwaHlzaW9sb2d5PC9rZXl3b3JkPjxrZXl3b3JkPkNvcm9uYXJ5IFZlc3NlbHMv
cGh5c2lvbG9neTwva2V5d29yZD48a2V5d29yZD5EaWV0PC9rZXl3b3JkPjxrZXl3b3JkPkRpZXRh
cnkgRmF0cy8qcGhhcm1hY29sb2d5PC9rZXl3b3JkPjxrZXl3b3JkPkVsZWN0cm9jYXJkaW9ncmFw
aHk8L2tleXdvcmQ+PGtleXdvcmQ+SGVhcnQgRmFpbHVyZS8qcGh5c2lvcGF0aG9sb2d5PC9rZXl3
b3JkPjxrZXl3b3JkPkhlbW9keW5hbWljcy9waHlzaW9sb2d5PC9rZXl3b3JkPjxrZXl3b3JkPkxp
Z2F0aW9uPC9rZXl3b3JkPjxrZXl3b3JkPk1hbGU8L2tleXdvcmQ+PGtleXdvcmQ+TXlvY2FyZGlh
bCBDb250cmFjdGlvbi8qZHJ1ZyBlZmZlY3RzPC9rZXl3b3JkPjxrZXl3b3JkPk15b2NhcmRpdW0v
bWV0YWJvbGlzbS9wYXRob2xvZ3k8L2tleXdvcmQ+PGtleXdvcmQ+TXlvY3l0ZXMsIENhcmRpYWMv
ZHJ1ZyBlZmZlY3RzL3BoeXNpb2xvZ3k8L2tleXdvcmQ+PGtleXdvcmQ+TXlvZmlicmlscy8qbWV0
YWJvbGlzbTwva2V5d29yZD48a2V5d29yZD5NeW9zaW4gSGVhdnkgQ2hhaW5zL21ldGFib2xpc208
L2tleXdvcmQ+PGtleXdvcmQ+UGhvc3Bob3J5bGF0aW9uPC9rZXl3b3JkPjxrZXl3b3JkPlJhdHM8
L2tleXdvcmQ+PGtleXdvcmQ+UmF0cywgV2lzdGFyPC9rZXl3b3JkPjwva2V5d29yZHM+PGRhdGVz
Pjx5ZWFyPjIwMTE8L3llYXI+PHB1Yi1kYXRlcz48ZGF0ZT5PY3Q8L2RhdGU+PC9wdWItZGF0ZXM+
PC9kYXRlcz48aXNibj4xNTIyLTE1MzkgKEVsZWN0cm9uaWMpJiN4RDswMzYzLTYxMzUgKExpbmtp
bmcpPC9pc2JuPjxhY2Nlc3Npb24tbnVtPjIxNzY1MDU2PC9hY2Nlc3Npb24tbnVtPjx3b3JrLXR5
cGU+UmVzZWFyY2ggU3VwcG9ydCwgTi5JLkguLCBFeHRyYW11cmFsJiN4RDtSZXNlYXJjaCBTdXBw
b3J0LCBOb24tVS5TLiBHb3YmYXBvczt0PC93b3JrLXR5cGU+PHVybHM+PHJlbGF0ZWQtdXJscz48
dXJsPmh0dHA6Ly93d3cubmNiaS5ubG0ubmloLmdvdi9wdWJtZWQvMjE3NjUwNTY8L3VybD48L3Jl
bGF0ZWQtdXJscz48L3VybHM+PGN1c3RvbTI+MzE5NzM2MTwvY3VzdG9tMj48ZWxlY3Ryb25pYy1y
ZXNvdXJjZS1udW0+MTAuMTE1Mi9hanBoZWFydC4wMDQ0MC4yMDExPC9lbGVjdHJvbmljLXJlc291
cmNlLW51bT48bGFuZ3VhZ2U+ZW5nPC9sYW5ndWFnZT48L3JlY29yZD48L0NpdGU+PC9FbmROb3Rl
PgB=
</w:fldData>
        </w:fldChar>
      </w:r>
      <w:r w:rsidR="002430F5" w:rsidRPr="00C60C95">
        <w:rPr>
          <w:rFonts w:cstheme="minorBidi"/>
          <w:szCs w:val="22"/>
          <w:lang w:val="en-US"/>
        </w:rPr>
        <w:instrText xml:space="preserve"> ADDIN EN.CITE.DATA </w:instrText>
      </w:r>
      <w:r w:rsidR="00416EE3" w:rsidRPr="00C60C95">
        <w:rPr>
          <w:rFonts w:cstheme="minorBidi"/>
          <w:szCs w:val="22"/>
          <w:lang w:val="en-US"/>
        </w:rPr>
      </w:r>
      <w:r w:rsidR="00416EE3" w:rsidRPr="00C60C95">
        <w:rPr>
          <w:rFonts w:cstheme="minorBidi"/>
          <w:szCs w:val="22"/>
          <w:lang w:val="en-US"/>
        </w:rPr>
        <w:fldChar w:fldCharType="end"/>
      </w:r>
      <w:r w:rsidR="00416EE3" w:rsidRPr="00C60C95">
        <w:rPr>
          <w:rFonts w:cstheme="minorBidi"/>
          <w:szCs w:val="22"/>
          <w:lang w:val="en-US"/>
        </w:rPr>
      </w:r>
      <w:r w:rsidR="00416EE3" w:rsidRPr="00C60C95">
        <w:rPr>
          <w:rFonts w:cstheme="minorBidi"/>
          <w:szCs w:val="22"/>
          <w:lang w:val="en-US"/>
        </w:rPr>
        <w:fldChar w:fldCharType="separate"/>
      </w:r>
      <w:r w:rsidR="002430F5" w:rsidRPr="00C60C95">
        <w:rPr>
          <w:rFonts w:cstheme="minorBidi"/>
          <w:noProof/>
          <w:szCs w:val="22"/>
          <w:lang w:val="en-US"/>
        </w:rPr>
        <w:t>[</w:t>
      </w:r>
      <w:hyperlink w:anchor="_ENREF_12" w:tooltip="Bjornstad, 2012 #323" w:history="1">
        <w:r w:rsidR="002B56AF" w:rsidRPr="00C60C95">
          <w:rPr>
            <w:rFonts w:cstheme="minorBidi"/>
            <w:noProof/>
            <w:szCs w:val="22"/>
            <w:lang w:val="en-US"/>
          </w:rPr>
          <w:t>12</w:t>
        </w:r>
      </w:hyperlink>
      <w:r w:rsidR="002430F5" w:rsidRPr="00C60C95">
        <w:rPr>
          <w:rFonts w:cstheme="minorBidi"/>
          <w:noProof/>
          <w:szCs w:val="22"/>
          <w:lang w:val="en-US"/>
        </w:rPr>
        <w:t>,</w:t>
      </w:r>
      <w:hyperlink w:anchor="_ENREF_13" w:tooltip="Cheng, 2011 #324" w:history="1">
        <w:r w:rsidR="002B56AF" w:rsidRPr="00C60C95">
          <w:rPr>
            <w:rFonts w:cstheme="minorBidi"/>
            <w:noProof/>
            <w:szCs w:val="22"/>
            <w:lang w:val="en-US"/>
          </w:rPr>
          <w:t>13</w:t>
        </w:r>
      </w:hyperlink>
      <w:r w:rsidR="002430F5" w:rsidRPr="00C60C95">
        <w:rPr>
          <w:rFonts w:cstheme="minorBidi"/>
          <w:noProof/>
          <w:szCs w:val="22"/>
          <w:lang w:val="en-US"/>
        </w:rPr>
        <w:t>]</w:t>
      </w:r>
      <w:r w:rsidR="00416EE3" w:rsidRPr="00C60C95">
        <w:rPr>
          <w:rFonts w:cstheme="minorBidi"/>
          <w:szCs w:val="22"/>
          <w:lang w:val="en-US"/>
        </w:rPr>
        <w:fldChar w:fldCharType="end"/>
      </w:r>
      <w:r w:rsidR="002430F5" w:rsidRPr="00C60C95">
        <w:rPr>
          <w:rFonts w:cstheme="minorBidi"/>
          <w:szCs w:val="22"/>
          <w:lang w:val="en-US"/>
        </w:rPr>
        <w:t>)</w:t>
      </w:r>
      <w:r w:rsidR="00CC7C58" w:rsidRPr="00C60C95">
        <w:t xml:space="preserve">.  </w:t>
      </w:r>
      <w:r w:rsidRPr="00C60C95">
        <w:rPr>
          <w:rFonts w:cstheme="minorBidi"/>
          <w:szCs w:val="22"/>
          <w:lang w:val="en-US"/>
        </w:rPr>
        <w:t>For the detection of Na/K ATPase protein, rabbit anti-Na/KATPase polyclonal antibody (Abcam) was used at 1:2000.   Secondary antibodies used in these experiments were goat anti-mouse horseradish peroxidase-conjugated polyclonal antibody (Abcam, 1:30,000) and goat anti-rabbit horseradish peroxidase-conjugated polyclonal antibody (Abcam, 1:30,000).</w:t>
      </w:r>
    </w:p>
    <w:p w:rsidR="0026624E" w:rsidRPr="00C60C95" w:rsidRDefault="0026624E" w:rsidP="0026624E">
      <w:pPr>
        <w:spacing w:line="480" w:lineRule="auto"/>
        <w:ind w:firstLine="720"/>
        <w:rPr>
          <w:rFonts w:cstheme="minorBidi"/>
          <w:szCs w:val="22"/>
          <w:lang w:val="en-US"/>
        </w:rPr>
      </w:pPr>
      <w:r w:rsidRPr="00C60C95">
        <w:rPr>
          <w:rFonts w:cstheme="minorBidi"/>
          <w:szCs w:val="22"/>
          <w:lang w:val="en-US"/>
        </w:rPr>
        <w:t>Protein was loaded and resolved by an 8% polyacrylamide gel. Proteins were transferred to nitrocellulose membrane and blocked with blocking buffer [1% bovine serum albumin in a Tris-Buffered Saline Tween-20 (TBST)] for 1 h at room temperature.  For immunoblots, the membranes were incubated in blocking buffer overnight (4</w:t>
      </w:r>
      <w:r w:rsidRPr="00C60C95">
        <w:rPr>
          <w:rFonts w:ascii="Cambria Math" w:hAnsi="Cambria Math" w:cstheme="minorBidi"/>
          <w:szCs w:val="22"/>
          <w:vertAlign w:val="superscript"/>
          <w:lang w:val="en-US"/>
        </w:rPr>
        <w:t>o</w:t>
      </w:r>
      <w:r w:rsidRPr="00C60C95">
        <w:rPr>
          <w:rFonts w:cstheme="minorBidi"/>
          <w:szCs w:val="22"/>
          <w:lang w:val="en-US"/>
        </w:rPr>
        <w:t>C) with the primary antibody of interest.  Anti-Na/K ATPase antibody was used as a loading control for Ca</w:t>
      </w:r>
      <w:r w:rsidRPr="00C60C95">
        <w:rPr>
          <w:rFonts w:cstheme="minorBidi"/>
          <w:szCs w:val="22"/>
          <w:vertAlign w:val="subscript"/>
          <w:lang w:val="en-US"/>
        </w:rPr>
        <w:t>v</w:t>
      </w:r>
      <w:r w:rsidRPr="00C60C95">
        <w:rPr>
          <w:rFonts w:cstheme="minorBidi"/>
          <w:szCs w:val="22"/>
          <w:lang w:val="en-US"/>
        </w:rPr>
        <w:t>1.2 and NCX experiments after stripping the blots</w:t>
      </w:r>
      <w:r w:rsidR="008F1A46" w:rsidRPr="00C60C95">
        <w:rPr>
          <w:rFonts w:cstheme="minorBidi"/>
          <w:szCs w:val="22"/>
          <w:lang w:val="en-US"/>
        </w:rPr>
        <w:t>, as in previous studies</w:t>
      </w:r>
      <w:r w:rsidR="002430F5" w:rsidRPr="00C60C95">
        <w:rPr>
          <w:rFonts w:cstheme="minorBidi"/>
          <w:szCs w:val="22"/>
          <w:lang w:val="en-US"/>
        </w:rPr>
        <w:t xml:space="preserve"> </w:t>
      </w:r>
      <w:r w:rsidR="00416EE3" w:rsidRPr="00C60C95">
        <w:rPr>
          <w:rFonts w:cstheme="minorBidi"/>
          <w:szCs w:val="22"/>
          <w:lang w:val="en-US"/>
        </w:rPr>
        <w:fldChar w:fldCharType="begin">
          <w:fldData xml:space="preserve">PEVuZE5vdGU+PENpdGU+PEF1dGhvcj5Sb3NlPC9BdXRob3I+PFllYXI+MjAxMTwvWWVhcj48UmVj
TnVtPjMyNjwvUmVjTnVtPjxEaXNwbGF5VGV4dD5bMTRdPC9EaXNwbGF5VGV4dD48cmVjb3JkPjxy
ZWMtbnVtYmVyPjMyNjwvcmVjLW51bWJlcj48Zm9yZWlnbi1rZXlzPjxrZXkgYXBwPSJFTiIgZGIt
aWQ9IjVmeHc5OXJ3czI5cjA1ZXhlemx2YTBhc2VhNWZ3ZHc5cmF2ZiI+MzI2PC9rZXk+PC9mb3Jl
aWduLWtleXM+PHJlZi10eXBlIG5hbWU9IkpvdXJuYWwgQXJ0aWNsZSI+MTc8L3JlZi10eXBlPjxj
b250cmlidXRvcnM+PGF1dGhvcnM+PGF1dGhvcj5Sb3NlLCBSLiBBLjwvYXV0aG9yPjxhdXRob3I+
U2VsbGFuLCBNLjwvYXV0aG9yPjxhdXRob3I+U2ltcHNvbiwgSi4gQS48L2F1dGhvcj48YXV0aG9y
Pkl6YWRkb3VzdGRhciwgRi48L2F1dGhvcj48YXV0aG9yPkNpZmVsbGksIEMuPC9hdXRob3I+PGF1
dGhvcj5QYW5hbWEsIEIuIEsuPC9hdXRob3I+PGF1dGhvcj5EYXZpcywgTS48L2F1dGhvcj48YXV0
aG9yPlpoYW8sIEQuPC9hdXRob3I+PGF1dGhvcj5NYXJraGFuaSwgTS48L2F1dGhvcj48YXV0aG9y
Pk11cnBoeSwgRy4gRy48L2F1dGhvcj48YXV0aG9yPlN0cmllc3NuaWcsIEouPC9hdXRob3I+PGF1
dGhvcj5MaXUsIFAuIFAuPC9hdXRob3I+PGF1dGhvcj5IZXhpbWVyLCBTLiBQLjwvYXV0aG9yPjxh
dXRob3I+QmFja3gsIFAuIEguPC9hdXRob3I+PC9hdXRob3JzPjwvY29udHJpYnV0b3JzPjxhdXRo
LWFkZHJlc3M+RGVwYXJ0bWVudCBvZiBQaHlzaW9sb2d5LCBVbml2ZXJzaXR5IEhlYWx0aCBOZXR3
b3JrLCBVbml2ZXJzaXR5IG9mIFRvcm9udG8sIFRvcm9udG8sIE9udGFyaW8sIENhbmFkYS48L2F1
dGgtYWRkcmVzcz48dGl0bGVzPjx0aXRsZT5Jcm9uIG92ZXJsb2FkIGRlY3JlYXNlcyBDYVYxLjMt
ZGVwZW5kZW50IEwtdHlwZSBDYTIrIGN1cnJlbnRzIGxlYWRpbmcgdG8gYnJhZHljYXJkaWEsIGFs
dGVyZWQgZWxlY3RyaWNhbCBjb25kdWN0aW9uLCBhbmQgYXRyaWFsIGZpYnJpbGxhdGlvbjwvdGl0
bGU+PHNlY29uZGFyeS10aXRsZT5DaXJjdWxhdGlvbi4gQXJyaHl0aG1pYSBhbmQgZWxlY3Ryb3Bo
eXNpb2xvZ3k8L3NlY29uZGFyeS10aXRsZT48YWx0LXRpdGxlPkNpcmMgQXJyaHl0aG0gRWxlY3Ry
b3BoeXNpb2w8L2FsdC10aXRsZT48L3RpdGxlcz48cGVyaW9kaWNhbD48ZnVsbC10aXRsZT5DaXJj
dWxhdGlvbi4gQXJyaHl0aG1pYSBhbmQgZWxlY3Ryb3BoeXNpb2xvZ3k8L2Z1bGwtdGl0bGU+PGFi
YnItMT5DaXJjIEFycmh5dGhtIEVsZWN0cm9waHlzaW9sPC9hYmJyLTE+PC9wZXJpb2RpY2FsPjxh
bHQtcGVyaW9kaWNhbD48ZnVsbC10aXRsZT5DaXJjdWxhdGlvbi4gQXJyaHl0aG1pYSBhbmQgZWxl
Y3Ryb3BoeXNpb2xvZ3k8L2Z1bGwtdGl0bGU+PGFiYnItMT5DaXJjIEFycmh5dGhtIEVsZWN0cm9w
aHlzaW9sPC9hYmJyLTE+PC9hbHQtcGVyaW9kaWNhbD48cGFnZXM+NzMzLTQyPC9wYWdlcz48dm9s
dW1lPjQ8L3ZvbHVtZT48bnVtYmVyPjU8L251bWJlcj48ZWRpdGlvbj4yMDExLzA3LzEzPC9lZGl0
aW9uPjxrZXl3b3Jkcz48a2V5d29yZD5BbmltYWxzPC9rZXl3b3JkPjxrZXl3b3JkPkF0cmlhbCBG
aWJyaWxsYXRpb24vZXRpb2xvZ3kvKnBoeXNpb3BhdGhvbG9neTwva2V5d29yZD48a2V5d29yZD5C
cmFkeWNhcmRpYS9ldGlvbG9neS8qcGh5c2lvcGF0aG9sb2d5PC9rZXl3b3JkPjxrZXl3b3JkPkNh
bGNpdW0gQ2hhbm5lbHMsIEwtVHlwZS9kcnVnIGVmZmVjdHMvZ2VuZXRpY3MvKnBoeXNpb2xvZ3k8
L2tleXdvcmQ+PGtleXdvcmQ+RGlzZWFzZSBNb2RlbHMsIEFuaW1hbDwva2V5d29yZD48a2V5d29y
ZD5Eb3NlLVJlc3BvbnNlIFJlbGF0aW9uc2hpcCwgRHJ1Zzwva2V5d29yZD48a2V5d29yZD5IZWFy
dCBDb25kdWN0aW9uIFN5c3RlbS9kcnVnIGVmZmVjdHMvKnBoeXNpb3BhdGhvbG9neTwva2V5d29y
ZD48a2V5d29yZD5IZWFydCBSYXRlL2RydWcgZWZmZWN0cy9waHlzaW9sb2d5PC9rZXl3b3JkPjxr
ZXl3b3JkPklyb24vKmFkdmVyc2UgZWZmZWN0cy9waGFybWFjb2xvZ3k8L2tleXdvcmQ+PGtleXdv
cmQ+TWFsZTwva2V5d29yZD48a2V5d29yZD5NaWNlPC9rZXl3b3JkPjxrZXl3b3JkPk1pY2UsIElu
YnJlZCBDNTdCTDwva2V5d29yZD48a2V5d29yZD5NaWNlLCBJbmJyZWQgU3RyYWluczwva2V5d29y
ZD48a2V5d29yZD5NaWNlLCBLbm9ja291dDwva2V5d29yZD48a2V5d29yZD5NeW9jeXRlcywgQ2Fy
ZGlhYy9tZXRhYm9saXNtL3BhdGhvbG9neTwva2V5d29yZD48a2V5d29yZD5TaW5vYXRyaWFsIE5v
ZGUvZHJ1ZyBlZmZlY3RzL3BoeXNpb3BhdGhvbG9neTwva2V5d29yZD48L2tleXdvcmRzPjxkYXRl
cz48eWVhcj4yMDExPC95ZWFyPjxwdWItZGF0ZXM+PGRhdGU+T2N0PC9kYXRlPjwvcHViLWRhdGVz
PjwvZGF0ZXM+PGlzYm4+MTk0MS0zMDg0IChFbGVjdHJvbmljKSYjeEQ7MTk0MS0zMDg0IChMaW5r
aW5nKTwvaXNibj48YWNjZXNzaW9uLW51bT4yMTc0NzA1ODwvYWNjZXNzaW9uLW51bT48d29yay10
eXBlPlJlc2VhcmNoIFN1cHBvcnQsIE4uSS5ILiwgRXh0cmFtdXJhbCYjeEQ7UmVzZWFyY2ggU3Vw
cG9ydCwgTm9uLVUuUy4gR292JmFwb3M7dDwvd29yay10eXBlPjx1cmxzPjxyZWxhdGVkLXVybHM+
PHVybD5odHRwOi8vd3d3Lm5jYmkubmxtLm5paC5nb3YvcHVibWVkLzIxNzQ3MDU4PC91cmw+PC9y
ZWxhdGVkLXVybHM+PC91cmxzPjxjdXN0b20yPjM0MDE1Mzk8L2N1c3RvbTI+PGVsZWN0cm9uaWMt
cmVzb3VyY2UtbnVtPjEwLjExNjEvQ0lSQ0VQLjExMC45NjA0MDE8L2VsZWN0cm9uaWMtcmVzb3Vy
Y2UtbnVtPjxsYW5ndWFnZT5lbmc8L2xhbmd1YWdlPjwvcmVjb3JkPjwvQ2l0ZT48L0VuZE5vdGU+
</w:fldData>
        </w:fldChar>
      </w:r>
      <w:r w:rsidR="002430F5" w:rsidRPr="00C60C95">
        <w:rPr>
          <w:rFonts w:cstheme="minorBidi"/>
          <w:szCs w:val="22"/>
          <w:lang w:val="en-US"/>
        </w:rPr>
        <w:instrText xml:space="preserve"> ADDIN EN.CITE </w:instrText>
      </w:r>
      <w:r w:rsidR="00416EE3" w:rsidRPr="00C60C95">
        <w:rPr>
          <w:rFonts w:cstheme="minorBidi"/>
          <w:szCs w:val="22"/>
          <w:lang w:val="en-US"/>
        </w:rPr>
        <w:fldChar w:fldCharType="begin">
          <w:fldData xml:space="preserve">PEVuZE5vdGU+PENpdGU+PEF1dGhvcj5Sb3NlPC9BdXRob3I+PFllYXI+MjAxMTwvWWVhcj48UmVj
TnVtPjMyNjwvUmVjTnVtPjxEaXNwbGF5VGV4dD5bMTRdPC9EaXNwbGF5VGV4dD48cmVjb3JkPjxy
ZWMtbnVtYmVyPjMyNjwvcmVjLW51bWJlcj48Zm9yZWlnbi1rZXlzPjxrZXkgYXBwPSJFTiIgZGIt
aWQ9IjVmeHc5OXJ3czI5cjA1ZXhlemx2YTBhc2VhNWZ3ZHc5cmF2ZiI+MzI2PC9rZXk+PC9mb3Jl
aWduLWtleXM+PHJlZi10eXBlIG5hbWU9IkpvdXJuYWwgQXJ0aWNsZSI+MTc8L3JlZi10eXBlPjxj
b250cmlidXRvcnM+PGF1dGhvcnM+PGF1dGhvcj5Sb3NlLCBSLiBBLjwvYXV0aG9yPjxhdXRob3I+
U2VsbGFuLCBNLjwvYXV0aG9yPjxhdXRob3I+U2ltcHNvbiwgSi4gQS48L2F1dGhvcj48YXV0aG9y
Pkl6YWRkb3VzdGRhciwgRi48L2F1dGhvcj48YXV0aG9yPkNpZmVsbGksIEMuPC9hdXRob3I+PGF1
dGhvcj5QYW5hbWEsIEIuIEsuPC9hdXRob3I+PGF1dGhvcj5EYXZpcywgTS48L2F1dGhvcj48YXV0
aG9yPlpoYW8sIEQuPC9hdXRob3I+PGF1dGhvcj5NYXJraGFuaSwgTS48L2F1dGhvcj48YXV0aG9y
Pk11cnBoeSwgRy4gRy48L2F1dGhvcj48YXV0aG9yPlN0cmllc3NuaWcsIEouPC9hdXRob3I+PGF1
dGhvcj5MaXUsIFAuIFAuPC9hdXRob3I+PGF1dGhvcj5IZXhpbWVyLCBTLiBQLjwvYXV0aG9yPjxh
dXRob3I+QmFja3gsIFAuIEguPC9hdXRob3I+PC9hdXRob3JzPjwvY29udHJpYnV0b3JzPjxhdXRo
LWFkZHJlc3M+RGVwYXJ0bWVudCBvZiBQaHlzaW9sb2d5LCBVbml2ZXJzaXR5IEhlYWx0aCBOZXR3
b3JrLCBVbml2ZXJzaXR5IG9mIFRvcm9udG8sIFRvcm9udG8sIE9udGFyaW8sIENhbmFkYS48L2F1
dGgtYWRkcmVzcz48dGl0bGVzPjx0aXRsZT5Jcm9uIG92ZXJsb2FkIGRlY3JlYXNlcyBDYVYxLjMt
ZGVwZW5kZW50IEwtdHlwZSBDYTIrIGN1cnJlbnRzIGxlYWRpbmcgdG8gYnJhZHljYXJkaWEsIGFs
dGVyZWQgZWxlY3RyaWNhbCBjb25kdWN0aW9uLCBhbmQgYXRyaWFsIGZpYnJpbGxhdGlvbjwvdGl0
bGU+PHNlY29uZGFyeS10aXRsZT5DaXJjdWxhdGlvbi4gQXJyaHl0aG1pYSBhbmQgZWxlY3Ryb3Bo
eXNpb2xvZ3k8L3NlY29uZGFyeS10aXRsZT48YWx0LXRpdGxlPkNpcmMgQXJyaHl0aG0gRWxlY3Ry
b3BoeXNpb2w8L2FsdC10aXRsZT48L3RpdGxlcz48cGVyaW9kaWNhbD48ZnVsbC10aXRsZT5DaXJj
dWxhdGlvbi4gQXJyaHl0aG1pYSBhbmQgZWxlY3Ryb3BoeXNpb2xvZ3k8L2Z1bGwtdGl0bGU+PGFi
YnItMT5DaXJjIEFycmh5dGhtIEVsZWN0cm9waHlzaW9sPC9hYmJyLTE+PC9wZXJpb2RpY2FsPjxh
bHQtcGVyaW9kaWNhbD48ZnVsbC10aXRsZT5DaXJjdWxhdGlvbi4gQXJyaHl0aG1pYSBhbmQgZWxl
Y3Ryb3BoeXNpb2xvZ3k8L2Z1bGwtdGl0bGU+PGFiYnItMT5DaXJjIEFycmh5dGhtIEVsZWN0cm9w
aHlzaW9sPC9hYmJyLTE+PC9hbHQtcGVyaW9kaWNhbD48cGFnZXM+NzMzLTQyPC9wYWdlcz48dm9s
dW1lPjQ8L3ZvbHVtZT48bnVtYmVyPjU8L251bWJlcj48ZWRpdGlvbj4yMDExLzA3LzEzPC9lZGl0
aW9uPjxrZXl3b3Jkcz48a2V5d29yZD5BbmltYWxzPC9rZXl3b3JkPjxrZXl3b3JkPkF0cmlhbCBG
aWJyaWxsYXRpb24vZXRpb2xvZ3kvKnBoeXNpb3BhdGhvbG9neTwva2V5d29yZD48a2V5d29yZD5C
cmFkeWNhcmRpYS9ldGlvbG9neS8qcGh5c2lvcGF0aG9sb2d5PC9rZXl3b3JkPjxrZXl3b3JkPkNh
bGNpdW0gQ2hhbm5lbHMsIEwtVHlwZS9kcnVnIGVmZmVjdHMvZ2VuZXRpY3MvKnBoeXNpb2xvZ3k8
L2tleXdvcmQ+PGtleXdvcmQ+RGlzZWFzZSBNb2RlbHMsIEFuaW1hbDwva2V5d29yZD48a2V5d29y
ZD5Eb3NlLVJlc3BvbnNlIFJlbGF0aW9uc2hpcCwgRHJ1Zzwva2V5d29yZD48a2V5d29yZD5IZWFy
dCBDb25kdWN0aW9uIFN5c3RlbS9kcnVnIGVmZmVjdHMvKnBoeXNpb3BhdGhvbG9neTwva2V5d29y
ZD48a2V5d29yZD5IZWFydCBSYXRlL2RydWcgZWZmZWN0cy9waHlzaW9sb2d5PC9rZXl3b3JkPjxr
ZXl3b3JkPklyb24vKmFkdmVyc2UgZWZmZWN0cy9waGFybWFjb2xvZ3k8L2tleXdvcmQ+PGtleXdv
cmQ+TWFsZTwva2V5d29yZD48a2V5d29yZD5NaWNlPC9rZXl3b3JkPjxrZXl3b3JkPk1pY2UsIElu
YnJlZCBDNTdCTDwva2V5d29yZD48a2V5d29yZD5NaWNlLCBJbmJyZWQgU3RyYWluczwva2V5d29y
ZD48a2V5d29yZD5NaWNlLCBLbm9ja291dDwva2V5d29yZD48a2V5d29yZD5NeW9jeXRlcywgQ2Fy
ZGlhYy9tZXRhYm9saXNtL3BhdGhvbG9neTwva2V5d29yZD48a2V5d29yZD5TaW5vYXRyaWFsIE5v
ZGUvZHJ1ZyBlZmZlY3RzL3BoeXNpb3BhdGhvbG9neTwva2V5d29yZD48L2tleXdvcmRzPjxkYXRl
cz48eWVhcj4yMDExPC95ZWFyPjxwdWItZGF0ZXM+PGRhdGU+T2N0PC9kYXRlPjwvcHViLWRhdGVz
PjwvZGF0ZXM+PGlzYm4+MTk0MS0zMDg0IChFbGVjdHJvbmljKSYjeEQ7MTk0MS0zMDg0IChMaW5r
aW5nKTwvaXNibj48YWNjZXNzaW9uLW51bT4yMTc0NzA1ODwvYWNjZXNzaW9uLW51bT48d29yay10
eXBlPlJlc2VhcmNoIFN1cHBvcnQsIE4uSS5ILiwgRXh0cmFtdXJhbCYjeEQ7UmVzZWFyY2ggU3Vw
cG9ydCwgTm9uLVUuUy4gR292JmFwb3M7dDwvd29yay10eXBlPjx1cmxzPjxyZWxhdGVkLXVybHM+
PHVybD5odHRwOi8vd3d3Lm5jYmkubmxtLm5paC5nb3YvcHVibWVkLzIxNzQ3MDU4PC91cmw+PC9y
ZWxhdGVkLXVybHM+PC91cmxzPjxjdXN0b20yPjM0MDE1Mzk8L2N1c3RvbTI+PGVsZWN0cm9uaWMt
cmVzb3VyY2UtbnVtPjEwLjExNjEvQ0lSQ0VQLjExMC45NjA0MDE8L2VsZWN0cm9uaWMtcmVzb3Vy
Y2UtbnVtPjxsYW5ndWFnZT5lbmc8L2xhbmd1YWdlPjwvcmVjb3JkPjwvQ2l0ZT48L0VuZE5vdGU+
</w:fldData>
        </w:fldChar>
      </w:r>
      <w:r w:rsidR="002430F5" w:rsidRPr="00C60C95">
        <w:rPr>
          <w:rFonts w:cstheme="minorBidi"/>
          <w:szCs w:val="22"/>
          <w:lang w:val="en-US"/>
        </w:rPr>
        <w:instrText xml:space="preserve"> ADDIN EN.CITE.DATA </w:instrText>
      </w:r>
      <w:r w:rsidR="00416EE3" w:rsidRPr="00C60C95">
        <w:rPr>
          <w:rFonts w:cstheme="minorBidi"/>
          <w:szCs w:val="22"/>
          <w:lang w:val="en-US"/>
        </w:rPr>
      </w:r>
      <w:r w:rsidR="00416EE3" w:rsidRPr="00C60C95">
        <w:rPr>
          <w:rFonts w:cstheme="minorBidi"/>
          <w:szCs w:val="22"/>
          <w:lang w:val="en-US"/>
        </w:rPr>
        <w:fldChar w:fldCharType="end"/>
      </w:r>
      <w:r w:rsidR="00416EE3" w:rsidRPr="00C60C95">
        <w:rPr>
          <w:rFonts w:cstheme="minorBidi"/>
          <w:szCs w:val="22"/>
          <w:lang w:val="en-US"/>
        </w:rPr>
      </w:r>
      <w:r w:rsidR="00416EE3" w:rsidRPr="00C60C95">
        <w:rPr>
          <w:rFonts w:cstheme="minorBidi"/>
          <w:szCs w:val="22"/>
          <w:lang w:val="en-US"/>
        </w:rPr>
        <w:fldChar w:fldCharType="separate"/>
      </w:r>
      <w:r w:rsidR="002430F5" w:rsidRPr="00C60C95">
        <w:rPr>
          <w:rFonts w:cstheme="minorBidi"/>
          <w:noProof/>
          <w:szCs w:val="22"/>
          <w:lang w:val="en-US"/>
        </w:rPr>
        <w:t>[</w:t>
      </w:r>
      <w:hyperlink w:anchor="_ENREF_14" w:tooltip="Rose, 2011 #326" w:history="1">
        <w:r w:rsidR="002B56AF" w:rsidRPr="00C60C95">
          <w:rPr>
            <w:rFonts w:cstheme="minorBidi"/>
            <w:noProof/>
            <w:szCs w:val="22"/>
            <w:lang w:val="en-US"/>
          </w:rPr>
          <w:t>14</w:t>
        </w:r>
      </w:hyperlink>
      <w:r w:rsidR="002430F5" w:rsidRPr="00C60C95">
        <w:rPr>
          <w:rFonts w:cstheme="minorBidi"/>
          <w:noProof/>
          <w:szCs w:val="22"/>
          <w:lang w:val="en-US"/>
        </w:rPr>
        <w:t>]</w:t>
      </w:r>
      <w:r w:rsidR="00416EE3" w:rsidRPr="00C60C95">
        <w:rPr>
          <w:rFonts w:cstheme="minorBidi"/>
          <w:szCs w:val="22"/>
          <w:lang w:val="en-US"/>
        </w:rPr>
        <w:fldChar w:fldCharType="end"/>
      </w:r>
      <w:r w:rsidR="003848A7" w:rsidRPr="00C60C95">
        <w:rPr>
          <w:rFonts w:cstheme="minorBidi"/>
          <w:szCs w:val="22"/>
          <w:lang w:val="en-US"/>
        </w:rPr>
        <w:t>.  For SERCA2 experiments, the total protein stain a</w:t>
      </w:r>
      <w:r w:rsidRPr="00C60C95">
        <w:rPr>
          <w:rFonts w:cstheme="minorBidi"/>
          <w:szCs w:val="22"/>
          <w:lang w:val="en-US"/>
        </w:rPr>
        <w:t>mido black was used as a loading control</w:t>
      </w:r>
      <w:r w:rsidR="003848A7" w:rsidRPr="00C60C95">
        <w:rPr>
          <w:rFonts w:cstheme="minorBidi"/>
          <w:szCs w:val="22"/>
          <w:lang w:val="en-US"/>
        </w:rPr>
        <w:t xml:space="preserve"> as in previous studies</w:t>
      </w:r>
      <w:r w:rsidR="002430F5" w:rsidRPr="00C60C95">
        <w:rPr>
          <w:rFonts w:cstheme="minorBidi"/>
          <w:szCs w:val="22"/>
          <w:lang w:val="en-US"/>
        </w:rPr>
        <w:t xml:space="preserve"> </w:t>
      </w:r>
      <w:r w:rsidR="00416EE3" w:rsidRPr="00C60C95">
        <w:rPr>
          <w:rFonts w:cstheme="minorBidi"/>
          <w:szCs w:val="22"/>
          <w:lang w:val="en-US"/>
        </w:rPr>
        <w:fldChar w:fldCharType="begin">
          <w:fldData xml:space="preserve">PEVuZE5vdGU+PENpdGU+PEF1dGhvcj5BbGRyaWRnZTwvQXV0aG9yPjxZZWFyPjIwMDg8L1llYXI+
PFJlY051bT4zMjU8L1JlY051bT48RGlzcGxheVRleHQ+WzE1XTwvRGlzcGxheVRleHQ+PHJlY29y
ZD48cmVjLW51bWJlcj4zMjU8L3JlYy1udW1iZXI+PGZvcmVpZ24ta2V5cz48a2V5IGFwcD0iRU4i
IGRiLWlkPSI1Znh3OTlyd3MyOXIwNWV4ZXpsdmEwYXNlYTVmd2R3OXJhdmYiPjMyNTwva2V5Pjwv
Zm9yZWlnbi1rZXlzPjxyZWYtdHlwZSBuYW1lPSJKb3VybmFsIEFydGljbGUiPjE3PC9yZWYtdHlw
ZT48Y29udHJpYnV0b3JzPjxhdXRob3JzPjxhdXRob3I+QWxkcmlkZ2UsIEcuIE0uPC9hdXRob3I+
PGF1dGhvcj5Qb2RyZWJhcmFjLCBELiBNLjwvYXV0aG9yPjxhdXRob3I+R3JlZW5vdWdoLCBXLiBU
LjwvYXV0aG9yPjxhdXRob3I+V2VpbGVyLCBJLiBKLjwvYXV0aG9yPjwvYXV0aG9ycz48L2NvbnRy
aWJ1dG9ycz48YXV0aC1hZGRyZXNzPkJlY2ttYW4gSW5zdGl0dXRlLCBVbml2ZXJzaXR5IG9mIEls
bGlub2lzIGF0IFVyYmFuYS1DaGFtcGFpZ24sIFVTQS4gZ2FsZHJpMkB1aXVjLmVkdTwvYXV0aC1h
ZGRyZXNzPjx0aXRsZXM+PHRpdGxlPlRoZSB1c2Ugb2YgdG90YWwgcHJvdGVpbiBzdGFpbnMgYXMg
bG9hZGluZyBjb250cm9sczogYW4gYWx0ZXJuYXRpdmUgdG8gaGlnaC1hYnVuZGFuY2Ugc2luZ2xl
LXByb3RlaW4gY29udHJvbHMgaW4gc2VtaS1xdWFudGl0YXRpdmUgaW1tdW5vYmxvdHRpbmc8L3Rp
dGxlPjxzZWNvbmRhcnktdGl0bGU+Sm91cm5hbCBvZiBuZXVyb3NjaWVuY2UgbWV0aG9kczwvc2Vj
b25kYXJ5LXRpdGxlPjxhbHQtdGl0bGU+SiBOZXVyb3NjaSBNZXRob2RzPC9hbHQtdGl0bGU+PC90
aXRsZXM+PHBlcmlvZGljYWw+PGZ1bGwtdGl0bGU+Sm91cm5hbCBvZiBuZXVyb3NjaWVuY2UgbWV0
aG9kczwvZnVsbC10aXRsZT48YWJici0xPkogTmV1cm9zY2kgTWV0aG9kczwvYWJici0xPjwvcGVy
aW9kaWNhbD48YWx0LXBlcmlvZGljYWw+PGZ1bGwtdGl0bGU+Sm91cm5hbCBvZiBuZXVyb3NjaWVu
Y2UgbWV0aG9kczwvZnVsbC10aXRsZT48YWJici0xPkogTmV1cm9zY2kgTWV0aG9kczwvYWJici0x
PjwvYWx0LXBlcmlvZGljYWw+PHBhZ2VzPjI1MC00PC9wYWdlcz48dm9sdW1lPjE3Mjwvdm9sdW1l
PjxudW1iZXI+MjwvbnVtYmVyPjxlZGl0aW9uPjIwMDgvMDYvMjQ8L2VkaXRpb24+PGtleXdvcmRz
PjxrZXl3b3JkPkFtaWRvIEJsYWNrL2NoZW1pc3RyeTwva2V5d29yZD48a2V5d29yZD5BbWlubyBB
Y2lkIFNlcXVlbmNlPC9rZXl3b3JkPjxrZXl3b3JkPkFuaW1hbHM8L2tleXdvcmQ+PGtleXdvcmQ+
QmxvdHRpbmcsIFdlc3Rlcm4vKm1ldGhvZHM8L2tleXdvcmQ+PGtleXdvcmQ+QnJhaW4gQ2hlbWlz
dHJ5L3BoeXNpb2xvZ3k8L2tleXdvcmQ+PGtleXdvcmQ+Q29sb3JpbmcgQWdlbnRzL2NoZW1pc3Ry
eTwva2V5d29yZD48a2V5d29yZD5HdWFueWxhdGUgS2luYXNlPC9rZXl3b3JkPjxrZXl3b3JkPklu
dHJhY2VsbHVsYXIgU2lnbmFsaW5nIFBlcHRpZGVzIGFuZCBQcm90ZWlucy9hbmFseXNpcy9jaGVt
aXN0cnk8L2tleXdvcmQ+PGtleXdvcmQ+TWVtYnJhbmUgUHJvdGVpbnMvYW5hbHlzaXMvY2hlbWlz
dHJ5PC9rZXl3b3JkPjxrZXl3b3JkPk1pY2U8L2tleXdvcmQ+PGtleXdvcmQ+TWl0b2dlbi1BY3Rp
dmF0ZWQgUHJvdGVpbiBLaW5hc2UgMy9hbmFseXNpcy9jaGVtaXN0cnk8L2tleXdvcmQ+PGtleXdv
cmQ+TmVydmUgVGlzc3VlIFByb3RlaW5zLyphbmFseXNpcy8qY2hlbWlzdHJ5PC9rZXl3b3JkPjxr
ZXl3b3JkPk5ldXJvY2hlbWlzdHJ5LyptZXRob2RzPC9rZXl3b3JkPjxrZXl3b3JkPk9yZ2Fub21l
dGFsbGljIENvbXBvdW5kcy9jaGVtaXN0cnk8L2tleXdvcmQ+PGtleXdvcmQ+UHJvdGVvbWljczwv
a2V5d29yZD48a2V5d29yZD5TdGFpbmluZyBhbmQgTGFiZWxpbmcvKm1ldGhvZHM8L2tleXdvcmQ+
PGtleXdvcmQ+U3ViY2VsbHVsYXIgRnJhY3Rpb25zPC9rZXl3b3JkPjwva2V5d29yZHM+PGRhdGVz
Pjx5ZWFyPjIwMDg8L3llYXI+PHB1Yi1kYXRlcz48ZGF0ZT5KdWwgMzA8L2RhdGU+PC9wdWItZGF0
ZXM+PC9kYXRlcz48aXNibj4wMTY1LTAyNzAgKFByaW50KSYjeEQ7MDE2NS0wMjcwIChMaW5raW5n
KTwvaXNibj48YWNjZXNzaW9uLW51bT4xODU3MTczMjwvYWNjZXNzaW9uLW51bT48d29yay10eXBl
PkNvbXBhcmF0aXZlIFN0dWR5JiN4RDtSZXNlYXJjaCBTdXBwb3J0LCBOLkkuSC4sIEV4dHJhbXVy
YWwmI3hEO1Jlc2VhcmNoIFN1cHBvcnQsIE5vbi1VLlMuIEdvdiZhcG9zO3Q8L3dvcmstdHlwZT48
dXJscz48cmVsYXRlZC11cmxzPjx1cmw+aHR0cDovL3d3dy5uY2JpLm5sbS5uaWguZ292L3B1Ym1l
ZC8xODU3MTczMjwvdXJsPjwvcmVsYXRlZC11cmxzPjwvdXJscz48Y3VzdG9tMj4yNTY3ODczPC9j
dXN0b20yPjxlbGVjdHJvbmljLXJlc291cmNlLW51bT4xMC4xMDE2L2ouam5ldW1ldGguMjAwOC4w
NS4wMDM8L2VsZWN0cm9uaWMtcmVzb3VyY2UtbnVtPjxsYW5ndWFnZT5lbmc8L2xhbmd1YWdlPjwv
cmVjb3JkPjwvQ2l0ZT48L0VuZE5vdGU+
</w:fldData>
        </w:fldChar>
      </w:r>
      <w:r w:rsidR="002430F5" w:rsidRPr="00C60C95">
        <w:rPr>
          <w:rFonts w:cstheme="minorBidi"/>
          <w:szCs w:val="22"/>
          <w:lang w:val="en-US"/>
        </w:rPr>
        <w:instrText xml:space="preserve"> ADDIN EN.CITE </w:instrText>
      </w:r>
      <w:r w:rsidR="00416EE3" w:rsidRPr="00C60C95">
        <w:rPr>
          <w:rFonts w:cstheme="minorBidi"/>
          <w:szCs w:val="22"/>
          <w:lang w:val="en-US"/>
        </w:rPr>
        <w:fldChar w:fldCharType="begin">
          <w:fldData xml:space="preserve">PEVuZE5vdGU+PENpdGU+PEF1dGhvcj5BbGRyaWRnZTwvQXV0aG9yPjxZZWFyPjIwMDg8L1llYXI+
PFJlY051bT4zMjU8L1JlY051bT48RGlzcGxheVRleHQ+WzE1XTwvRGlzcGxheVRleHQ+PHJlY29y
ZD48cmVjLW51bWJlcj4zMjU8L3JlYy1udW1iZXI+PGZvcmVpZ24ta2V5cz48a2V5IGFwcD0iRU4i
IGRiLWlkPSI1Znh3OTlyd3MyOXIwNWV4ZXpsdmEwYXNlYTVmd2R3OXJhdmYiPjMyNTwva2V5Pjwv
Zm9yZWlnbi1rZXlzPjxyZWYtdHlwZSBuYW1lPSJKb3VybmFsIEFydGljbGUiPjE3PC9yZWYtdHlw
ZT48Y29udHJpYnV0b3JzPjxhdXRob3JzPjxhdXRob3I+QWxkcmlkZ2UsIEcuIE0uPC9hdXRob3I+
PGF1dGhvcj5Qb2RyZWJhcmFjLCBELiBNLjwvYXV0aG9yPjxhdXRob3I+R3JlZW5vdWdoLCBXLiBU
LjwvYXV0aG9yPjxhdXRob3I+V2VpbGVyLCBJLiBKLjwvYXV0aG9yPjwvYXV0aG9ycz48L2NvbnRy
aWJ1dG9ycz48YXV0aC1hZGRyZXNzPkJlY2ttYW4gSW5zdGl0dXRlLCBVbml2ZXJzaXR5IG9mIEls
bGlub2lzIGF0IFVyYmFuYS1DaGFtcGFpZ24sIFVTQS4gZ2FsZHJpMkB1aXVjLmVkdTwvYXV0aC1h
ZGRyZXNzPjx0aXRsZXM+PHRpdGxlPlRoZSB1c2Ugb2YgdG90YWwgcHJvdGVpbiBzdGFpbnMgYXMg
bG9hZGluZyBjb250cm9sczogYW4gYWx0ZXJuYXRpdmUgdG8gaGlnaC1hYnVuZGFuY2Ugc2luZ2xl
LXByb3RlaW4gY29udHJvbHMgaW4gc2VtaS1xdWFudGl0YXRpdmUgaW1tdW5vYmxvdHRpbmc8L3Rp
dGxlPjxzZWNvbmRhcnktdGl0bGU+Sm91cm5hbCBvZiBuZXVyb3NjaWVuY2UgbWV0aG9kczwvc2Vj
b25kYXJ5LXRpdGxlPjxhbHQtdGl0bGU+SiBOZXVyb3NjaSBNZXRob2RzPC9hbHQtdGl0bGU+PC90
aXRsZXM+PHBlcmlvZGljYWw+PGZ1bGwtdGl0bGU+Sm91cm5hbCBvZiBuZXVyb3NjaWVuY2UgbWV0
aG9kczwvZnVsbC10aXRsZT48YWJici0xPkogTmV1cm9zY2kgTWV0aG9kczwvYWJici0xPjwvcGVy
aW9kaWNhbD48YWx0LXBlcmlvZGljYWw+PGZ1bGwtdGl0bGU+Sm91cm5hbCBvZiBuZXVyb3NjaWVu
Y2UgbWV0aG9kczwvZnVsbC10aXRsZT48YWJici0xPkogTmV1cm9zY2kgTWV0aG9kczwvYWJici0x
PjwvYWx0LXBlcmlvZGljYWw+PHBhZ2VzPjI1MC00PC9wYWdlcz48dm9sdW1lPjE3Mjwvdm9sdW1l
PjxudW1iZXI+MjwvbnVtYmVyPjxlZGl0aW9uPjIwMDgvMDYvMjQ8L2VkaXRpb24+PGtleXdvcmRz
PjxrZXl3b3JkPkFtaWRvIEJsYWNrL2NoZW1pc3RyeTwva2V5d29yZD48a2V5d29yZD5BbWlubyBB
Y2lkIFNlcXVlbmNlPC9rZXl3b3JkPjxrZXl3b3JkPkFuaW1hbHM8L2tleXdvcmQ+PGtleXdvcmQ+
QmxvdHRpbmcsIFdlc3Rlcm4vKm1ldGhvZHM8L2tleXdvcmQ+PGtleXdvcmQ+QnJhaW4gQ2hlbWlz
dHJ5L3BoeXNpb2xvZ3k8L2tleXdvcmQ+PGtleXdvcmQ+Q29sb3JpbmcgQWdlbnRzL2NoZW1pc3Ry
eTwva2V5d29yZD48a2V5d29yZD5HdWFueWxhdGUgS2luYXNlPC9rZXl3b3JkPjxrZXl3b3JkPklu
dHJhY2VsbHVsYXIgU2lnbmFsaW5nIFBlcHRpZGVzIGFuZCBQcm90ZWlucy9hbmFseXNpcy9jaGVt
aXN0cnk8L2tleXdvcmQ+PGtleXdvcmQ+TWVtYnJhbmUgUHJvdGVpbnMvYW5hbHlzaXMvY2hlbWlz
dHJ5PC9rZXl3b3JkPjxrZXl3b3JkPk1pY2U8L2tleXdvcmQ+PGtleXdvcmQ+TWl0b2dlbi1BY3Rp
dmF0ZWQgUHJvdGVpbiBLaW5hc2UgMy9hbmFseXNpcy9jaGVtaXN0cnk8L2tleXdvcmQ+PGtleXdv
cmQ+TmVydmUgVGlzc3VlIFByb3RlaW5zLyphbmFseXNpcy8qY2hlbWlzdHJ5PC9rZXl3b3JkPjxr
ZXl3b3JkPk5ldXJvY2hlbWlzdHJ5LyptZXRob2RzPC9rZXl3b3JkPjxrZXl3b3JkPk9yZ2Fub21l
dGFsbGljIENvbXBvdW5kcy9jaGVtaXN0cnk8L2tleXdvcmQ+PGtleXdvcmQ+UHJvdGVvbWljczwv
a2V5d29yZD48a2V5d29yZD5TdGFpbmluZyBhbmQgTGFiZWxpbmcvKm1ldGhvZHM8L2tleXdvcmQ+
PGtleXdvcmQ+U3ViY2VsbHVsYXIgRnJhY3Rpb25zPC9rZXl3b3JkPjwva2V5d29yZHM+PGRhdGVz
Pjx5ZWFyPjIwMDg8L3llYXI+PHB1Yi1kYXRlcz48ZGF0ZT5KdWwgMzA8L2RhdGU+PC9wdWItZGF0
ZXM+PC9kYXRlcz48aXNibj4wMTY1LTAyNzAgKFByaW50KSYjeEQ7MDE2NS0wMjcwIChMaW5raW5n
KTwvaXNibj48YWNjZXNzaW9uLW51bT4xODU3MTczMjwvYWNjZXNzaW9uLW51bT48d29yay10eXBl
PkNvbXBhcmF0aXZlIFN0dWR5JiN4RDtSZXNlYXJjaCBTdXBwb3J0LCBOLkkuSC4sIEV4dHJhbXVy
YWwmI3hEO1Jlc2VhcmNoIFN1cHBvcnQsIE5vbi1VLlMuIEdvdiZhcG9zO3Q8L3dvcmstdHlwZT48
dXJscz48cmVsYXRlZC11cmxzPjx1cmw+aHR0cDovL3d3dy5uY2JpLm5sbS5uaWguZ292L3B1Ym1l
ZC8xODU3MTczMjwvdXJsPjwvcmVsYXRlZC11cmxzPjwvdXJscz48Y3VzdG9tMj4yNTY3ODczPC9j
dXN0b20yPjxlbGVjdHJvbmljLXJlc291cmNlLW51bT4xMC4xMDE2L2ouam5ldW1ldGguMjAwOC4w
NS4wMDM8L2VsZWN0cm9uaWMtcmVzb3VyY2UtbnVtPjxsYW5ndWFnZT5lbmc8L2xhbmd1YWdlPjwv
cmVjb3JkPjwvQ2l0ZT48L0VuZE5vdGU+
</w:fldData>
        </w:fldChar>
      </w:r>
      <w:r w:rsidR="002430F5" w:rsidRPr="00C60C95">
        <w:rPr>
          <w:rFonts w:cstheme="minorBidi"/>
          <w:szCs w:val="22"/>
          <w:lang w:val="en-US"/>
        </w:rPr>
        <w:instrText xml:space="preserve"> ADDIN EN.CITE.DATA </w:instrText>
      </w:r>
      <w:r w:rsidR="00416EE3" w:rsidRPr="00C60C95">
        <w:rPr>
          <w:rFonts w:cstheme="minorBidi"/>
          <w:szCs w:val="22"/>
          <w:lang w:val="en-US"/>
        </w:rPr>
      </w:r>
      <w:r w:rsidR="00416EE3" w:rsidRPr="00C60C95">
        <w:rPr>
          <w:rFonts w:cstheme="minorBidi"/>
          <w:szCs w:val="22"/>
          <w:lang w:val="en-US"/>
        </w:rPr>
        <w:fldChar w:fldCharType="end"/>
      </w:r>
      <w:r w:rsidR="00416EE3" w:rsidRPr="00C60C95">
        <w:rPr>
          <w:rFonts w:cstheme="minorBidi"/>
          <w:szCs w:val="22"/>
          <w:lang w:val="en-US"/>
        </w:rPr>
      </w:r>
      <w:r w:rsidR="00416EE3" w:rsidRPr="00C60C95">
        <w:rPr>
          <w:rFonts w:cstheme="minorBidi"/>
          <w:szCs w:val="22"/>
          <w:lang w:val="en-US"/>
        </w:rPr>
        <w:fldChar w:fldCharType="separate"/>
      </w:r>
      <w:r w:rsidR="002430F5" w:rsidRPr="00C60C95">
        <w:rPr>
          <w:rFonts w:cstheme="minorBidi"/>
          <w:noProof/>
          <w:szCs w:val="22"/>
          <w:lang w:val="en-US"/>
        </w:rPr>
        <w:t>[</w:t>
      </w:r>
      <w:hyperlink w:anchor="_ENREF_15" w:tooltip="Aldridge, 2008 #325" w:history="1">
        <w:r w:rsidR="002B56AF" w:rsidRPr="00C60C95">
          <w:rPr>
            <w:rFonts w:cstheme="minorBidi"/>
            <w:noProof/>
            <w:szCs w:val="22"/>
            <w:lang w:val="en-US"/>
          </w:rPr>
          <w:t>15</w:t>
        </w:r>
      </w:hyperlink>
      <w:r w:rsidR="002430F5" w:rsidRPr="00C60C95">
        <w:rPr>
          <w:rFonts w:cstheme="minorBidi"/>
          <w:noProof/>
          <w:szCs w:val="22"/>
          <w:lang w:val="en-US"/>
        </w:rPr>
        <w:t>]</w:t>
      </w:r>
      <w:r w:rsidR="00416EE3" w:rsidRPr="00C60C95">
        <w:rPr>
          <w:rFonts w:cstheme="minorBidi"/>
          <w:szCs w:val="22"/>
          <w:lang w:val="en-US"/>
        </w:rPr>
        <w:fldChar w:fldCharType="end"/>
      </w:r>
      <w:r w:rsidRPr="00C60C95">
        <w:rPr>
          <w:rFonts w:cstheme="minorBidi"/>
          <w:szCs w:val="22"/>
          <w:lang w:val="en-US"/>
        </w:rPr>
        <w:t xml:space="preserve">.  Membranes were then washed in TBST and incubated with appropriate species-specific horseradish peroxidase-conjugated secondary antibodies (Abcam) for 2 h at room temperature.  The membranes were washed with TBST (3 washes, 10 min each) and the signal was visualized with Immuno-Star™ WesternC™ Kit (BioRad) according to the manufacturer’s instructions.  </w:t>
      </w:r>
      <w:r w:rsidRPr="00C60C95">
        <w:rPr>
          <w:rFonts w:cstheme="minorBidi"/>
          <w:szCs w:val="22"/>
          <w:lang w:val="en-US"/>
        </w:rPr>
        <w:lastRenderedPageBreak/>
        <w:t xml:space="preserve">Band intensity was quantified with Quantity One software.  </w:t>
      </w:r>
      <w:r w:rsidR="002556FD" w:rsidRPr="00C60C95">
        <w:rPr>
          <w:rFonts w:cstheme="minorBidi"/>
          <w:szCs w:val="22"/>
          <w:lang w:val="en-US"/>
        </w:rPr>
        <w:t>Data were collected from three sham and t</w:t>
      </w:r>
      <w:r w:rsidRPr="00C60C95">
        <w:rPr>
          <w:rFonts w:cstheme="minorBidi"/>
          <w:szCs w:val="22"/>
          <w:lang w:val="en-US"/>
        </w:rPr>
        <w:t xml:space="preserve">hree </w:t>
      </w:r>
      <w:r w:rsidR="002556FD" w:rsidRPr="00C60C95">
        <w:rPr>
          <w:rFonts w:cstheme="minorBidi"/>
          <w:szCs w:val="22"/>
          <w:lang w:val="en-US"/>
        </w:rPr>
        <w:t xml:space="preserve">OVX hearts and each </w:t>
      </w:r>
      <w:r w:rsidRPr="00C60C95">
        <w:rPr>
          <w:rFonts w:cstheme="minorBidi"/>
          <w:szCs w:val="22"/>
          <w:lang w:val="en-US"/>
        </w:rPr>
        <w:t xml:space="preserve">experiment was repeated </w:t>
      </w:r>
      <w:r w:rsidR="002556FD" w:rsidRPr="00C60C95">
        <w:rPr>
          <w:rFonts w:cstheme="minorBidi"/>
          <w:szCs w:val="22"/>
          <w:lang w:val="en-US"/>
        </w:rPr>
        <w:t>two to three times</w:t>
      </w:r>
      <w:r w:rsidRPr="00C60C95">
        <w:rPr>
          <w:rFonts w:cstheme="minorBidi"/>
          <w:szCs w:val="22"/>
          <w:lang w:val="en-US"/>
        </w:rPr>
        <w:t>.</w:t>
      </w:r>
    </w:p>
    <w:p w:rsidR="0026624E" w:rsidRPr="00C60C95" w:rsidRDefault="0026624E" w:rsidP="0026624E">
      <w:pPr>
        <w:widowControl w:val="0"/>
        <w:spacing w:line="480" w:lineRule="auto"/>
      </w:pPr>
      <w:r w:rsidRPr="00C60C95">
        <w:rPr>
          <w:b/>
          <w:bCs/>
        </w:rPr>
        <w:t xml:space="preserve">Data analyses. </w:t>
      </w:r>
      <w:r w:rsidRPr="00C60C95">
        <w:t>Contraction amplitude (difference between systolic and diastolic length) was normalized to resting cell length.  The time-to-peak contraction time was the time between initiation and peak shortening.  The half-relaxation time was the time for 50% relaxation from peak contraction.  Ca</w:t>
      </w:r>
      <w:r w:rsidRPr="00C60C95">
        <w:rPr>
          <w:vertAlign w:val="superscript"/>
        </w:rPr>
        <w:t>2+</w:t>
      </w:r>
      <w:r w:rsidRPr="00C60C95">
        <w:t xml:space="preserve"> and caffeine-induced transient amplitudes were the difference between systolic and diastolic Ca</w:t>
      </w:r>
      <w:r w:rsidRPr="00C60C95">
        <w:rPr>
          <w:vertAlign w:val="superscript"/>
        </w:rPr>
        <w:t>2+</w:t>
      </w:r>
      <w:r w:rsidRPr="00C60C95">
        <w:t xml:space="preserve"> concentrations.  The rates of rise and 50% decay of depolarization-induced Ca</w:t>
      </w:r>
      <w:r w:rsidRPr="00C60C95">
        <w:rPr>
          <w:vertAlign w:val="superscript"/>
        </w:rPr>
        <w:t>2+</w:t>
      </w:r>
      <w:r w:rsidRPr="00C60C95">
        <w:t xml:space="preserve"> transients also were measured.  Fractional SR Ca</w:t>
      </w:r>
      <w:r w:rsidRPr="00C60C95">
        <w:rPr>
          <w:vertAlign w:val="superscript"/>
        </w:rPr>
        <w:t>2+</w:t>
      </w:r>
      <w:r w:rsidRPr="00C60C95">
        <w:t xml:space="preserve"> release was the peak Ca</w:t>
      </w:r>
      <w:r w:rsidRPr="00C60C95">
        <w:rPr>
          <w:vertAlign w:val="superscript"/>
        </w:rPr>
        <w:t>2+</w:t>
      </w:r>
      <w:r w:rsidRPr="00C60C95">
        <w:t xml:space="preserve"> transient/the peak caffeine-induced transient.  Ca</w:t>
      </w:r>
      <w:r w:rsidRPr="00C60C95">
        <w:rPr>
          <w:vertAlign w:val="superscript"/>
        </w:rPr>
        <w:t>2+</w:t>
      </w:r>
      <w:r w:rsidRPr="00C60C95">
        <w:t xml:space="preserve"> current was the difference between peak inward current and a reference point at the end of the voltage step.  Ca</w:t>
      </w:r>
      <w:r w:rsidRPr="00C60C95">
        <w:rPr>
          <w:vertAlign w:val="superscript"/>
        </w:rPr>
        <w:t>2+</w:t>
      </w:r>
      <w:r w:rsidRPr="00C60C95">
        <w:t xml:space="preserve"> currents were normalized to cell capacitance.  A more detailed analysis of the Ca</w:t>
      </w:r>
      <w:r w:rsidRPr="00C60C95">
        <w:rPr>
          <w:vertAlign w:val="superscript"/>
        </w:rPr>
        <w:t>2+</w:t>
      </w:r>
      <w:r w:rsidRPr="00C60C95">
        <w:t xml:space="preserve"> currents was carried out for currents elicited by test steps to 0 mV.  Specifically, Ca</w:t>
      </w:r>
      <w:r w:rsidRPr="00C60C95">
        <w:rPr>
          <w:vertAlign w:val="superscript"/>
        </w:rPr>
        <w:t>2+</w:t>
      </w:r>
      <w:r w:rsidRPr="00C60C95">
        <w:t xml:space="preserve"> currents were integrated and the time constant (tau) for inactivation of the Ca</w:t>
      </w:r>
      <w:r w:rsidRPr="00C60C95">
        <w:rPr>
          <w:vertAlign w:val="superscript"/>
        </w:rPr>
        <w:t>2+</w:t>
      </w:r>
      <w:r w:rsidRPr="00C60C95">
        <w:t xml:space="preserve"> current was calculated from a single exponential function fitted to the decay phase of the current recordings.  Gain was calculated as a ratio of peak Ca</w:t>
      </w:r>
      <w:r w:rsidRPr="00C60C95">
        <w:rPr>
          <w:vertAlign w:val="superscript"/>
        </w:rPr>
        <w:t>2+</w:t>
      </w:r>
      <w:r w:rsidRPr="00C60C95">
        <w:t xml:space="preserve"> transient/Ca</w:t>
      </w:r>
      <w:r w:rsidRPr="00C60C95">
        <w:rPr>
          <w:vertAlign w:val="superscript"/>
        </w:rPr>
        <w:t>2+</w:t>
      </w:r>
      <w:r w:rsidRPr="00C60C95">
        <w:t xml:space="preserve"> current.  </w:t>
      </w:r>
    </w:p>
    <w:p w:rsidR="0026624E" w:rsidRPr="00C60C95" w:rsidRDefault="0026624E" w:rsidP="0026624E">
      <w:pPr>
        <w:widowControl w:val="0"/>
        <w:spacing w:line="480" w:lineRule="auto"/>
      </w:pPr>
      <w:r w:rsidRPr="00C60C95">
        <w:rPr>
          <w:b/>
          <w:bCs/>
          <w:iCs/>
        </w:rPr>
        <w:t>Statistics.</w:t>
      </w:r>
      <w:r w:rsidRPr="00C60C95">
        <w:t xml:space="preserve">  Statistical analyses were performed with SigmaStat (version 3.1, Systat Software, Inc.).  Differences between means were evaluated by either a t-test or two-way repeated-measures analysis of variance (post hoc test=Student-Newman-Keuls).  Graphs were constructed with Sigmaplot (version 8.0, Systat Software, Inc).  Data are presented as means </w:t>
      </w:r>
      <w:r w:rsidRPr="00C60C95">
        <w:sym w:font="Symbol" w:char="F0B1"/>
      </w:r>
      <w:r w:rsidRPr="00C60C95">
        <w:t xml:space="preserve"> SEM and differences were considered significant if p&lt;0.05.</w:t>
      </w:r>
    </w:p>
    <w:p w:rsidR="000E3CAB" w:rsidRPr="00C60C95" w:rsidRDefault="0026624E" w:rsidP="00071463">
      <w:pPr>
        <w:spacing w:after="200" w:line="480" w:lineRule="auto"/>
        <w:rPr>
          <w:noProof/>
        </w:rPr>
      </w:pPr>
      <w:r w:rsidRPr="00C60C95">
        <w:rPr>
          <w:b/>
          <w:bCs/>
        </w:rPr>
        <w:t>Chemicals.</w:t>
      </w:r>
      <w:r w:rsidRPr="00C60C95">
        <w:t xml:space="preserve">  </w:t>
      </w:r>
      <w:r w:rsidRPr="00C60C95">
        <w:rPr>
          <w:noProof/>
        </w:rPr>
        <w:t>Lidocaine, HEPES, EGTA, MgCl</w:t>
      </w:r>
      <w:r w:rsidRPr="00C60C95">
        <w:rPr>
          <w:noProof/>
          <w:vertAlign w:val="subscript"/>
        </w:rPr>
        <w:t>2</w:t>
      </w:r>
      <w:r w:rsidRPr="00C60C95">
        <w:rPr>
          <w:noProof/>
        </w:rPr>
        <w:t xml:space="preserve">, anhydrous DMSO, 4-aminopyridine and caffeine were purchased from Sigma-Aldrich Canada Ltd. (Oakville, ON, Canada).  Fura-2 AM, was obtained from Invitrogen Inc. (Burlington, ON, Canada).  All other chemicals were </w:t>
      </w:r>
      <w:r w:rsidRPr="00C60C95">
        <w:rPr>
          <w:noProof/>
        </w:rPr>
        <w:lastRenderedPageBreak/>
        <w:t xml:space="preserve">purchased from BDH Inc (Toronto, ON, Canada).  Stock solutions of </w:t>
      </w:r>
      <w:r w:rsidRPr="00C60C95">
        <w:t xml:space="preserve">Fura-2 AM were prepared in anhydrous DMSO, with a final concentration of 0.2% DMSO, and stored at -20˚C until use.  </w:t>
      </w:r>
      <w:r w:rsidRPr="00C60C95">
        <w:rPr>
          <w:noProof/>
        </w:rPr>
        <w:t>All other chemicals were dissolved in deionized water.</w:t>
      </w:r>
      <w:bookmarkStart w:id="0" w:name="_GoBack"/>
      <w:bookmarkEnd w:id="0"/>
    </w:p>
    <w:p w:rsidR="00C86B48" w:rsidRPr="00C60C95" w:rsidRDefault="00C86B48">
      <w:pPr>
        <w:spacing w:after="200" w:line="276" w:lineRule="auto"/>
        <w:rPr>
          <w:noProof/>
        </w:rPr>
      </w:pPr>
      <w:r w:rsidRPr="00C60C95">
        <w:rPr>
          <w:noProof/>
        </w:rPr>
        <w:br w:type="page"/>
      </w:r>
    </w:p>
    <w:p w:rsidR="00F94F69" w:rsidRPr="00C60C95" w:rsidRDefault="000E3CAB" w:rsidP="002430F5">
      <w:pPr>
        <w:spacing w:after="200" w:line="276" w:lineRule="auto"/>
        <w:jc w:val="center"/>
        <w:rPr>
          <w:b/>
          <w:noProof/>
        </w:rPr>
      </w:pPr>
      <w:r w:rsidRPr="00C60C95">
        <w:rPr>
          <w:b/>
          <w:noProof/>
        </w:rPr>
        <w:lastRenderedPageBreak/>
        <w:t>REFERENCES</w:t>
      </w:r>
    </w:p>
    <w:p w:rsidR="002B56AF" w:rsidRPr="00C60C95" w:rsidRDefault="00416EE3" w:rsidP="002B56AF">
      <w:pPr>
        <w:ind w:left="720" w:hanging="720"/>
        <w:rPr>
          <w:noProof/>
        </w:rPr>
      </w:pPr>
      <w:r w:rsidRPr="00C60C95">
        <w:rPr>
          <w:noProof/>
        </w:rPr>
        <w:fldChar w:fldCharType="begin"/>
      </w:r>
      <w:r w:rsidR="00F94F69" w:rsidRPr="00C60C95">
        <w:rPr>
          <w:noProof/>
        </w:rPr>
        <w:instrText xml:space="preserve"> ADDIN EN.REFLIST </w:instrText>
      </w:r>
      <w:r w:rsidRPr="00C60C95">
        <w:rPr>
          <w:noProof/>
        </w:rPr>
        <w:fldChar w:fldCharType="separate"/>
      </w:r>
      <w:bookmarkStart w:id="1" w:name="_ENREF_1"/>
      <w:r w:rsidR="002B56AF" w:rsidRPr="00C60C95">
        <w:rPr>
          <w:noProof/>
        </w:rPr>
        <w:t>1. Grandy SA, Howlett SE (2006) Cardiac excitation-contraction coupling is altered in myocytes from aged male mice but not in cells from aged female mice. Am J Physiol Heart Circ Physiol 291: H2362-2370.</w:t>
      </w:r>
      <w:bookmarkEnd w:id="1"/>
    </w:p>
    <w:p w:rsidR="002B56AF" w:rsidRPr="00C60C95" w:rsidRDefault="002B56AF" w:rsidP="002B56AF">
      <w:pPr>
        <w:ind w:left="720" w:hanging="720"/>
        <w:rPr>
          <w:noProof/>
        </w:rPr>
      </w:pPr>
      <w:bookmarkStart w:id="2" w:name="_ENREF_2"/>
      <w:r w:rsidRPr="00C60C95">
        <w:rPr>
          <w:noProof/>
        </w:rPr>
        <w:t>2. Ferrier GR, Redondo IM, Mason CA, Mapplebeck C, Howlett SE (2000) Regulation of contraction and relaxation by membrane potential in cardiac ventricular myocytes. American journal of physiology Heart and circulatory physiology 278: H1618-1626.</w:t>
      </w:r>
      <w:bookmarkEnd w:id="2"/>
    </w:p>
    <w:p w:rsidR="002B56AF" w:rsidRPr="00C60C95" w:rsidRDefault="002B56AF" w:rsidP="002B56AF">
      <w:pPr>
        <w:ind w:left="720" w:hanging="720"/>
        <w:rPr>
          <w:noProof/>
        </w:rPr>
      </w:pPr>
      <w:bookmarkStart w:id="3" w:name="_ENREF_3"/>
      <w:r w:rsidRPr="00C60C95">
        <w:rPr>
          <w:noProof/>
        </w:rPr>
        <w:t>3. Shutt RH, Howlett SE (2008) Hypothermia increases the gain of excitation-contraction coupling in guinea pig ventricular myocytes. American journal of physiology Cell physiology 295: C692-700.</w:t>
      </w:r>
      <w:bookmarkEnd w:id="3"/>
    </w:p>
    <w:p w:rsidR="002B56AF" w:rsidRPr="00C60C95" w:rsidRDefault="002B56AF" w:rsidP="002B56AF">
      <w:pPr>
        <w:ind w:left="720" w:hanging="720"/>
        <w:rPr>
          <w:noProof/>
        </w:rPr>
      </w:pPr>
      <w:bookmarkStart w:id="4" w:name="_ENREF_4"/>
      <w:r w:rsidRPr="00C60C95">
        <w:rPr>
          <w:noProof/>
        </w:rPr>
        <w:t>4. Farrell SR, Ross JL, Howlett SE (2010) Sex differences in mechanisms of cardiac excitation-contraction coupling in rat ventricular myocytes. American journal of physiology Heart and circulatory physiology 299: H36-45.</w:t>
      </w:r>
      <w:bookmarkEnd w:id="4"/>
    </w:p>
    <w:p w:rsidR="002B56AF" w:rsidRPr="00C60C95" w:rsidRDefault="002B56AF" w:rsidP="002B56AF">
      <w:pPr>
        <w:ind w:left="720" w:hanging="720"/>
        <w:rPr>
          <w:noProof/>
        </w:rPr>
      </w:pPr>
      <w:bookmarkStart w:id="5" w:name="_ENREF_5"/>
      <w:r w:rsidRPr="00C60C95">
        <w:rPr>
          <w:noProof/>
        </w:rPr>
        <w:t>5. Howlett SE (2010) Age-associated changes in excitation-contraction coupling are more prominent in ventricular myocytes from male rats than in myocytes from female rats. American journal of physiology Heart and circulatory physiology 298: H659-670.</w:t>
      </w:r>
      <w:bookmarkEnd w:id="5"/>
    </w:p>
    <w:p w:rsidR="002B56AF" w:rsidRPr="00C60C95" w:rsidRDefault="002B56AF" w:rsidP="002B56AF">
      <w:pPr>
        <w:ind w:left="720" w:hanging="720"/>
        <w:rPr>
          <w:noProof/>
        </w:rPr>
      </w:pPr>
      <w:bookmarkStart w:id="6" w:name="_ENREF_6"/>
      <w:r w:rsidRPr="00C60C95">
        <w:rPr>
          <w:noProof/>
        </w:rPr>
        <w:t>6. Ferrier GR, Howlett SE (1995) Contractions in guinea-pig ventricular myocytes triggered by a calcium-release mechanism separate from Na+ and L-currents. The Journal of physiology 484 ( Pt 1): 107-122.</w:t>
      </w:r>
      <w:bookmarkEnd w:id="6"/>
    </w:p>
    <w:p w:rsidR="002B56AF" w:rsidRPr="00C60C95" w:rsidRDefault="002B56AF" w:rsidP="002B56AF">
      <w:pPr>
        <w:ind w:left="720" w:hanging="720"/>
        <w:rPr>
          <w:noProof/>
        </w:rPr>
      </w:pPr>
      <w:bookmarkStart w:id="7" w:name="_ENREF_7"/>
      <w:r w:rsidRPr="00C60C95">
        <w:rPr>
          <w:noProof/>
        </w:rPr>
        <w:t>7. Delbridge LM, Bassani JW, Bers DM (1996) Steady-state twitch Ca2+ fluxes and cytosolic Ca2+ buffering in rabbit ventricular myocytes. The American journal of physiology 270: C192-199.</w:t>
      </w:r>
      <w:bookmarkEnd w:id="7"/>
    </w:p>
    <w:p w:rsidR="002B56AF" w:rsidRPr="00C60C95" w:rsidRDefault="002B56AF" w:rsidP="002B56AF">
      <w:pPr>
        <w:ind w:left="720" w:hanging="720"/>
        <w:rPr>
          <w:noProof/>
        </w:rPr>
      </w:pPr>
      <w:bookmarkStart w:id="8" w:name="_ENREF_8"/>
      <w:r w:rsidRPr="00C60C95">
        <w:rPr>
          <w:noProof/>
        </w:rPr>
        <w:t>8. Katoh H, Schlotthauer K, Bers DM (2000) Transmission of information from cardiac dihydropyridine receptor to ryanodine receptor: evidence from BayK 8644 effects on resting Ca(2+) sparks. Circulation research 87: 106-111.</w:t>
      </w:r>
      <w:bookmarkEnd w:id="8"/>
    </w:p>
    <w:p w:rsidR="002B56AF" w:rsidRPr="00C60C95" w:rsidRDefault="002B56AF" w:rsidP="002B56AF">
      <w:pPr>
        <w:ind w:left="720" w:hanging="720"/>
        <w:rPr>
          <w:noProof/>
        </w:rPr>
      </w:pPr>
      <w:bookmarkStart w:id="9" w:name="_ENREF_9"/>
      <w:r w:rsidRPr="00C60C95">
        <w:rPr>
          <w:noProof/>
        </w:rPr>
        <w:t>9. Picht E, Zima AV, Blatter LA, Bers DM (2007) SparkMaster: automated calcium spark analysis with ImageJ. American journal of physiology Cell physiology 293: C1073-1081.</w:t>
      </w:r>
      <w:bookmarkEnd w:id="9"/>
    </w:p>
    <w:p w:rsidR="002B56AF" w:rsidRPr="00C60C95" w:rsidRDefault="002B56AF" w:rsidP="002B56AF">
      <w:pPr>
        <w:ind w:left="720" w:hanging="720"/>
        <w:rPr>
          <w:noProof/>
        </w:rPr>
      </w:pPr>
      <w:bookmarkStart w:id="10" w:name="_ENREF_10"/>
      <w:r w:rsidRPr="00C60C95">
        <w:rPr>
          <w:noProof/>
        </w:rPr>
        <w:t>10. Yang F, Aiello DL, Pyle WG (2008) Cardiac myofilament regulation by protein phosphatase type 1alpha and CapZ. Biochem Cell Biol 86: 70-78.</w:t>
      </w:r>
      <w:bookmarkEnd w:id="10"/>
    </w:p>
    <w:p w:rsidR="002B56AF" w:rsidRPr="00C60C95" w:rsidRDefault="002B56AF" w:rsidP="002B56AF">
      <w:pPr>
        <w:ind w:left="720" w:hanging="720"/>
        <w:rPr>
          <w:noProof/>
        </w:rPr>
      </w:pPr>
      <w:bookmarkStart w:id="11" w:name="_ENREF_11"/>
      <w:r w:rsidRPr="00C60C95">
        <w:rPr>
          <w:noProof/>
        </w:rPr>
        <w:t>11. Patton C, Thompson S, Epel D (2004) Some precautions in using chelators to buffer metals in biological solutions. Cell Calcium 35: 427-431.</w:t>
      </w:r>
      <w:bookmarkEnd w:id="11"/>
    </w:p>
    <w:p w:rsidR="002B56AF" w:rsidRPr="00C60C95" w:rsidRDefault="002B56AF" w:rsidP="002B56AF">
      <w:pPr>
        <w:ind w:left="720" w:hanging="720"/>
        <w:rPr>
          <w:noProof/>
        </w:rPr>
      </w:pPr>
      <w:bookmarkStart w:id="12" w:name="_ENREF_12"/>
      <w:r w:rsidRPr="00C60C95">
        <w:rPr>
          <w:noProof/>
        </w:rPr>
        <w:t>12. Bjornstad JL, Skrbic B, Marstein HS, Hasic A, Sjaastad I, et al. (2012) Inhibition of SMAD2 phosphorylation preserves cardiac function during pressure overload. Cardiovascular research 93: 100-110.</w:t>
      </w:r>
      <w:bookmarkEnd w:id="12"/>
    </w:p>
    <w:p w:rsidR="002B56AF" w:rsidRPr="00C60C95" w:rsidRDefault="002B56AF" w:rsidP="002B56AF">
      <w:pPr>
        <w:ind w:left="720" w:hanging="720"/>
        <w:rPr>
          <w:noProof/>
        </w:rPr>
      </w:pPr>
      <w:bookmarkStart w:id="13" w:name="_ENREF_13"/>
      <w:r w:rsidRPr="00C60C95">
        <w:rPr>
          <w:noProof/>
        </w:rPr>
        <w:t>13. Cheng Y, Li W, McElfresh TA, Chen X, Berthiaume JM, et al. (2011) Changes in myofilament proteins, but not Ca(2)(+) regulation, are associated with a high-fat diet-induced improvement in contractile function in heart failure. American journal of physiology Heart and circulatory physiology 301: H1438-1446.</w:t>
      </w:r>
      <w:bookmarkEnd w:id="13"/>
    </w:p>
    <w:p w:rsidR="002B56AF" w:rsidRPr="00C60C95" w:rsidRDefault="002B56AF" w:rsidP="002B56AF">
      <w:pPr>
        <w:ind w:left="720" w:hanging="720"/>
        <w:rPr>
          <w:noProof/>
        </w:rPr>
      </w:pPr>
      <w:bookmarkStart w:id="14" w:name="_ENREF_14"/>
      <w:r w:rsidRPr="00C60C95">
        <w:rPr>
          <w:noProof/>
        </w:rPr>
        <w:t>14. Rose RA, Sellan M, Simpson JA, Izaddoustdar F, Cifelli C, et al. (2011) Iron overload decreases CaV1.3-dependent L-type Ca2+ currents leading to bradycardia, altered electrical conduction, and atrial fibrillation. Circulation Arrhythmia and electrophysiology 4: 733-742.</w:t>
      </w:r>
      <w:bookmarkEnd w:id="14"/>
    </w:p>
    <w:p w:rsidR="002B56AF" w:rsidRPr="00C60C95" w:rsidRDefault="002B56AF" w:rsidP="002B56AF">
      <w:pPr>
        <w:ind w:left="720" w:hanging="720"/>
        <w:rPr>
          <w:noProof/>
        </w:rPr>
      </w:pPr>
      <w:bookmarkStart w:id="15" w:name="_ENREF_15"/>
      <w:r w:rsidRPr="00C60C95">
        <w:rPr>
          <w:noProof/>
        </w:rPr>
        <w:t>15. Aldridge GM, Podrebarac DM, Greenough WT, Weiler IJ (2008) The use of total protein stains as loading controls: an alternative to high-abundance single-protein controls in semi-quantitative immunoblotting. Journal of neuroscience methods 172: 250-254.</w:t>
      </w:r>
      <w:bookmarkEnd w:id="15"/>
    </w:p>
    <w:p w:rsidR="002B56AF" w:rsidRPr="00C60C95" w:rsidRDefault="002B56AF" w:rsidP="002B56AF">
      <w:pPr>
        <w:rPr>
          <w:noProof/>
        </w:rPr>
      </w:pPr>
    </w:p>
    <w:p w:rsidR="00071463" w:rsidRPr="00C60C95" w:rsidRDefault="00416EE3" w:rsidP="00071463">
      <w:pPr>
        <w:spacing w:after="200" w:line="480" w:lineRule="auto"/>
        <w:rPr>
          <w:noProof/>
        </w:rPr>
      </w:pPr>
      <w:r w:rsidRPr="00C60C95">
        <w:rPr>
          <w:noProof/>
        </w:rPr>
        <w:lastRenderedPageBreak/>
        <w:fldChar w:fldCharType="end"/>
      </w:r>
    </w:p>
    <w:sectPr w:rsidR="00071463" w:rsidRPr="00C60C95" w:rsidSect="0026624E">
      <w:headerReference w:type="default" r:id="rId8"/>
      <w:footerReference w:type="default" r:id="rId9"/>
      <w:pgSz w:w="12240" w:h="15840"/>
      <w:pgMar w:top="1440" w:right="1440" w:bottom="1440" w:left="1440" w:header="432" w:footer="432"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B1B" w:rsidRDefault="00F05B1B" w:rsidP="00B86D29">
      <w:r>
        <w:separator/>
      </w:r>
    </w:p>
  </w:endnote>
  <w:endnote w:type="continuationSeparator" w:id="0">
    <w:p w:rsidR="00F05B1B" w:rsidRDefault="00F05B1B" w:rsidP="00B86D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dvP4DF60E">
    <w:altName w:val="Times New Roman"/>
    <w:panose1 w:val="00000000000000000000"/>
    <w:charset w:val="4D"/>
    <w:family w:val="auto"/>
    <w:notTrueType/>
    <w:pitch w:val="default"/>
    <w:sig w:usb0="00000003" w:usb1="00000000" w:usb2="00000000" w:usb3="00000000" w:csb0="00000001" w:csb1="00000000"/>
  </w:font>
  <w:font w:name="NewCenturySchlbk-Roman">
    <w:altName w:val="Times New Roman"/>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96126"/>
      <w:docPartObj>
        <w:docPartGallery w:val="Page Numbers (Bottom of Page)"/>
        <w:docPartUnique/>
      </w:docPartObj>
    </w:sdtPr>
    <w:sdtContent>
      <w:p w:rsidR="00847158" w:rsidRDefault="00416EE3">
        <w:pPr>
          <w:pStyle w:val="Footer"/>
          <w:jc w:val="center"/>
        </w:pPr>
        <w:r>
          <w:fldChar w:fldCharType="begin"/>
        </w:r>
        <w:r w:rsidR="00F94F69">
          <w:instrText xml:space="preserve"> PAGE   \* MERGEFORMAT </w:instrText>
        </w:r>
        <w:r>
          <w:fldChar w:fldCharType="separate"/>
        </w:r>
        <w:r w:rsidR="00C60C95">
          <w:rPr>
            <w:noProof/>
          </w:rPr>
          <w:t>1</w:t>
        </w:r>
        <w:r>
          <w:rPr>
            <w:noProof/>
          </w:rPr>
          <w:fldChar w:fldCharType="end"/>
        </w:r>
      </w:p>
    </w:sdtContent>
  </w:sdt>
  <w:p w:rsidR="00847158" w:rsidRDefault="008471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B1B" w:rsidRDefault="00F05B1B" w:rsidP="00B86D29">
      <w:r>
        <w:separator/>
      </w:r>
    </w:p>
  </w:footnote>
  <w:footnote w:type="continuationSeparator" w:id="0">
    <w:p w:rsidR="00F05B1B" w:rsidRDefault="00F05B1B" w:rsidP="00B86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58" w:rsidRPr="00B86D29" w:rsidRDefault="0029696B" w:rsidP="00B86D29">
    <w:pPr>
      <w:pStyle w:val="Heading3"/>
      <w:widowControl w:val="0"/>
      <w:spacing w:line="240" w:lineRule="auto"/>
      <w:jc w:val="right"/>
      <w:rPr>
        <w:b w:val="0"/>
        <w:sz w:val="20"/>
        <w:szCs w:val="20"/>
      </w:rPr>
    </w:pPr>
    <w:r>
      <w:rPr>
        <w:b w:val="0"/>
        <w:sz w:val="20"/>
        <w:szCs w:val="20"/>
      </w:rPr>
      <w:t>Supplemental Methods</w:t>
    </w:r>
    <w:r w:rsidR="00847158">
      <w:rPr>
        <w:b w:val="0"/>
        <w:sz w:val="20"/>
        <w:szCs w:val="20"/>
      </w:rPr>
      <w:t>.doc</w:t>
    </w:r>
  </w:p>
  <w:p w:rsidR="00847158" w:rsidRPr="00B86D29" w:rsidRDefault="00A91C1C" w:rsidP="00B86D29">
    <w:pPr>
      <w:pStyle w:val="Heading3"/>
      <w:widowControl w:val="0"/>
      <w:spacing w:line="240" w:lineRule="auto"/>
      <w:jc w:val="right"/>
      <w:rPr>
        <w:b w:val="0"/>
        <w:sz w:val="20"/>
        <w:szCs w:val="20"/>
      </w:rPr>
    </w:pPr>
    <w:r>
      <w:rPr>
        <w:b w:val="0"/>
        <w:sz w:val="20"/>
        <w:szCs w:val="20"/>
      </w:rPr>
      <w:t>July 2</w:t>
    </w:r>
    <w:r w:rsidR="001D3235">
      <w:rPr>
        <w:b w:val="0"/>
        <w:sz w:val="20"/>
        <w:szCs w:val="20"/>
      </w:rPr>
      <w:t>4</w:t>
    </w:r>
    <w:r>
      <w:rPr>
        <w:b w:val="0"/>
        <w:sz w:val="20"/>
        <w:szCs w:val="20"/>
      </w:rPr>
      <w:t xml:space="preserve">, </w:t>
    </w:r>
    <w:r w:rsidR="00847158">
      <w:rPr>
        <w:b w:val="0"/>
        <w:sz w:val="20"/>
        <w:szCs w:val="20"/>
      </w:rPr>
      <w:t>2013</w:t>
    </w:r>
  </w:p>
  <w:p w:rsidR="00847158" w:rsidRDefault="00847158">
    <w:pPr>
      <w:pStyle w:val="Header"/>
    </w:pPr>
  </w:p>
  <w:p w:rsidR="00847158" w:rsidRDefault="008471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6BBB"/>
    <w:multiLevelType w:val="hybridMultilevel"/>
    <w:tmpl w:val="5E4C0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BF1B34"/>
    <w:multiLevelType w:val="hybridMultilevel"/>
    <w:tmpl w:val="FAFE7E8C"/>
    <w:lvl w:ilvl="0" w:tplc="99E0C720">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F49BA"/>
    <w:multiLevelType w:val="hybridMultilevel"/>
    <w:tmpl w:val="B3382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226383"/>
    <w:multiLevelType w:val="hybridMultilevel"/>
    <w:tmpl w:val="5AB6779A"/>
    <w:lvl w:ilvl="0" w:tplc="99E0C720">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57483"/>
    <w:multiLevelType w:val="hybridMultilevel"/>
    <w:tmpl w:val="482E9F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A71882"/>
    <w:multiLevelType w:val="hybridMultilevel"/>
    <w:tmpl w:val="C0389E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07271F"/>
    <w:multiLevelType w:val="hybridMultilevel"/>
    <w:tmpl w:val="021AD90E"/>
    <w:lvl w:ilvl="0" w:tplc="99E0C720">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30D82"/>
    <w:multiLevelType w:val="hybridMultilevel"/>
    <w:tmpl w:val="DDE2DDBE"/>
    <w:lvl w:ilvl="0" w:tplc="99E0C720">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93ACD"/>
    <w:multiLevelType w:val="hybridMultilevel"/>
    <w:tmpl w:val="CA1ADBEE"/>
    <w:lvl w:ilvl="0" w:tplc="99E0C720">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6"/>
  </w:num>
  <w:num w:numId="6">
    <w:abstractNumId w:val="7"/>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fxw99rws29r05exezlva0asea5fwdw9ravf&quot;&gt;Effect of Age and OVX on ECC&lt;record-ids&gt;&lt;item&gt;23&lt;/item&gt;&lt;item&gt;53&lt;/item&gt;&lt;item&gt;56&lt;/item&gt;&lt;item&gt;57&lt;/item&gt;&lt;item&gt;58&lt;/item&gt;&lt;item&gt;59&lt;/item&gt;&lt;item&gt;165&lt;/item&gt;&lt;item&gt;217&lt;/item&gt;&lt;item&gt;218&lt;/item&gt;&lt;item&gt;307&lt;/item&gt;&lt;item&gt;308&lt;/item&gt;&lt;item&gt;323&lt;/item&gt;&lt;item&gt;324&lt;/item&gt;&lt;item&gt;325&lt;/item&gt;&lt;item&gt;326&lt;/item&gt;&lt;/record-ids&gt;&lt;/item&gt;&lt;/Libraries&gt;"/>
  </w:docVars>
  <w:rsids>
    <w:rsidRoot w:val="00AA5C79"/>
    <w:rsid w:val="0000151C"/>
    <w:rsid w:val="0000400E"/>
    <w:rsid w:val="00004C1A"/>
    <w:rsid w:val="00005E0F"/>
    <w:rsid w:val="000079D6"/>
    <w:rsid w:val="00013B35"/>
    <w:rsid w:val="0001403C"/>
    <w:rsid w:val="00014A28"/>
    <w:rsid w:val="00016FD5"/>
    <w:rsid w:val="00017126"/>
    <w:rsid w:val="00020B2E"/>
    <w:rsid w:val="00022E59"/>
    <w:rsid w:val="0002589E"/>
    <w:rsid w:val="000270AB"/>
    <w:rsid w:val="00030414"/>
    <w:rsid w:val="00031468"/>
    <w:rsid w:val="0003280D"/>
    <w:rsid w:val="00033548"/>
    <w:rsid w:val="00034B09"/>
    <w:rsid w:val="00035337"/>
    <w:rsid w:val="0003543E"/>
    <w:rsid w:val="0003654A"/>
    <w:rsid w:val="00036B14"/>
    <w:rsid w:val="00037CD3"/>
    <w:rsid w:val="00040C30"/>
    <w:rsid w:val="000431A9"/>
    <w:rsid w:val="00044727"/>
    <w:rsid w:val="00047DFE"/>
    <w:rsid w:val="00050B67"/>
    <w:rsid w:val="000523D3"/>
    <w:rsid w:val="00052773"/>
    <w:rsid w:val="000528CF"/>
    <w:rsid w:val="000535EA"/>
    <w:rsid w:val="000538BD"/>
    <w:rsid w:val="00056C6C"/>
    <w:rsid w:val="000574D8"/>
    <w:rsid w:val="00057CBA"/>
    <w:rsid w:val="00060312"/>
    <w:rsid w:val="000631C0"/>
    <w:rsid w:val="00064B16"/>
    <w:rsid w:val="00071463"/>
    <w:rsid w:val="0007231F"/>
    <w:rsid w:val="00072BBB"/>
    <w:rsid w:val="00074B41"/>
    <w:rsid w:val="00075820"/>
    <w:rsid w:val="00076DC1"/>
    <w:rsid w:val="000807E1"/>
    <w:rsid w:val="00081A31"/>
    <w:rsid w:val="000840D7"/>
    <w:rsid w:val="00085093"/>
    <w:rsid w:val="000850D0"/>
    <w:rsid w:val="00093157"/>
    <w:rsid w:val="00094B68"/>
    <w:rsid w:val="000A0D55"/>
    <w:rsid w:val="000A184F"/>
    <w:rsid w:val="000A2A7F"/>
    <w:rsid w:val="000A3827"/>
    <w:rsid w:val="000A5A1E"/>
    <w:rsid w:val="000A5C1D"/>
    <w:rsid w:val="000A6C6F"/>
    <w:rsid w:val="000B03E6"/>
    <w:rsid w:val="000B0F23"/>
    <w:rsid w:val="000B104C"/>
    <w:rsid w:val="000B1D68"/>
    <w:rsid w:val="000B2C57"/>
    <w:rsid w:val="000B2D02"/>
    <w:rsid w:val="000B37B9"/>
    <w:rsid w:val="000B3988"/>
    <w:rsid w:val="000B3AF6"/>
    <w:rsid w:val="000B4CC6"/>
    <w:rsid w:val="000B544A"/>
    <w:rsid w:val="000B58FD"/>
    <w:rsid w:val="000B5CF0"/>
    <w:rsid w:val="000B6E18"/>
    <w:rsid w:val="000C0D5B"/>
    <w:rsid w:val="000C225D"/>
    <w:rsid w:val="000C2516"/>
    <w:rsid w:val="000C33F5"/>
    <w:rsid w:val="000C4BBB"/>
    <w:rsid w:val="000C6CE8"/>
    <w:rsid w:val="000C7C47"/>
    <w:rsid w:val="000D15F2"/>
    <w:rsid w:val="000D4379"/>
    <w:rsid w:val="000D5050"/>
    <w:rsid w:val="000D5A87"/>
    <w:rsid w:val="000D61A6"/>
    <w:rsid w:val="000D7145"/>
    <w:rsid w:val="000E1063"/>
    <w:rsid w:val="000E3077"/>
    <w:rsid w:val="000E3CAB"/>
    <w:rsid w:val="000E4031"/>
    <w:rsid w:val="000E531C"/>
    <w:rsid w:val="000F1711"/>
    <w:rsid w:val="000F4324"/>
    <w:rsid w:val="000F5AAC"/>
    <w:rsid w:val="000F60BF"/>
    <w:rsid w:val="000F68DB"/>
    <w:rsid w:val="000F6924"/>
    <w:rsid w:val="000F7502"/>
    <w:rsid w:val="000F7807"/>
    <w:rsid w:val="00101EB1"/>
    <w:rsid w:val="0010253B"/>
    <w:rsid w:val="00102FA0"/>
    <w:rsid w:val="00102FF7"/>
    <w:rsid w:val="00103338"/>
    <w:rsid w:val="001034F9"/>
    <w:rsid w:val="0010396B"/>
    <w:rsid w:val="001046A5"/>
    <w:rsid w:val="001063E3"/>
    <w:rsid w:val="00107FF7"/>
    <w:rsid w:val="001112E9"/>
    <w:rsid w:val="001114DA"/>
    <w:rsid w:val="00111FF4"/>
    <w:rsid w:val="00114CD7"/>
    <w:rsid w:val="0011625C"/>
    <w:rsid w:val="00116446"/>
    <w:rsid w:val="00116B81"/>
    <w:rsid w:val="00120ADE"/>
    <w:rsid w:val="001232B3"/>
    <w:rsid w:val="001241A1"/>
    <w:rsid w:val="001254D2"/>
    <w:rsid w:val="00126A01"/>
    <w:rsid w:val="00130BE5"/>
    <w:rsid w:val="00130F88"/>
    <w:rsid w:val="001368A4"/>
    <w:rsid w:val="00137638"/>
    <w:rsid w:val="0014624B"/>
    <w:rsid w:val="00147DDE"/>
    <w:rsid w:val="0015029E"/>
    <w:rsid w:val="00151386"/>
    <w:rsid w:val="00151B32"/>
    <w:rsid w:val="00152195"/>
    <w:rsid w:val="00152746"/>
    <w:rsid w:val="001533BE"/>
    <w:rsid w:val="00154332"/>
    <w:rsid w:val="001551D1"/>
    <w:rsid w:val="00156612"/>
    <w:rsid w:val="0015670A"/>
    <w:rsid w:val="001709AE"/>
    <w:rsid w:val="001710F9"/>
    <w:rsid w:val="00172912"/>
    <w:rsid w:val="0017368C"/>
    <w:rsid w:val="00173C7D"/>
    <w:rsid w:val="00174579"/>
    <w:rsid w:val="001749F1"/>
    <w:rsid w:val="00176E16"/>
    <w:rsid w:val="0017732A"/>
    <w:rsid w:val="0017766D"/>
    <w:rsid w:val="00181115"/>
    <w:rsid w:val="0018124D"/>
    <w:rsid w:val="001825B0"/>
    <w:rsid w:val="00183D17"/>
    <w:rsid w:val="0018779B"/>
    <w:rsid w:val="00191A98"/>
    <w:rsid w:val="00192A21"/>
    <w:rsid w:val="001A464B"/>
    <w:rsid w:val="001A467E"/>
    <w:rsid w:val="001A51A2"/>
    <w:rsid w:val="001A5261"/>
    <w:rsid w:val="001A6DC8"/>
    <w:rsid w:val="001A7534"/>
    <w:rsid w:val="001B09C9"/>
    <w:rsid w:val="001B0BAF"/>
    <w:rsid w:val="001B2240"/>
    <w:rsid w:val="001B230B"/>
    <w:rsid w:val="001B3C74"/>
    <w:rsid w:val="001B423F"/>
    <w:rsid w:val="001B52B5"/>
    <w:rsid w:val="001B5B70"/>
    <w:rsid w:val="001B6047"/>
    <w:rsid w:val="001B6F21"/>
    <w:rsid w:val="001C17FC"/>
    <w:rsid w:val="001C19CD"/>
    <w:rsid w:val="001C2A59"/>
    <w:rsid w:val="001C3AAE"/>
    <w:rsid w:val="001C44C3"/>
    <w:rsid w:val="001C53C5"/>
    <w:rsid w:val="001C547D"/>
    <w:rsid w:val="001C5D20"/>
    <w:rsid w:val="001C6423"/>
    <w:rsid w:val="001D1745"/>
    <w:rsid w:val="001D2DB7"/>
    <w:rsid w:val="001D3235"/>
    <w:rsid w:val="001D35E0"/>
    <w:rsid w:val="001D406A"/>
    <w:rsid w:val="001D4399"/>
    <w:rsid w:val="001D5723"/>
    <w:rsid w:val="001D5AFD"/>
    <w:rsid w:val="001D6CF8"/>
    <w:rsid w:val="001D714D"/>
    <w:rsid w:val="001D7A7C"/>
    <w:rsid w:val="001E24E4"/>
    <w:rsid w:val="001E2A92"/>
    <w:rsid w:val="001E302A"/>
    <w:rsid w:val="001E3BB9"/>
    <w:rsid w:val="001E468A"/>
    <w:rsid w:val="001E5C75"/>
    <w:rsid w:val="001E5DBB"/>
    <w:rsid w:val="001E7AFC"/>
    <w:rsid w:val="001E7D06"/>
    <w:rsid w:val="001F3BC4"/>
    <w:rsid w:val="001F40AD"/>
    <w:rsid w:val="001F44E1"/>
    <w:rsid w:val="001F652B"/>
    <w:rsid w:val="001F6BD3"/>
    <w:rsid w:val="001F6CBA"/>
    <w:rsid w:val="00200DE2"/>
    <w:rsid w:val="00200FF9"/>
    <w:rsid w:val="00203313"/>
    <w:rsid w:val="00204711"/>
    <w:rsid w:val="0020694A"/>
    <w:rsid w:val="00207029"/>
    <w:rsid w:val="00207AA0"/>
    <w:rsid w:val="00210356"/>
    <w:rsid w:val="0021070A"/>
    <w:rsid w:val="00211778"/>
    <w:rsid w:val="00212946"/>
    <w:rsid w:val="00213996"/>
    <w:rsid w:val="00213C1A"/>
    <w:rsid w:val="0021428C"/>
    <w:rsid w:val="002153B8"/>
    <w:rsid w:val="002155D3"/>
    <w:rsid w:val="0021568A"/>
    <w:rsid w:val="00215F2C"/>
    <w:rsid w:val="0021662E"/>
    <w:rsid w:val="00217349"/>
    <w:rsid w:val="00220D27"/>
    <w:rsid w:val="00222AD3"/>
    <w:rsid w:val="002264B4"/>
    <w:rsid w:val="002303A5"/>
    <w:rsid w:val="002313A8"/>
    <w:rsid w:val="00233B30"/>
    <w:rsid w:val="002369B6"/>
    <w:rsid w:val="00236C62"/>
    <w:rsid w:val="00241864"/>
    <w:rsid w:val="00242FF5"/>
    <w:rsid w:val="0024301D"/>
    <w:rsid w:val="002430F5"/>
    <w:rsid w:val="002472B9"/>
    <w:rsid w:val="002503A3"/>
    <w:rsid w:val="00254367"/>
    <w:rsid w:val="002556FD"/>
    <w:rsid w:val="00256FE0"/>
    <w:rsid w:val="002609E6"/>
    <w:rsid w:val="00260B22"/>
    <w:rsid w:val="00262855"/>
    <w:rsid w:val="00263056"/>
    <w:rsid w:val="002635AC"/>
    <w:rsid w:val="00263B8B"/>
    <w:rsid w:val="00264036"/>
    <w:rsid w:val="002643CE"/>
    <w:rsid w:val="0026624E"/>
    <w:rsid w:val="00272B70"/>
    <w:rsid w:val="002733BB"/>
    <w:rsid w:val="00273DBC"/>
    <w:rsid w:val="00274775"/>
    <w:rsid w:val="00280067"/>
    <w:rsid w:val="002810EA"/>
    <w:rsid w:val="00281DAA"/>
    <w:rsid w:val="00283EB3"/>
    <w:rsid w:val="00284F68"/>
    <w:rsid w:val="00286A87"/>
    <w:rsid w:val="00286F48"/>
    <w:rsid w:val="00290632"/>
    <w:rsid w:val="00290CB9"/>
    <w:rsid w:val="0029395C"/>
    <w:rsid w:val="0029696B"/>
    <w:rsid w:val="002A129A"/>
    <w:rsid w:val="002A1E61"/>
    <w:rsid w:val="002A21B9"/>
    <w:rsid w:val="002A21F8"/>
    <w:rsid w:val="002A5A02"/>
    <w:rsid w:val="002A6156"/>
    <w:rsid w:val="002B1039"/>
    <w:rsid w:val="002B1660"/>
    <w:rsid w:val="002B1E75"/>
    <w:rsid w:val="002B351B"/>
    <w:rsid w:val="002B3BB5"/>
    <w:rsid w:val="002B56AF"/>
    <w:rsid w:val="002C0F11"/>
    <w:rsid w:val="002C20BA"/>
    <w:rsid w:val="002C2719"/>
    <w:rsid w:val="002C285C"/>
    <w:rsid w:val="002C3454"/>
    <w:rsid w:val="002C3981"/>
    <w:rsid w:val="002C39E9"/>
    <w:rsid w:val="002C4617"/>
    <w:rsid w:val="002C5744"/>
    <w:rsid w:val="002D3A87"/>
    <w:rsid w:val="002D60C1"/>
    <w:rsid w:val="002D7457"/>
    <w:rsid w:val="002E0526"/>
    <w:rsid w:val="002E257F"/>
    <w:rsid w:val="002E52BF"/>
    <w:rsid w:val="002E5B52"/>
    <w:rsid w:val="002E5C97"/>
    <w:rsid w:val="002E6367"/>
    <w:rsid w:val="002E6C2B"/>
    <w:rsid w:val="002F0B37"/>
    <w:rsid w:val="002F357E"/>
    <w:rsid w:val="002F3757"/>
    <w:rsid w:val="002F658B"/>
    <w:rsid w:val="00301FBA"/>
    <w:rsid w:val="00303C0E"/>
    <w:rsid w:val="003046E8"/>
    <w:rsid w:val="0030715B"/>
    <w:rsid w:val="00307606"/>
    <w:rsid w:val="003113E8"/>
    <w:rsid w:val="00311FC2"/>
    <w:rsid w:val="00315095"/>
    <w:rsid w:val="00317C7B"/>
    <w:rsid w:val="0032047D"/>
    <w:rsid w:val="00321371"/>
    <w:rsid w:val="00321EB3"/>
    <w:rsid w:val="00324BA6"/>
    <w:rsid w:val="00325217"/>
    <w:rsid w:val="00327AE2"/>
    <w:rsid w:val="00330581"/>
    <w:rsid w:val="0033068B"/>
    <w:rsid w:val="00331F43"/>
    <w:rsid w:val="0033367C"/>
    <w:rsid w:val="00333D3E"/>
    <w:rsid w:val="00334CB7"/>
    <w:rsid w:val="00336FFC"/>
    <w:rsid w:val="003375D0"/>
    <w:rsid w:val="00337BB8"/>
    <w:rsid w:val="003414B0"/>
    <w:rsid w:val="003443A5"/>
    <w:rsid w:val="00344BFD"/>
    <w:rsid w:val="0035066E"/>
    <w:rsid w:val="003524E6"/>
    <w:rsid w:val="00352B99"/>
    <w:rsid w:val="00352C4A"/>
    <w:rsid w:val="00352D84"/>
    <w:rsid w:val="00352E9F"/>
    <w:rsid w:val="00353C0A"/>
    <w:rsid w:val="0035498F"/>
    <w:rsid w:val="00355FFE"/>
    <w:rsid w:val="003572B8"/>
    <w:rsid w:val="00360754"/>
    <w:rsid w:val="0036142F"/>
    <w:rsid w:val="00361926"/>
    <w:rsid w:val="003626D4"/>
    <w:rsid w:val="00363DAE"/>
    <w:rsid w:val="00370EAE"/>
    <w:rsid w:val="00371923"/>
    <w:rsid w:val="00373A05"/>
    <w:rsid w:val="00374281"/>
    <w:rsid w:val="00380CF3"/>
    <w:rsid w:val="003819D7"/>
    <w:rsid w:val="00382BE4"/>
    <w:rsid w:val="00382CB5"/>
    <w:rsid w:val="00383A4A"/>
    <w:rsid w:val="003848A7"/>
    <w:rsid w:val="00386401"/>
    <w:rsid w:val="00387308"/>
    <w:rsid w:val="0039218D"/>
    <w:rsid w:val="0039382F"/>
    <w:rsid w:val="00394203"/>
    <w:rsid w:val="00394827"/>
    <w:rsid w:val="00395C6D"/>
    <w:rsid w:val="003968A1"/>
    <w:rsid w:val="003A0951"/>
    <w:rsid w:val="003A16A1"/>
    <w:rsid w:val="003A3496"/>
    <w:rsid w:val="003A3D1A"/>
    <w:rsid w:val="003A4846"/>
    <w:rsid w:val="003A4DE1"/>
    <w:rsid w:val="003A7D01"/>
    <w:rsid w:val="003B30C8"/>
    <w:rsid w:val="003B4590"/>
    <w:rsid w:val="003B51CC"/>
    <w:rsid w:val="003C1CEE"/>
    <w:rsid w:val="003D04BD"/>
    <w:rsid w:val="003D08B1"/>
    <w:rsid w:val="003D42B4"/>
    <w:rsid w:val="003D43E4"/>
    <w:rsid w:val="003D473F"/>
    <w:rsid w:val="003D4AEA"/>
    <w:rsid w:val="003D4C21"/>
    <w:rsid w:val="003D6498"/>
    <w:rsid w:val="003E0CC8"/>
    <w:rsid w:val="003E2607"/>
    <w:rsid w:val="003E2EC8"/>
    <w:rsid w:val="003E726A"/>
    <w:rsid w:val="003F3086"/>
    <w:rsid w:val="003F35D7"/>
    <w:rsid w:val="003F4790"/>
    <w:rsid w:val="003F5696"/>
    <w:rsid w:val="003F5735"/>
    <w:rsid w:val="003F5E60"/>
    <w:rsid w:val="00402242"/>
    <w:rsid w:val="0040234B"/>
    <w:rsid w:val="00403C2B"/>
    <w:rsid w:val="00407358"/>
    <w:rsid w:val="004077A6"/>
    <w:rsid w:val="00410BD2"/>
    <w:rsid w:val="0041120D"/>
    <w:rsid w:val="00411317"/>
    <w:rsid w:val="00411CE2"/>
    <w:rsid w:val="0041364E"/>
    <w:rsid w:val="00413A0A"/>
    <w:rsid w:val="004147CA"/>
    <w:rsid w:val="00416C6F"/>
    <w:rsid w:val="00416EE3"/>
    <w:rsid w:val="00420C62"/>
    <w:rsid w:val="0042263A"/>
    <w:rsid w:val="00422CCE"/>
    <w:rsid w:val="00427C9E"/>
    <w:rsid w:val="0043038D"/>
    <w:rsid w:val="00430D4D"/>
    <w:rsid w:val="00430E87"/>
    <w:rsid w:val="00431F89"/>
    <w:rsid w:val="00437742"/>
    <w:rsid w:val="00440C94"/>
    <w:rsid w:val="0044140A"/>
    <w:rsid w:val="00442049"/>
    <w:rsid w:val="00446134"/>
    <w:rsid w:val="00451CA7"/>
    <w:rsid w:val="00452C21"/>
    <w:rsid w:val="00452E80"/>
    <w:rsid w:val="00453019"/>
    <w:rsid w:val="00453960"/>
    <w:rsid w:val="00453CFE"/>
    <w:rsid w:val="00453FBC"/>
    <w:rsid w:val="0045518A"/>
    <w:rsid w:val="00457D72"/>
    <w:rsid w:val="00460756"/>
    <w:rsid w:val="004607AD"/>
    <w:rsid w:val="0046185E"/>
    <w:rsid w:val="004620D4"/>
    <w:rsid w:val="00462D08"/>
    <w:rsid w:val="00463295"/>
    <w:rsid w:val="00466298"/>
    <w:rsid w:val="00466DD5"/>
    <w:rsid w:val="004709A5"/>
    <w:rsid w:val="00471CFC"/>
    <w:rsid w:val="00472095"/>
    <w:rsid w:val="00476CEB"/>
    <w:rsid w:val="00477616"/>
    <w:rsid w:val="0048241A"/>
    <w:rsid w:val="00483B94"/>
    <w:rsid w:val="0048483C"/>
    <w:rsid w:val="00486492"/>
    <w:rsid w:val="0048681A"/>
    <w:rsid w:val="0048690C"/>
    <w:rsid w:val="004877DE"/>
    <w:rsid w:val="00491B38"/>
    <w:rsid w:val="0049304B"/>
    <w:rsid w:val="004938C9"/>
    <w:rsid w:val="00495F5C"/>
    <w:rsid w:val="00496E37"/>
    <w:rsid w:val="0049708C"/>
    <w:rsid w:val="00497D35"/>
    <w:rsid w:val="004A0021"/>
    <w:rsid w:val="004A0F5F"/>
    <w:rsid w:val="004A1F95"/>
    <w:rsid w:val="004A285B"/>
    <w:rsid w:val="004A3E84"/>
    <w:rsid w:val="004A4BEA"/>
    <w:rsid w:val="004A7873"/>
    <w:rsid w:val="004B09D3"/>
    <w:rsid w:val="004B114B"/>
    <w:rsid w:val="004B1357"/>
    <w:rsid w:val="004B38B0"/>
    <w:rsid w:val="004B59F7"/>
    <w:rsid w:val="004B6B0D"/>
    <w:rsid w:val="004C2361"/>
    <w:rsid w:val="004C2B83"/>
    <w:rsid w:val="004C34B7"/>
    <w:rsid w:val="004C51F1"/>
    <w:rsid w:val="004D0443"/>
    <w:rsid w:val="004D0A75"/>
    <w:rsid w:val="004D26AF"/>
    <w:rsid w:val="004D38D0"/>
    <w:rsid w:val="004D3DF0"/>
    <w:rsid w:val="004D41B5"/>
    <w:rsid w:val="004D442E"/>
    <w:rsid w:val="004D5054"/>
    <w:rsid w:val="004D6D32"/>
    <w:rsid w:val="004E211E"/>
    <w:rsid w:val="004E2C18"/>
    <w:rsid w:val="004E31CA"/>
    <w:rsid w:val="004E39EE"/>
    <w:rsid w:val="004E55DB"/>
    <w:rsid w:val="004F42C7"/>
    <w:rsid w:val="004F589C"/>
    <w:rsid w:val="004F5DC3"/>
    <w:rsid w:val="004F7396"/>
    <w:rsid w:val="00502168"/>
    <w:rsid w:val="0050482B"/>
    <w:rsid w:val="00505672"/>
    <w:rsid w:val="00507760"/>
    <w:rsid w:val="0051039A"/>
    <w:rsid w:val="00513FC5"/>
    <w:rsid w:val="00516F65"/>
    <w:rsid w:val="00517CE6"/>
    <w:rsid w:val="00517E62"/>
    <w:rsid w:val="0052047A"/>
    <w:rsid w:val="005218BF"/>
    <w:rsid w:val="00522C18"/>
    <w:rsid w:val="005230C3"/>
    <w:rsid w:val="00523D8B"/>
    <w:rsid w:val="00523E75"/>
    <w:rsid w:val="00524786"/>
    <w:rsid w:val="005276BF"/>
    <w:rsid w:val="0053031C"/>
    <w:rsid w:val="00531147"/>
    <w:rsid w:val="00534B2C"/>
    <w:rsid w:val="00534D57"/>
    <w:rsid w:val="0053569F"/>
    <w:rsid w:val="005403A9"/>
    <w:rsid w:val="0054372A"/>
    <w:rsid w:val="005456EC"/>
    <w:rsid w:val="00545CA5"/>
    <w:rsid w:val="0055004B"/>
    <w:rsid w:val="00553233"/>
    <w:rsid w:val="00554C0F"/>
    <w:rsid w:val="00556090"/>
    <w:rsid w:val="005603BB"/>
    <w:rsid w:val="00563C56"/>
    <w:rsid w:val="00564AB5"/>
    <w:rsid w:val="0056541D"/>
    <w:rsid w:val="00567E05"/>
    <w:rsid w:val="00567F62"/>
    <w:rsid w:val="0057042E"/>
    <w:rsid w:val="00570A2E"/>
    <w:rsid w:val="00572DC4"/>
    <w:rsid w:val="0057323A"/>
    <w:rsid w:val="005732DD"/>
    <w:rsid w:val="00573504"/>
    <w:rsid w:val="00575934"/>
    <w:rsid w:val="00577EB6"/>
    <w:rsid w:val="00580566"/>
    <w:rsid w:val="005808F5"/>
    <w:rsid w:val="00581BCB"/>
    <w:rsid w:val="00581BDA"/>
    <w:rsid w:val="005830D8"/>
    <w:rsid w:val="0058647B"/>
    <w:rsid w:val="00586842"/>
    <w:rsid w:val="00586AFB"/>
    <w:rsid w:val="005906EB"/>
    <w:rsid w:val="00590E3C"/>
    <w:rsid w:val="0059200B"/>
    <w:rsid w:val="00592781"/>
    <w:rsid w:val="00594046"/>
    <w:rsid w:val="00594151"/>
    <w:rsid w:val="00594FD4"/>
    <w:rsid w:val="005958DA"/>
    <w:rsid w:val="00595F99"/>
    <w:rsid w:val="00596A82"/>
    <w:rsid w:val="00596AF7"/>
    <w:rsid w:val="00597F5B"/>
    <w:rsid w:val="005A0061"/>
    <w:rsid w:val="005A1655"/>
    <w:rsid w:val="005A24CE"/>
    <w:rsid w:val="005A3AE8"/>
    <w:rsid w:val="005A3CB6"/>
    <w:rsid w:val="005A4728"/>
    <w:rsid w:val="005A55DB"/>
    <w:rsid w:val="005A582A"/>
    <w:rsid w:val="005A641C"/>
    <w:rsid w:val="005A70BE"/>
    <w:rsid w:val="005B040D"/>
    <w:rsid w:val="005B0BF2"/>
    <w:rsid w:val="005B0C41"/>
    <w:rsid w:val="005B1555"/>
    <w:rsid w:val="005B188B"/>
    <w:rsid w:val="005B240E"/>
    <w:rsid w:val="005B354D"/>
    <w:rsid w:val="005B512F"/>
    <w:rsid w:val="005B5D8F"/>
    <w:rsid w:val="005B760E"/>
    <w:rsid w:val="005B7ECD"/>
    <w:rsid w:val="005C05E9"/>
    <w:rsid w:val="005C0E18"/>
    <w:rsid w:val="005C29EB"/>
    <w:rsid w:val="005C3468"/>
    <w:rsid w:val="005C6F3C"/>
    <w:rsid w:val="005D2577"/>
    <w:rsid w:val="005D2C1E"/>
    <w:rsid w:val="005D3103"/>
    <w:rsid w:val="005D4426"/>
    <w:rsid w:val="005D52E4"/>
    <w:rsid w:val="005D53DD"/>
    <w:rsid w:val="005D7FC6"/>
    <w:rsid w:val="005E0374"/>
    <w:rsid w:val="005E1B0F"/>
    <w:rsid w:val="005E3E56"/>
    <w:rsid w:val="005F0B92"/>
    <w:rsid w:val="005F234F"/>
    <w:rsid w:val="005F2CB6"/>
    <w:rsid w:val="005F3FE3"/>
    <w:rsid w:val="005F481D"/>
    <w:rsid w:val="005F6EFC"/>
    <w:rsid w:val="005F7DAB"/>
    <w:rsid w:val="00600B8A"/>
    <w:rsid w:val="006011B8"/>
    <w:rsid w:val="0060199B"/>
    <w:rsid w:val="0060306C"/>
    <w:rsid w:val="0060346E"/>
    <w:rsid w:val="00603ADD"/>
    <w:rsid w:val="00604241"/>
    <w:rsid w:val="006045A7"/>
    <w:rsid w:val="006058B9"/>
    <w:rsid w:val="00606A00"/>
    <w:rsid w:val="00606A47"/>
    <w:rsid w:val="006119D3"/>
    <w:rsid w:val="00612825"/>
    <w:rsid w:val="006130EE"/>
    <w:rsid w:val="0061375D"/>
    <w:rsid w:val="006138FA"/>
    <w:rsid w:val="006152E5"/>
    <w:rsid w:val="00615938"/>
    <w:rsid w:val="00616414"/>
    <w:rsid w:val="00616B78"/>
    <w:rsid w:val="00616C2E"/>
    <w:rsid w:val="00620ED6"/>
    <w:rsid w:val="00621F2E"/>
    <w:rsid w:val="00622E20"/>
    <w:rsid w:val="00623EF4"/>
    <w:rsid w:val="00631510"/>
    <w:rsid w:val="00632B02"/>
    <w:rsid w:val="006335E4"/>
    <w:rsid w:val="0063440A"/>
    <w:rsid w:val="006354A6"/>
    <w:rsid w:val="00636DAD"/>
    <w:rsid w:val="00640B9F"/>
    <w:rsid w:val="00644CCB"/>
    <w:rsid w:val="00644CDE"/>
    <w:rsid w:val="00645A28"/>
    <w:rsid w:val="006500AD"/>
    <w:rsid w:val="006506E9"/>
    <w:rsid w:val="00653800"/>
    <w:rsid w:val="006559CA"/>
    <w:rsid w:val="00655D99"/>
    <w:rsid w:val="0065659A"/>
    <w:rsid w:val="00663393"/>
    <w:rsid w:val="0066609A"/>
    <w:rsid w:val="00667203"/>
    <w:rsid w:val="0067082C"/>
    <w:rsid w:val="00670F73"/>
    <w:rsid w:val="00671512"/>
    <w:rsid w:val="00672661"/>
    <w:rsid w:val="00672D53"/>
    <w:rsid w:val="0067352C"/>
    <w:rsid w:val="00673809"/>
    <w:rsid w:val="00674738"/>
    <w:rsid w:val="006756C7"/>
    <w:rsid w:val="00677E79"/>
    <w:rsid w:val="00682DB6"/>
    <w:rsid w:val="00686D31"/>
    <w:rsid w:val="00687CAE"/>
    <w:rsid w:val="006921C6"/>
    <w:rsid w:val="00692843"/>
    <w:rsid w:val="00692E58"/>
    <w:rsid w:val="00693A11"/>
    <w:rsid w:val="00695A02"/>
    <w:rsid w:val="0069676C"/>
    <w:rsid w:val="00696B3F"/>
    <w:rsid w:val="0069716A"/>
    <w:rsid w:val="00697B3D"/>
    <w:rsid w:val="006A0486"/>
    <w:rsid w:val="006A480D"/>
    <w:rsid w:val="006A6CE5"/>
    <w:rsid w:val="006B1317"/>
    <w:rsid w:val="006B23C8"/>
    <w:rsid w:val="006B47EE"/>
    <w:rsid w:val="006B4FD2"/>
    <w:rsid w:val="006B7024"/>
    <w:rsid w:val="006B7CFE"/>
    <w:rsid w:val="006C091B"/>
    <w:rsid w:val="006C0FCD"/>
    <w:rsid w:val="006C3783"/>
    <w:rsid w:val="006C462B"/>
    <w:rsid w:val="006C4B11"/>
    <w:rsid w:val="006D0984"/>
    <w:rsid w:val="006D265C"/>
    <w:rsid w:val="006D2E0E"/>
    <w:rsid w:val="006D44C9"/>
    <w:rsid w:val="006E08BD"/>
    <w:rsid w:val="006E18FF"/>
    <w:rsid w:val="006E1CDB"/>
    <w:rsid w:val="006E3659"/>
    <w:rsid w:val="006E5AE4"/>
    <w:rsid w:val="006E6CA5"/>
    <w:rsid w:val="006F0DA5"/>
    <w:rsid w:val="006F0FA3"/>
    <w:rsid w:val="006F7C01"/>
    <w:rsid w:val="00703335"/>
    <w:rsid w:val="00704DF3"/>
    <w:rsid w:val="0070521C"/>
    <w:rsid w:val="00705FC8"/>
    <w:rsid w:val="00712BED"/>
    <w:rsid w:val="00713CA7"/>
    <w:rsid w:val="007173E6"/>
    <w:rsid w:val="00721207"/>
    <w:rsid w:val="0072174C"/>
    <w:rsid w:val="0072178D"/>
    <w:rsid w:val="007237DF"/>
    <w:rsid w:val="007260CA"/>
    <w:rsid w:val="007306D9"/>
    <w:rsid w:val="00731467"/>
    <w:rsid w:val="007317C3"/>
    <w:rsid w:val="00732947"/>
    <w:rsid w:val="00734F11"/>
    <w:rsid w:val="00736A67"/>
    <w:rsid w:val="00736B48"/>
    <w:rsid w:val="00740823"/>
    <w:rsid w:val="0074198D"/>
    <w:rsid w:val="00741E4B"/>
    <w:rsid w:val="007428AE"/>
    <w:rsid w:val="00743BF9"/>
    <w:rsid w:val="0075412C"/>
    <w:rsid w:val="00754619"/>
    <w:rsid w:val="00755ACB"/>
    <w:rsid w:val="00756CED"/>
    <w:rsid w:val="007607C2"/>
    <w:rsid w:val="0076317F"/>
    <w:rsid w:val="007638CE"/>
    <w:rsid w:val="00763EC5"/>
    <w:rsid w:val="00767BC7"/>
    <w:rsid w:val="00767CEA"/>
    <w:rsid w:val="00771652"/>
    <w:rsid w:val="00774658"/>
    <w:rsid w:val="00774E57"/>
    <w:rsid w:val="00775B1D"/>
    <w:rsid w:val="00776202"/>
    <w:rsid w:val="007770D4"/>
    <w:rsid w:val="007775C5"/>
    <w:rsid w:val="00780C00"/>
    <w:rsid w:val="00781451"/>
    <w:rsid w:val="007845EC"/>
    <w:rsid w:val="007931E2"/>
    <w:rsid w:val="00793BFF"/>
    <w:rsid w:val="00794111"/>
    <w:rsid w:val="007942C4"/>
    <w:rsid w:val="0079460A"/>
    <w:rsid w:val="0079481E"/>
    <w:rsid w:val="00795437"/>
    <w:rsid w:val="00796312"/>
    <w:rsid w:val="00797A89"/>
    <w:rsid w:val="007A20CB"/>
    <w:rsid w:val="007A3236"/>
    <w:rsid w:val="007A36FF"/>
    <w:rsid w:val="007A422A"/>
    <w:rsid w:val="007A4BE9"/>
    <w:rsid w:val="007A5546"/>
    <w:rsid w:val="007A5F8E"/>
    <w:rsid w:val="007A61E8"/>
    <w:rsid w:val="007A7079"/>
    <w:rsid w:val="007A708D"/>
    <w:rsid w:val="007B0E1C"/>
    <w:rsid w:val="007B28EE"/>
    <w:rsid w:val="007B34A0"/>
    <w:rsid w:val="007B3AF6"/>
    <w:rsid w:val="007B46B6"/>
    <w:rsid w:val="007B5EE4"/>
    <w:rsid w:val="007B72E5"/>
    <w:rsid w:val="007B7BE9"/>
    <w:rsid w:val="007C0D93"/>
    <w:rsid w:val="007C108F"/>
    <w:rsid w:val="007C2726"/>
    <w:rsid w:val="007C41B8"/>
    <w:rsid w:val="007C44EC"/>
    <w:rsid w:val="007C5EE1"/>
    <w:rsid w:val="007C5F27"/>
    <w:rsid w:val="007C705C"/>
    <w:rsid w:val="007D5512"/>
    <w:rsid w:val="007D6A56"/>
    <w:rsid w:val="007D72DF"/>
    <w:rsid w:val="007E0F13"/>
    <w:rsid w:val="007E1468"/>
    <w:rsid w:val="007E27B4"/>
    <w:rsid w:val="007F0AFC"/>
    <w:rsid w:val="007F1461"/>
    <w:rsid w:val="007F1B73"/>
    <w:rsid w:val="007F23B0"/>
    <w:rsid w:val="007F3053"/>
    <w:rsid w:val="007F5E1A"/>
    <w:rsid w:val="007F6161"/>
    <w:rsid w:val="007F6A0F"/>
    <w:rsid w:val="00801F51"/>
    <w:rsid w:val="0080291A"/>
    <w:rsid w:val="00802B77"/>
    <w:rsid w:val="00804923"/>
    <w:rsid w:val="0080574B"/>
    <w:rsid w:val="00805787"/>
    <w:rsid w:val="00805B03"/>
    <w:rsid w:val="0081021E"/>
    <w:rsid w:val="00812B55"/>
    <w:rsid w:val="00812BF6"/>
    <w:rsid w:val="008166C8"/>
    <w:rsid w:val="00816E69"/>
    <w:rsid w:val="008174D4"/>
    <w:rsid w:val="00817F7B"/>
    <w:rsid w:val="0082113E"/>
    <w:rsid w:val="00821674"/>
    <w:rsid w:val="008224C9"/>
    <w:rsid w:val="00822F5D"/>
    <w:rsid w:val="00823CB7"/>
    <w:rsid w:val="008248E9"/>
    <w:rsid w:val="00824E1E"/>
    <w:rsid w:val="008255BF"/>
    <w:rsid w:val="00825845"/>
    <w:rsid w:val="00827C8B"/>
    <w:rsid w:val="008303D8"/>
    <w:rsid w:val="008330CD"/>
    <w:rsid w:val="00834052"/>
    <w:rsid w:val="00834BF0"/>
    <w:rsid w:val="00836232"/>
    <w:rsid w:val="0083631F"/>
    <w:rsid w:val="008374F2"/>
    <w:rsid w:val="00840353"/>
    <w:rsid w:val="008419C3"/>
    <w:rsid w:val="008454E8"/>
    <w:rsid w:val="008454F0"/>
    <w:rsid w:val="0084585A"/>
    <w:rsid w:val="00847158"/>
    <w:rsid w:val="00847AFB"/>
    <w:rsid w:val="00851437"/>
    <w:rsid w:val="00853944"/>
    <w:rsid w:val="00853F3B"/>
    <w:rsid w:val="00854E02"/>
    <w:rsid w:val="00855383"/>
    <w:rsid w:val="00855723"/>
    <w:rsid w:val="00856A05"/>
    <w:rsid w:val="00860B78"/>
    <w:rsid w:val="00864A5F"/>
    <w:rsid w:val="00865905"/>
    <w:rsid w:val="00870503"/>
    <w:rsid w:val="00870E20"/>
    <w:rsid w:val="00870FBD"/>
    <w:rsid w:val="00873825"/>
    <w:rsid w:val="00874E45"/>
    <w:rsid w:val="00875DC0"/>
    <w:rsid w:val="00876282"/>
    <w:rsid w:val="00876B62"/>
    <w:rsid w:val="00880EF5"/>
    <w:rsid w:val="00881A20"/>
    <w:rsid w:val="00881BF0"/>
    <w:rsid w:val="00885A29"/>
    <w:rsid w:val="0088731B"/>
    <w:rsid w:val="008876D9"/>
    <w:rsid w:val="00891085"/>
    <w:rsid w:val="00891579"/>
    <w:rsid w:val="00892F85"/>
    <w:rsid w:val="0089372F"/>
    <w:rsid w:val="008950C6"/>
    <w:rsid w:val="00896E2C"/>
    <w:rsid w:val="00896E8A"/>
    <w:rsid w:val="0089704D"/>
    <w:rsid w:val="0089776D"/>
    <w:rsid w:val="008A1C2D"/>
    <w:rsid w:val="008A2F51"/>
    <w:rsid w:val="008B0FA8"/>
    <w:rsid w:val="008B199B"/>
    <w:rsid w:val="008B284D"/>
    <w:rsid w:val="008B316D"/>
    <w:rsid w:val="008B3257"/>
    <w:rsid w:val="008B3432"/>
    <w:rsid w:val="008B4310"/>
    <w:rsid w:val="008B4775"/>
    <w:rsid w:val="008B4BEB"/>
    <w:rsid w:val="008B5232"/>
    <w:rsid w:val="008B62B9"/>
    <w:rsid w:val="008B7F97"/>
    <w:rsid w:val="008C051C"/>
    <w:rsid w:val="008C20F3"/>
    <w:rsid w:val="008C360F"/>
    <w:rsid w:val="008C7BFB"/>
    <w:rsid w:val="008C7D41"/>
    <w:rsid w:val="008C7EB0"/>
    <w:rsid w:val="008D0495"/>
    <w:rsid w:val="008D0535"/>
    <w:rsid w:val="008D4310"/>
    <w:rsid w:val="008D45DC"/>
    <w:rsid w:val="008D45DF"/>
    <w:rsid w:val="008D74A8"/>
    <w:rsid w:val="008E126F"/>
    <w:rsid w:val="008E21B6"/>
    <w:rsid w:val="008E4CD6"/>
    <w:rsid w:val="008E7A28"/>
    <w:rsid w:val="008F0350"/>
    <w:rsid w:val="008F1A46"/>
    <w:rsid w:val="008F3E6B"/>
    <w:rsid w:val="008F538D"/>
    <w:rsid w:val="008F6FB8"/>
    <w:rsid w:val="008F784C"/>
    <w:rsid w:val="00900C7C"/>
    <w:rsid w:val="00903B4C"/>
    <w:rsid w:val="00905287"/>
    <w:rsid w:val="009053CC"/>
    <w:rsid w:val="009064D1"/>
    <w:rsid w:val="009069EF"/>
    <w:rsid w:val="00907B10"/>
    <w:rsid w:val="009131E6"/>
    <w:rsid w:val="00913240"/>
    <w:rsid w:val="0091412D"/>
    <w:rsid w:val="0091547C"/>
    <w:rsid w:val="00916AB4"/>
    <w:rsid w:val="009175B0"/>
    <w:rsid w:val="00917F6A"/>
    <w:rsid w:val="009201D6"/>
    <w:rsid w:val="00921D27"/>
    <w:rsid w:val="00922204"/>
    <w:rsid w:val="00923FF3"/>
    <w:rsid w:val="00925988"/>
    <w:rsid w:val="0092644F"/>
    <w:rsid w:val="00926D24"/>
    <w:rsid w:val="00930E17"/>
    <w:rsid w:val="009315B2"/>
    <w:rsid w:val="00935C23"/>
    <w:rsid w:val="0093689E"/>
    <w:rsid w:val="00936C93"/>
    <w:rsid w:val="009436B3"/>
    <w:rsid w:val="009438EB"/>
    <w:rsid w:val="00945B4E"/>
    <w:rsid w:val="009572A7"/>
    <w:rsid w:val="00957965"/>
    <w:rsid w:val="009609DE"/>
    <w:rsid w:val="00960CED"/>
    <w:rsid w:val="00960E1A"/>
    <w:rsid w:val="0096118C"/>
    <w:rsid w:val="00965CA9"/>
    <w:rsid w:val="0096624A"/>
    <w:rsid w:val="00966792"/>
    <w:rsid w:val="00974FB0"/>
    <w:rsid w:val="009753BA"/>
    <w:rsid w:val="00982AEA"/>
    <w:rsid w:val="00983110"/>
    <w:rsid w:val="0098451F"/>
    <w:rsid w:val="009861AD"/>
    <w:rsid w:val="00986237"/>
    <w:rsid w:val="00994E95"/>
    <w:rsid w:val="00995139"/>
    <w:rsid w:val="00997072"/>
    <w:rsid w:val="009A093B"/>
    <w:rsid w:val="009A134A"/>
    <w:rsid w:val="009A18CA"/>
    <w:rsid w:val="009A260B"/>
    <w:rsid w:val="009A308B"/>
    <w:rsid w:val="009A412A"/>
    <w:rsid w:val="009A5F8C"/>
    <w:rsid w:val="009A7DD0"/>
    <w:rsid w:val="009B1BD6"/>
    <w:rsid w:val="009B1D9A"/>
    <w:rsid w:val="009B50FB"/>
    <w:rsid w:val="009B55C6"/>
    <w:rsid w:val="009B6177"/>
    <w:rsid w:val="009C2315"/>
    <w:rsid w:val="009C2C77"/>
    <w:rsid w:val="009C3BA1"/>
    <w:rsid w:val="009C4D69"/>
    <w:rsid w:val="009C4DB1"/>
    <w:rsid w:val="009C50DF"/>
    <w:rsid w:val="009C5649"/>
    <w:rsid w:val="009C5968"/>
    <w:rsid w:val="009D0303"/>
    <w:rsid w:val="009D09DF"/>
    <w:rsid w:val="009D0AEB"/>
    <w:rsid w:val="009D17B4"/>
    <w:rsid w:val="009D2384"/>
    <w:rsid w:val="009D25B9"/>
    <w:rsid w:val="009D3A02"/>
    <w:rsid w:val="009D3B78"/>
    <w:rsid w:val="009D689A"/>
    <w:rsid w:val="009E1DB5"/>
    <w:rsid w:val="009E2F52"/>
    <w:rsid w:val="009E31C5"/>
    <w:rsid w:val="009E4029"/>
    <w:rsid w:val="009E5076"/>
    <w:rsid w:val="009E6358"/>
    <w:rsid w:val="009E6857"/>
    <w:rsid w:val="009F39BE"/>
    <w:rsid w:val="009F4A24"/>
    <w:rsid w:val="009F5E9E"/>
    <w:rsid w:val="009F6408"/>
    <w:rsid w:val="009F6C1F"/>
    <w:rsid w:val="009F6E56"/>
    <w:rsid w:val="009F78A9"/>
    <w:rsid w:val="00A00D60"/>
    <w:rsid w:val="00A03903"/>
    <w:rsid w:val="00A04AA6"/>
    <w:rsid w:val="00A04B02"/>
    <w:rsid w:val="00A05C6C"/>
    <w:rsid w:val="00A07A43"/>
    <w:rsid w:val="00A10061"/>
    <w:rsid w:val="00A107B0"/>
    <w:rsid w:val="00A1101F"/>
    <w:rsid w:val="00A1245F"/>
    <w:rsid w:val="00A12BBD"/>
    <w:rsid w:val="00A1387B"/>
    <w:rsid w:val="00A13FBA"/>
    <w:rsid w:val="00A16176"/>
    <w:rsid w:val="00A164FC"/>
    <w:rsid w:val="00A167A7"/>
    <w:rsid w:val="00A2009D"/>
    <w:rsid w:val="00A2065D"/>
    <w:rsid w:val="00A21957"/>
    <w:rsid w:val="00A21DA0"/>
    <w:rsid w:val="00A23446"/>
    <w:rsid w:val="00A3054C"/>
    <w:rsid w:val="00A3148E"/>
    <w:rsid w:val="00A31786"/>
    <w:rsid w:val="00A33130"/>
    <w:rsid w:val="00A336FA"/>
    <w:rsid w:val="00A3434B"/>
    <w:rsid w:val="00A34E96"/>
    <w:rsid w:val="00A3585B"/>
    <w:rsid w:val="00A362A5"/>
    <w:rsid w:val="00A36BD5"/>
    <w:rsid w:val="00A371DD"/>
    <w:rsid w:val="00A37CBE"/>
    <w:rsid w:val="00A40F21"/>
    <w:rsid w:val="00A41B63"/>
    <w:rsid w:val="00A421CD"/>
    <w:rsid w:val="00A4254C"/>
    <w:rsid w:val="00A45D31"/>
    <w:rsid w:val="00A54D69"/>
    <w:rsid w:val="00A567D0"/>
    <w:rsid w:val="00A57D82"/>
    <w:rsid w:val="00A6029A"/>
    <w:rsid w:val="00A63B36"/>
    <w:rsid w:val="00A63C6A"/>
    <w:rsid w:val="00A63DA6"/>
    <w:rsid w:val="00A649E0"/>
    <w:rsid w:val="00A656FA"/>
    <w:rsid w:val="00A65E0B"/>
    <w:rsid w:val="00A661BE"/>
    <w:rsid w:val="00A66973"/>
    <w:rsid w:val="00A67070"/>
    <w:rsid w:val="00A675F7"/>
    <w:rsid w:val="00A67AFF"/>
    <w:rsid w:val="00A70DA4"/>
    <w:rsid w:val="00A7128B"/>
    <w:rsid w:val="00A714C3"/>
    <w:rsid w:val="00A747F7"/>
    <w:rsid w:val="00A74F93"/>
    <w:rsid w:val="00A75797"/>
    <w:rsid w:val="00A75E68"/>
    <w:rsid w:val="00A7678A"/>
    <w:rsid w:val="00A77143"/>
    <w:rsid w:val="00A8324E"/>
    <w:rsid w:val="00A83D57"/>
    <w:rsid w:val="00A83E1D"/>
    <w:rsid w:val="00A84699"/>
    <w:rsid w:val="00A84F2F"/>
    <w:rsid w:val="00A87425"/>
    <w:rsid w:val="00A91A7F"/>
    <w:rsid w:val="00A91C1C"/>
    <w:rsid w:val="00A92E7D"/>
    <w:rsid w:val="00A93098"/>
    <w:rsid w:val="00A94171"/>
    <w:rsid w:val="00A94DC8"/>
    <w:rsid w:val="00A96BFE"/>
    <w:rsid w:val="00A97321"/>
    <w:rsid w:val="00A974DE"/>
    <w:rsid w:val="00AA0033"/>
    <w:rsid w:val="00AA2612"/>
    <w:rsid w:val="00AA3AD8"/>
    <w:rsid w:val="00AA5C79"/>
    <w:rsid w:val="00AA613E"/>
    <w:rsid w:val="00AA7203"/>
    <w:rsid w:val="00AA7596"/>
    <w:rsid w:val="00AA76AB"/>
    <w:rsid w:val="00AB00F7"/>
    <w:rsid w:val="00AB123A"/>
    <w:rsid w:val="00AB220D"/>
    <w:rsid w:val="00AB3870"/>
    <w:rsid w:val="00AB5403"/>
    <w:rsid w:val="00AB5440"/>
    <w:rsid w:val="00AB66C9"/>
    <w:rsid w:val="00AB6AEF"/>
    <w:rsid w:val="00AC1F2A"/>
    <w:rsid w:val="00AC1FDB"/>
    <w:rsid w:val="00AC3B86"/>
    <w:rsid w:val="00AC3D31"/>
    <w:rsid w:val="00AC672E"/>
    <w:rsid w:val="00AD1441"/>
    <w:rsid w:val="00AD2D73"/>
    <w:rsid w:val="00AD4856"/>
    <w:rsid w:val="00AD697D"/>
    <w:rsid w:val="00AD7660"/>
    <w:rsid w:val="00AE05EC"/>
    <w:rsid w:val="00AE0D1C"/>
    <w:rsid w:val="00AE30FF"/>
    <w:rsid w:val="00AE5432"/>
    <w:rsid w:val="00AE732E"/>
    <w:rsid w:val="00AE78C2"/>
    <w:rsid w:val="00AF07FD"/>
    <w:rsid w:val="00AF1FD9"/>
    <w:rsid w:val="00AF25B7"/>
    <w:rsid w:val="00AF25D0"/>
    <w:rsid w:val="00AF460E"/>
    <w:rsid w:val="00AF48D6"/>
    <w:rsid w:val="00AF6383"/>
    <w:rsid w:val="00AF68FE"/>
    <w:rsid w:val="00AF6F36"/>
    <w:rsid w:val="00B00346"/>
    <w:rsid w:val="00B0152F"/>
    <w:rsid w:val="00B0307F"/>
    <w:rsid w:val="00B03811"/>
    <w:rsid w:val="00B057E8"/>
    <w:rsid w:val="00B06B72"/>
    <w:rsid w:val="00B1035C"/>
    <w:rsid w:val="00B12757"/>
    <w:rsid w:val="00B1404E"/>
    <w:rsid w:val="00B159E5"/>
    <w:rsid w:val="00B15FB9"/>
    <w:rsid w:val="00B23260"/>
    <w:rsid w:val="00B2676A"/>
    <w:rsid w:val="00B26A15"/>
    <w:rsid w:val="00B31EF2"/>
    <w:rsid w:val="00B338CA"/>
    <w:rsid w:val="00B343A9"/>
    <w:rsid w:val="00B37BE6"/>
    <w:rsid w:val="00B41569"/>
    <w:rsid w:val="00B42630"/>
    <w:rsid w:val="00B43559"/>
    <w:rsid w:val="00B43B9A"/>
    <w:rsid w:val="00B448D3"/>
    <w:rsid w:val="00B50D82"/>
    <w:rsid w:val="00B527AD"/>
    <w:rsid w:val="00B52AC9"/>
    <w:rsid w:val="00B54EE8"/>
    <w:rsid w:val="00B55049"/>
    <w:rsid w:val="00B55DA3"/>
    <w:rsid w:val="00B62570"/>
    <w:rsid w:val="00B6262F"/>
    <w:rsid w:val="00B63614"/>
    <w:rsid w:val="00B6371A"/>
    <w:rsid w:val="00B6451A"/>
    <w:rsid w:val="00B65757"/>
    <w:rsid w:val="00B6620C"/>
    <w:rsid w:val="00B6721A"/>
    <w:rsid w:val="00B70A74"/>
    <w:rsid w:val="00B70F32"/>
    <w:rsid w:val="00B71F92"/>
    <w:rsid w:val="00B722C1"/>
    <w:rsid w:val="00B72725"/>
    <w:rsid w:val="00B72753"/>
    <w:rsid w:val="00B72CC0"/>
    <w:rsid w:val="00B7452F"/>
    <w:rsid w:val="00B74623"/>
    <w:rsid w:val="00B74C1A"/>
    <w:rsid w:val="00B7553A"/>
    <w:rsid w:val="00B75E99"/>
    <w:rsid w:val="00B83192"/>
    <w:rsid w:val="00B839C5"/>
    <w:rsid w:val="00B83FBB"/>
    <w:rsid w:val="00B85330"/>
    <w:rsid w:val="00B86D29"/>
    <w:rsid w:val="00B87D5F"/>
    <w:rsid w:val="00B91D95"/>
    <w:rsid w:val="00B9298B"/>
    <w:rsid w:val="00B93E38"/>
    <w:rsid w:val="00B94A03"/>
    <w:rsid w:val="00B94E8C"/>
    <w:rsid w:val="00B978AD"/>
    <w:rsid w:val="00BA05AB"/>
    <w:rsid w:val="00BA2AB3"/>
    <w:rsid w:val="00BA3FCC"/>
    <w:rsid w:val="00BA5689"/>
    <w:rsid w:val="00BA60D4"/>
    <w:rsid w:val="00BB05FE"/>
    <w:rsid w:val="00BB2CCA"/>
    <w:rsid w:val="00BB3100"/>
    <w:rsid w:val="00BB3525"/>
    <w:rsid w:val="00BB5E9B"/>
    <w:rsid w:val="00BB737E"/>
    <w:rsid w:val="00BC29B7"/>
    <w:rsid w:val="00BC2A9C"/>
    <w:rsid w:val="00BC2DB6"/>
    <w:rsid w:val="00BC6C76"/>
    <w:rsid w:val="00BC7819"/>
    <w:rsid w:val="00BD1060"/>
    <w:rsid w:val="00BD1EE6"/>
    <w:rsid w:val="00BD49F2"/>
    <w:rsid w:val="00BD5E53"/>
    <w:rsid w:val="00BD60BF"/>
    <w:rsid w:val="00BD7222"/>
    <w:rsid w:val="00BD7677"/>
    <w:rsid w:val="00BE0514"/>
    <w:rsid w:val="00BE0525"/>
    <w:rsid w:val="00BE3F61"/>
    <w:rsid w:val="00BE529F"/>
    <w:rsid w:val="00BE5D2C"/>
    <w:rsid w:val="00BE7EA2"/>
    <w:rsid w:val="00BE7F8A"/>
    <w:rsid w:val="00BF0131"/>
    <w:rsid w:val="00BF1EF6"/>
    <w:rsid w:val="00BF25A1"/>
    <w:rsid w:val="00BF3909"/>
    <w:rsid w:val="00BF4804"/>
    <w:rsid w:val="00BF5FD0"/>
    <w:rsid w:val="00BF658B"/>
    <w:rsid w:val="00BF7203"/>
    <w:rsid w:val="00C03CA8"/>
    <w:rsid w:val="00C03EA5"/>
    <w:rsid w:val="00C04996"/>
    <w:rsid w:val="00C05930"/>
    <w:rsid w:val="00C0643D"/>
    <w:rsid w:val="00C112F2"/>
    <w:rsid w:val="00C11EDA"/>
    <w:rsid w:val="00C22A99"/>
    <w:rsid w:val="00C23238"/>
    <w:rsid w:val="00C269AC"/>
    <w:rsid w:val="00C31D94"/>
    <w:rsid w:val="00C32B94"/>
    <w:rsid w:val="00C33ACA"/>
    <w:rsid w:val="00C3752A"/>
    <w:rsid w:val="00C37C8C"/>
    <w:rsid w:val="00C406E2"/>
    <w:rsid w:val="00C40ECC"/>
    <w:rsid w:val="00C41091"/>
    <w:rsid w:val="00C416E7"/>
    <w:rsid w:val="00C435D1"/>
    <w:rsid w:val="00C460C1"/>
    <w:rsid w:val="00C46ACD"/>
    <w:rsid w:val="00C51E74"/>
    <w:rsid w:val="00C52C31"/>
    <w:rsid w:val="00C52D7C"/>
    <w:rsid w:val="00C53323"/>
    <w:rsid w:val="00C5445B"/>
    <w:rsid w:val="00C54837"/>
    <w:rsid w:val="00C558DF"/>
    <w:rsid w:val="00C55BD3"/>
    <w:rsid w:val="00C56B92"/>
    <w:rsid w:val="00C57BA4"/>
    <w:rsid w:val="00C609CF"/>
    <w:rsid w:val="00C60C95"/>
    <w:rsid w:val="00C612A5"/>
    <w:rsid w:val="00C62EC3"/>
    <w:rsid w:val="00C62F9B"/>
    <w:rsid w:val="00C63443"/>
    <w:rsid w:val="00C63A3C"/>
    <w:rsid w:val="00C63A50"/>
    <w:rsid w:val="00C63DE5"/>
    <w:rsid w:val="00C6429F"/>
    <w:rsid w:val="00C64D7C"/>
    <w:rsid w:val="00C712CC"/>
    <w:rsid w:val="00C71BD7"/>
    <w:rsid w:val="00C71C86"/>
    <w:rsid w:val="00C73AC3"/>
    <w:rsid w:val="00C751BB"/>
    <w:rsid w:val="00C751C2"/>
    <w:rsid w:val="00C7547B"/>
    <w:rsid w:val="00C77083"/>
    <w:rsid w:val="00C80267"/>
    <w:rsid w:val="00C842B9"/>
    <w:rsid w:val="00C85D09"/>
    <w:rsid w:val="00C85DC6"/>
    <w:rsid w:val="00C86B48"/>
    <w:rsid w:val="00C871E6"/>
    <w:rsid w:val="00C9129F"/>
    <w:rsid w:val="00C946E2"/>
    <w:rsid w:val="00C94FCF"/>
    <w:rsid w:val="00C95F07"/>
    <w:rsid w:val="00C96A56"/>
    <w:rsid w:val="00C97AE8"/>
    <w:rsid w:val="00CA062F"/>
    <w:rsid w:val="00CA167A"/>
    <w:rsid w:val="00CA331E"/>
    <w:rsid w:val="00CA39FC"/>
    <w:rsid w:val="00CA4AE9"/>
    <w:rsid w:val="00CA51C4"/>
    <w:rsid w:val="00CA53C4"/>
    <w:rsid w:val="00CA61CF"/>
    <w:rsid w:val="00CB0E72"/>
    <w:rsid w:val="00CB35F2"/>
    <w:rsid w:val="00CB38DF"/>
    <w:rsid w:val="00CB561C"/>
    <w:rsid w:val="00CC0D45"/>
    <w:rsid w:val="00CC193D"/>
    <w:rsid w:val="00CC3526"/>
    <w:rsid w:val="00CC35E9"/>
    <w:rsid w:val="00CC4F6C"/>
    <w:rsid w:val="00CC7C58"/>
    <w:rsid w:val="00CD0AE9"/>
    <w:rsid w:val="00CD0D7A"/>
    <w:rsid w:val="00CD202E"/>
    <w:rsid w:val="00CD2DCE"/>
    <w:rsid w:val="00CD7DDC"/>
    <w:rsid w:val="00CE0081"/>
    <w:rsid w:val="00CE7B77"/>
    <w:rsid w:val="00CE7BC8"/>
    <w:rsid w:val="00CF0933"/>
    <w:rsid w:val="00CF0CBC"/>
    <w:rsid w:val="00CF0F64"/>
    <w:rsid w:val="00CF187B"/>
    <w:rsid w:val="00CF3AF4"/>
    <w:rsid w:val="00CF48AA"/>
    <w:rsid w:val="00CF51CB"/>
    <w:rsid w:val="00CF5F8A"/>
    <w:rsid w:val="00CF5F99"/>
    <w:rsid w:val="00CF7708"/>
    <w:rsid w:val="00D016B5"/>
    <w:rsid w:val="00D01B84"/>
    <w:rsid w:val="00D03901"/>
    <w:rsid w:val="00D03F9D"/>
    <w:rsid w:val="00D07863"/>
    <w:rsid w:val="00D079D4"/>
    <w:rsid w:val="00D10963"/>
    <w:rsid w:val="00D10B2F"/>
    <w:rsid w:val="00D13882"/>
    <w:rsid w:val="00D15CEF"/>
    <w:rsid w:val="00D1680F"/>
    <w:rsid w:val="00D169F4"/>
    <w:rsid w:val="00D1780A"/>
    <w:rsid w:val="00D17A66"/>
    <w:rsid w:val="00D24B59"/>
    <w:rsid w:val="00D25F06"/>
    <w:rsid w:val="00D27107"/>
    <w:rsid w:val="00D3382F"/>
    <w:rsid w:val="00D33FB3"/>
    <w:rsid w:val="00D35D23"/>
    <w:rsid w:val="00D44315"/>
    <w:rsid w:val="00D44928"/>
    <w:rsid w:val="00D46E27"/>
    <w:rsid w:val="00D4755E"/>
    <w:rsid w:val="00D47701"/>
    <w:rsid w:val="00D47F73"/>
    <w:rsid w:val="00D51BCD"/>
    <w:rsid w:val="00D520F8"/>
    <w:rsid w:val="00D52970"/>
    <w:rsid w:val="00D52B79"/>
    <w:rsid w:val="00D52F19"/>
    <w:rsid w:val="00D55A9C"/>
    <w:rsid w:val="00D57F9E"/>
    <w:rsid w:val="00D60967"/>
    <w:rsid w:val="00D63438"/>
    <w:rsid w:val="00D63D0E"/>
    <w:rsid w:val="00D643D2"/>
    <w:rsid w:val="00D70193"/>
    <w:rsid w:val="00D70DCC"/>
    <w:rsid w:val="00D71E64"/>
    <w:rsid w:val="00D73F99"/>
    <w:rsid w:val="00D74062"/>
    <w:rsid w:val="00D74C5A"/>
    <w:rsid w:val="00D74E64"/>
    <w:rsid w:val="00D77EBA"/>
    <w:rsid w:val="00D84CA6"/>
    <w:rsid w:val="00D90CBF"/>
    <w:rsid w:val="00D935B7"/>
    <w:rsid w:val="00D939FB"/>
    <w:rsid w:val="00D95BCF"/>
    <w:rsid w:val="00D96545"/>
    <w:rsid w:val="00DA2A73"/>
    <w:rsid w:val="00DA5ADA"/>
    <w:rsid w:val="00DB15FC"/>
    <w:rsid w:val="00DB2A95"/>
    <w:rsid w:val="00DB697C"/>
    <w:rsid w:val="00DD09C6"/>
    <w:rsid w:val="00DD0EB8"/>
    <w:rsid w:val="00DD5B08"/>
    <w:rsid w:val="00DD6130"/>
    <w:rsid w:val="00DD7CA8"/>
    <w:rsid w:val="00DE02C9"/>
    <w:rsid w:val="00DE04E8"/>
    <w:rsid w:val="00DE06E3"/>
    <w:rsid w:val="00DE0830"/>
    <w:rsid w:val="00DE2222"/>
    <w:rsid w:val="00DE2888"/>
    <w:rsid w:val="00DE337F"/>
    <w:rsid w:val="00DF1432"/>
    <w:rsid w:val="00DF1834"/>
    <w:rsid w:val="00DF237F"/>
    <w:rsid w:val="00DF2B93"/>
    <w:rsid w:val="00DF2C58"/>
    <w:rsid w:val="00DF4A3A"/>
    <w:rsid w:val="00DF540D"/>
    <w:rsid w:val="00DF5858"/>
    <w:rsid w:val="00DF646E"/>
    <w:rsid w:val="00DF747D"/>
    <w:rsid w:val="00E002FA"/>
    <w:rsid w:val="00E00AAA"/>
    <w:rsid w:val="00E00ED1"/>
    <w:rsid w:val="00E01CD4"/>
    <w:rsid w:val="00E01D52"/>
    <w:rsid w:val="00E01FF3"/>
    <w:rsid w:val="00E02936"/>
    <w:rsid w:val="00E02AAF"/>
    <w:rsid w:val="00E03BD3"/>
    <w:rsid w:val="00E06E2C"/>
    <w:rsid w:val="00E06FE7"/>
    <w:rsid w:val="00E121DB"/>
    <w:rsid w:val="00E12BD7"/>
    <w:rsid w:val="00E1427A"/>
    <w:rsid w:val="00E1437B"/>
    <w:rsid w:val="00E1497B"/>
    <w:rsid w:val="00E14ADA"/>
    <w:rsid w:val="00E157EB"/>
    <w:rsid w:val="00E221DA"/>
    <w:rsid w:val="00E22A99"/>
    <w:rsid w:val="00E233C1"/>
    <w:rsid w:val="00E242B0"/>
    <w:rsid w:val="00E25EA7"/>
    <w:rsid w:val="00E273D7"/>
    <w:rsid w:val="00E27AF0"/>
    <w:rsid w:val="00E314E0"/>
    <w:rsid w:val="00E3158C"/>
    <w:rsid w:val="00E3205E"/>
    <w:rsid w:val="00E3330D"/>
    <w:rsid w:val="00E407E3"/>
    <w:rsid w:val="00E40AB0"/>
    <w:rsid w:val="00E41A25"/>
    <w:rsid w:val="00E42136"/>
    <w:rsid w:val="00E46E53"/>
    <w:rsid w:val="00E46EBD"/>
    <w:rsid w:val="00E51B6D"/>
    <w:rsid w:val="00E54A8D"/>
    <w:rsid w:val="00E54A93"/>
    <w:rsid w:val="00E54BB4"/>
    <w:rsid w:val="00E54F82"/>
    <w:rsid w:val="00E56D42"/>
    <w:rsid w:val="00E61A34"/>
    <w:rsid w:val="00E6212C"/>
    <w:rsid w:val="00E62C2D"/>
    <w:rsid w:val="00E636BC"/>
    <w:rsid w:val="00E637BE"/>
    <w:rsid w:val="00E64EE1"/>
    <w:rsid w:val="00E65264"/>
    <w:rsid w:val="00E65498"/>
    <w:rsid w:val="00E70517"/>
    <w:rsid w:val="00E70C32"/>
    <w:rsid w:val="00E723A0"/>
    <w:rsid w:val="00E74EBD"/>
    <w:rsid w:val="00E76767"/>
    <w:rsid w:val="00E7733F"/>
    <w:rsid w:val="00E80092"/>
    <w:rsid w:val="00E82757"/>
    <w:rsid w:val="00E848E3"/>
    <w:rsid w:val="00E8510D"/>
    <w:rsid w:val="00E8519C"/>
    <w:rsid w:val="00E9019C"/>
    <w:rsid w:val="00E92F87"/>
    <w:rsid w:val="00E9400C"/>
    <w:rsid w:val="00E96883"/>
    <w:rsid w:val="00E96D72"/>
    <w:rsid w:val="00EA01AE"/>
    <w:rsid w:val="00EA38EC"/>
    <w:rsid w:val="00EA4CF9"/>
    <w:rsid w:val="00EA5C09"/>
    <w:rsid w:val="00EA7B3B"/>
    <w:rsid w:val="00EB0D7A"/>
    <w:rsid w:val="00EB0E07"/>
    <w:rsid w:val="00EB41A3"/>
    <w:rsid w:val="00EB6253"/>
    <w:rsid w:val="00EB6CD2"/>
    <w:rsid w:val="00EC0371"/>
    <w:rsid w:val="00EC03B9"/>
    <w:rsid w:val="00EC22E8"/>
    <w:rsid w:val="00EC31F1"/>
    <w:rsid w:val="00EC3B35"/>
    <w:rsid w:val="00EC427B"/>
    <w:rsid w:val="00EC565E"/>
    <w:rsid w:val="00EC7F39"/>
    <w:rsid w:val="00ED0820"/>
    <w:rsid w:val="00ED0CD0"/>
    <w:rsid w:val="00ED1AF7"/>
    <w:rsid w:val="00ED2D0A"/>
    <w:rsid w:val="00ED2F8F"/>
    <w:rsid w:val="00ED335C"/>
    <w:rsid w:val="00ED7AC8"/>
    <w:rsid w:val="00EE05A0"/>
    <w:rsid w:val="00EE1278"/>
    <w:rsid w:val="00EE1EDB"/>
    <w:rsid w:val="00EE1F07"/>
    <w:rsid w:val="00EE21D2"/>
    <w:rsid w:val="00EE2928"/>
    <w:rsid w:val="00EE383E"/>
    <w:rsid w:val="00EE3B02"/>
    <w:rsid w:val="00EE4CF5"/>
    <w:rsid w:val="00EE5D4C"/>
    <w:rsid w:val="00EF0859"/>
    <w:rsid w:val="00EF13F3"/>
    <w:rsid w:val="00EF2928"/>
    <w:rsid w:val="00EF5970"/>
    <w:rsid w:val="00EF73D9"/>
    <w:rsid w:val="00EF7506"/>
    <w:rsid w:val="00EF7A5E"/>
    <w:rsid w:val="00F00127"/>
    <w:rsid w:val="00F00A18"/>
    <w:rsid w:val="00F00C02"/>
    <w:rsid w:val="00F01B45"/>
    <w:rsid w:val="00F024A4"/>
    <w:rsid w:val="00F040DF"/>
    <w:rsid w:val="00F0554E"/>
    <w:rsid w:val="00F05747"/>
    <w:rsid w:val="00F05B1B"/>
    <w:rsid w:val="00F116A3"/>
    <w:rsid w:val="00F11A3B"/>
    <w:rsid w:val="00F13B8D"/>
    <w:rsid w:val="00F13BFD"/>
    <w:rsid w:val="00F14E0F"/>
    <w:rsid w:val="00F1511B"/>
    <w:rsid w:val="00F15890"/>
    <w:rsid w:val="00F2357E"/>
    <w:rsid w:val="00F23C86"/>
    <w:rsid w:val="00F2673F"/>
    <w:rsid w:val="00F26BEF"/>
    <w:rsid w:val="00F277C0"/>
    <w:rsid w:val="00F27F6E"/>
    <w:rsid w:val="00F30E8E"/>
    <w:rsid w:val="00F3569E"/>
    <w:rsid w:val="00F36A5B"/>
    <w:rsid w:val="00F416E7"/>
    <w:rsid w:val="00F4394C"/>
    <w:rsid w:val="00F44562"/>
    <w:rsid w:val="00F451DC"/>
    <w:rsid w:val="00F4626F"/>
    <w:rsid w:val="00F507CE"/>
    <w:rsid w:val="00F50987"/>
    <w:rsid w:val="00F509D3"/>
    <w:rsid w:val="00F50AAF"/>
    <w:rsid w:val="00F5251A"/>
    <w:rsid w:val="00F537C4"/>
    <w:rsid w:val="00F5527D"/>
    <w:rsid w:val="00F61827"/>
    <w:rsid w:val="00F65E24"/>
    <w:rsid w:val="00F669BA"/>
    <w:rsid w:val="00F718D4"/>
    <w:rsid w:val="00F71B4F"/>
    <w:rsid w:val="00F723AB"/>
    <w:rsid w:val="00F727DE"/>
    <w:rsid w:val="00F736A3"/>
    <w:rsid w:val="00F76ED3"/>
    <w:rsid w:val="00F76EF1"/>
    <w:rsid w:val="00F77381"/>
    <w:rsid w:val="00F80D92"/>
    <w:rsid w:val="00F814C1"/>
    <w:rsid w:val="00F82339"/>
    <w:rsid w:val="00F82471"/>
    <w:rsid w:val="00F827EE"/>
    <w:rsid w:val="00F82CC8"/>
    <w:rsid w:val="00F836DA"/>
    <w:rsid w:val="00F8387F"/>
    <w:rsid w:val="00F8596A"/>
    <w:rsid w:val="00F86B00"/>
    <w:rsid w:val="00F87ECA"/>
    <w:rsid w:val="00F900CF"/>
    <w:rsid w:val="00F915A4"/>
    <w:rsid w:val="00F93B0C"/>
    <w:rsid w:val="00F93D75"/>
    <w:rsid w:val="00F94F69"/>
    <w:rsid w:val="00F9553F"/>
    <w:rsid w:val="00F96729"/>
    <w:rsid w:val="00F96DA3"/>
    <w:rsid w:val="00F97A00"/>
    <w:rsid w:val="00FA0561"/>
    <w:rsid w:val="00FA0A43"/>
    <w:rsid w:val="00FA2132"/>
    <w:rsid w:val="00FA275E"/>
    <w:rsid w:val="00FA44B3"/>
    <w:rsid w:val="00FA56EB"/>
    <w:rsid w:val="00FB0902"/>
    <w:rsid w:val="00FB34A0"/>
    <w:rsid w:val="00FB4B4C"/>
    <w:rsid w:val="00FC2506"/>
    <w:rsid w:val="00FC2D20"/>
    <w:rsid w:val="00FC3D41"/>
    <w:rsid w:val="00FC47D2"/>
    <w:rsid w:val="00FC48DF"/>
    <w:rsid w:val="00FC4B04"/>
    <w:rsid w:val="00FC4FBB"/>
    <w:rsid w:val="00FC5012"/>
    <w:rsid w:val="00FC66C6"/>
    <w:rsid w:val="00FD0BF5"/>
    <w:rsid w:val="00FD0FF7"/>
    <w:rsid w:val="00FD1239"/>
    <w:rsid w:val="00FD3C8B"/>
    <w:rsid w:val="00FD4291"/>
    <w:rsid w:val="00FD46A4"/>
    <w:rsid w:val="00FD4BDE"/>
    <w:rsid w:val="00FD6206"/>
    <w:rsid w:val="00FE07AF"/>
    <w:rsid w:val="00FE07DC"/>
    <w:rsid w:val="00FE2EF5"/>
    <w:rsid w:val="00FE3DCF"/>
    <w:rsid w:val="00FE42FC"/>
    <w:rsid w:val="00FE4EBD"/>
    <w:rsid w:val="00FE77F1"/>
    <w:rsid w:val="00FF5F07"/>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79"/>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AA5C79"/>
    <w:pPr>
      <w:keepNext/>
      <w:outlineLvl w:val="0"/>
    </w:pPr>
    <w:rPr>
      <w:b/>
      <w:bCs/>
    </w:rPr>
  </w:style>
  <w:style w:type="paragraph" w:styleId="Heading2">
    <w:name w:val="heading 2"/>
    <w:basedOn w:val="Normal"/>
    <w:next w:val="Normal"/>
    <w:link w:val="Heading2Char"/>
    <w:uiPriority w:val="9"/>
    <w:unhideWhenUsed/>
    <w:qFormat/>
    <w:rsid w:val="00BE0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A5C79"/>
    <w:pPr>
      <w:keepNext/>
      <w:spacing w:line="480" w:lineRule="auto"/>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C79"/>
    <w:rPr>
      <w:rFonts w:ascii="Times New Roman" w:eastAsia="Times New Roman" w:hAnsi="Times New Roman" w:cs="Times New Roman"/>
      <w:b/>
      <w:bCs/>
      <w:sz w:val="24"/>
      <w:szCs w:val="24"/>
      <w:lang w:val="en-CA"/>
    </w:rPr>
  </w:style>
  <w:style w:type="character" w:customStyle="1" w:styleId="Heading3Char">
    <w:name w:val="Heading 3 Char"/>
    <w:basedOn w:val="DefaultParagraphFont"/>
    <w:link w:val="Heading3"/>
    <w:rsid w:val="00AA5C79"/>
    <w:rPr>
      <w:rFonts w:ascii="Times New Roman" w:eastAsia="Times New Roman" w:hAnsi="Times New Roman" w:cs="Times New Roman"/>
      <w:b/>
      <w:bCs/>
      <w:sz w:val="24"/>
      <w:szCs w:val="24"/>
      <w:lang w:val="en-CA"/>
    </w:rPr>
  </w:style>
  <w:style w:type="character" w:styleId="Hyperlink">
    <w:name w:val="Hyperlink"/>
    <w:basedOn w:val="DefaultParagraphFont"/>
    <w:semiHidden/>
    <w:rsid w:val="00AA5C79"/>
    <w:rPr>
      <w:color w:val="0000FF"/>
      <w:u w:val="single"/>
    </w:rPr>
  </w:style>
  <w:style w:type="paragraph" w:styleId="BodyText">
    <w:name w:val="Body Text"/>
    <w:basedOn w:val="Normal"/>
    <w:link w:val="BodyTextChar"/>
    <w:semiHidden/>
    <w:rsid w:val="00AA5C79"/>
    <w:rPr>
      <w:b/>
      <w:bCs/>
    </w:rPr>
  </w:style>
  <w:style w:type="character" w:customStyle="1" w:styleId="BodyTextChar">
    <w:name w:val="Body Text Char"/>
    <w:basedOn w:val="DefaultParagraphFont"/>
    <w:link w:val="BodyText"/>
    <w:semiHidden/>
    <w:rsid w:val="00AA5C79"/>
    <w:rPr>
      <w:rFonts w:ascii="Times New Roman" w:eastAsia="Times New Roman" w:hAnsi="Times New Roman" w:cs="Times New Roman"/>
      <w:b/>
      <w:bCs/>
      <w:sz w:val="24"/>
      <w:szCs w:val="24"/>
      <w:lang w:val="en-CA"/>
    </w:rPr>
  </w:style>
  <w:style w:type="paragraph" w:styleId="BodyText2">
    <w:name w:val="Body Text 2"/>
    <w:basedOn w:val="Normal"/>
    <w:link w:val="BodyText2Char"/>
    <w:semiHidden/>
    <w:rsid w:val="00AA5C79"/>
    <w:pPr>
      <w:spacing w:line="480" w:lineRule="auto"/>
      <w:jc w:val="center"/>
    </w:pPr>
    <w:rPr>
      <w:b/>
      <w:bCs/>
    </w:rPr>
  </w:style>
  <w:style w:type="character" w:customStyle="1" w:styleId="BodyText2Char">
    <w:name w:val="Body Text 2 Char"/>
    <w:basedOn w:val="DefaultParagraphFont"/>
    <w:link w:val="BodyText2"/>
    <w:semiHidden/>
    <w:rsid w:val="00AA5C79"/>
    <w:rPr>
      <w:rFonts w:ascii="Times New Roman" w:eastAsia="Times New Roman" w:hAnsi="Times New Roman" w:cs="Times New Roman"/>
      <w:b/>
      <w:bCs/>
      <w:sz w:val="24"/>
      <w:szCs w:val="24"/>
      <w:lang w:val="en-CA"/>
    </w:rPr>
  </w:style>
  <w:style w:type="paragraph" w:styleId="BodyText3">
    <w:name w:val="Body Text 3"/>
    <w:basedOn w:val="Normal"/>
    <w:link w:val="BodyText3Char"/>
    <w:uiPriority w:val="99"/>
    <w:semiHidden/>
    <w:unhideWhenUsed/>
    <w:rsid w:val="00AA5C79"/>
    <w:pPr>
      <w:spacing w:after="120"/>
    </w:pPr>
    <w:rPr>
      <w:sz w:val="16"/>
      <w:szCs w:val="16"/>
    </w:rPr>
  </w:style>
  <w:style w:type="character" w:customStyle="1" w:styleId="BodyText3Char">
    <w:name w:val="Body Text 3 Char"/>
    <w:basedOn w:val="DefaultParagraphFont"/>
    <w:link w:val="BodyText3"/>
    <w:uiPriority w:val="99"/>
    <w:semiHidden/>
    <w:rsid w:val="00AA5C79"/>
    <w:rPr>
      <w:rFonts w:ascii="Times New Roman" w:eastAsia="Times New Roman" w:hAnsi="Times New Roman" w:cs="Times New Roman"/>
      <w:sz w:val="16"/>
      <w:szCs w:val="16"/>
      <w:lang w:val="en-CA"/>
    </w:rPr>
  </w:style>
  <w:style w:type="paragraph" w:styleId="Header">
    <w:name w:val="header"/>
    <w:basedOn w:val="Normal"/>
    <w:link w:val="HeaderChar"/>
    <w:uiPriority w:val="99"/>
    <w:unhideWhenUsed/>
    <w:rsid w:val="00B86D29"/>
    <w:pPr>
      <w:tabs>
        <w:tab w:val="center" w:pos="4680"/>
        <w:tab w:val="right" w:pos="9360"/>
      </w:tabs>
    </w:pPr>
  </w:style>
  <w:style w:type="character" w:customStyle="1" w:styleId="HeaderChar">
    <w:name w:val="Header Char"/>
    <w:basedOn w:val="DefaultParagraphFont"/>
    <w:link w:val="Header"/>
    <w:uiPriority w:val="99"/>
    <w:rsid w:val="00B86D29"/>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B86D29"/>
    <w:pPr>
      <w:tabs>
        <w:tab w:val="center" w:pos="4680"/>
        <w:tab w:val="right" w:pos="9360"/>
      </w:tabs>
    </w:pPr>
  </w:style>
  <w:style w:type="character" w:customStyle="1" w:styleId="FooterChar">
    <w:name w:val="Footer Char"/>
    <w:basedOn w:val="DefaultParagraphFont"/>
    <w:link w:val="Footer"/>
    <w:uiPriority w:val="99"/>
    <w:rsid w:val="00B86D29"/>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B86D29"/>
    <w:rPr>
      <w:rFonts w:ascii="Tahoma" w:hAnsi="Tahoma" w:cs="Tahoma"/>
      <w:sz w:val="16"/>
      <w:szCs w:val="16"/>
    </w:rPr>
  </w:style>
  <w:style w:type="character" w:customStyle="1" w:styleId="BalloonTextChar">
    <w:name w:val="Balloon Text Char"/>
    <w:basedOn w:val="DefaultParagraphFont"/>
    <w:link w:val="BalloonText"/>
    <w:uiPriority w:val="99"/>
    <w:semiHidden/>
    <w:rsid w:val="00B86D29"/>
    <w:rPr>
      <w:rFonts w:ascii="Tahoma" w:eastAsia="Times New Roman" w:hAnsi="Tahoma" w:cs="Tahoma"/>
      <w:sz w:val="16"/>
      <w:szCs w:val="16"/>
      <w:lang w:val="en-CA"/>
    </w:rPr>
  </w:style>
  <w:style w:type="paragraph" w:styleId="ListParagraph">
    <w:name w:val="List Paragraph"/>
    <w:basedOn w:val="Normal"/>
    <w:uiPriority w:val="34"/>
    <w:qFormat/>
    <w:rsid w:val="00C0643D"/>
    <w:pPr>
      <w:spacing w:after="200"/>
      <w:ind w:left="720"/>
      <w:contextualSpacing/>
    </w:pPr>
    <w:rPr>
      <w:rFonts w:eastAsiaTheme="minorEastAsia" w:cstheme="minorBidi"/>
      <w:lang w:val="en-US" w:eastAsia="ja-JP"/>
    </w:rPr>
  </w:style>
  <w:style w:type="character" w:customStyle="1" w:styleId="st1">
    <w:name w:val="st1"/>
    <w:basedOn w:val="DefaultParagraphFont"/>
    <w:rsid w:val="000F60BF"/>
  </w:style>
  <w:style w:type="character" w:customStyle="1" w:styleId="Heading2Char">
    <w:name w:val="Heading 2 Char"/>
    <w:basedOn w:val="DefaultParagraphFont"/>
    <w:link w:val="Heading2"/>
    <w:uiPriority w:val="9"/>
    <w:rsid w:val="00BE0514"/>
    <w:rPr>
      <w:rFonts w:asciiTheme="majorHAnsi" w:eastAsiaTheme="majorEastAsia" w:hAnsiTheme="majorHAnsi" w:cstheme="majorBidi"/>
      <w:b/>
      <w:bCs/>
      <w:color w:val="4F81BD" w:themeColor="accent1"/>
      <w:sz w:val="26"/>
      <w:szCs w:val="26"/>
      <w:lang w:val="en-CA"/>
    </w:rPr>
  </w:style>
  <w:style w:type="character" w:styleId="CommentReference">
    <w:name w:val="annotation reference"/>
    <w:basedOn w:val="DefaultParagraphFont"/>
    <w:uiPriority w:val="99"/>
    <w:semiHidden/>
    <w:unhideWhenUsed/>
    <w:rsid w:val="00793BFF"/>
    <w:rPr>
      <w:sz w:val="16"/>
      <w:szCs w:val="16"/>
    </w:rPr>
  </w:style>
  <w:style w:type="paragraph" w:styleId="CommentText">
    <w:name w:val="annotation text"/>
    <w:basedOn w:val="Normal"/>
    <w:link w:val="CommentTextChar"/>
    <w:uiPriority w:val="99"/>
    <w:semiHidden/>
    <w:unhideWhenUsed/>
    <w:rsid w:val="00793BFF"/>
    <w:rPr>
      <w:sz w:val="20"/>
      <w:szCs w:val="20"/>
    </w:rPr>
  </w:style>
  <w:style w:type="character" w:customStyle="1" w:styleId="CommentTextChar">
    <w:name w:val="Comment Text Char"/>
    <w:basedOn w:val="DefaultParagraphFont"/>
    <w:link w:val="CommentText"/>
    <w:uiPriority w:val="99"/>
    <w:semiHidden/>
    <w:rsid w:val="00793BFF"/>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793BFF"/>
    <w:rPr>
      <w:b/>
      <w:bCs/>
    </w:rPr>
  </w:style>
  <w:style w:type="character" w:customStyle="1" w:styleId="CommentSubjectChar">
    <w:name w:val="Comment Subject Char"/>
    <w:basedOn w:val="CommentTextChar"/>
    <w:link w:val="CommentSubject"/>
    <w:uiPriority w:val="99"/>
    <w:semiHidden/>
    <w:rsid w:val="00793BFF"/>
    <w:rPr>
      <w:rFonts w:ascii="Times New Roman" w:eastAsia="Times New Roman" w:hAnsi="Times New Roman" w:cs="Times New Roman"/>
      <w:b/>
      <w:bCs/>
      <w:sz w:val="20"/>
      <w:szCs w:val="20"/>
      <w:lang w:val="en-CA"/>
    </w:rPr>
  </w:style>
  <w:style w:type="character" w:styleId="LineNumber">
    <w:name w:val="line number"/>
    <w:basedOn w:val="DefaultParagraphFont"/>
    <w:uiPriority w:val="99"/>
    <w:semiHidden/>
    <w:unhideWhenUsed/>
    <w:rsid w:val="006019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79"/>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AA5C79"/>
    <w:pPr>
      <w:keepNext/>
      <w:outlineLvl w:val="0"/>
    </w:pPr>
    <w:rPr>
      <w:b/>
      <w:bCs/>
    </w:rPr>
  </w:style>
  <w:style w:type="paragraph" w:styleId="Heading2">
    <w:name w:val="heading 2"/>
    <w:basedOn w:val="Normal"/>
    <w:next w:val="Normal"/>
    <w:link w:val="Heading2Char"/>
    <w:uiPriority w:val="9"/>
    <w:unhideWhenUsed/>
    <w:qFormat/>
    <w:rsid w:val="00BE0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A5C79"/>
    <w:pPr>
      <w:keepNext/>
      <w:spacing w:line="480" w:lineRule="auto"/>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C79"/>
    <w:rPr>
      <w:rFonts w:ascii="Times New Roman" w:eastAsia="Times New Roman" w:hAnsi="Times New Roman" w:cs="Times New Roman"/>
      <w:b/>
      <w:bCs/>
      <w:sz w:val="24"/>
      <w:szCs w:val="24"/>
      <w:lang w:val="en-CA"/>
    </w:rPr>
  </w:style>
  <w:style w:type="character" w:customStyle="1" w:styleId="Heading3Char">
    <w:name w:val="Heading 3 Char"/>
    <w:basedOn w:val="DefaultParagraphFont"/>
    <w:link w:val="Heading3"/>
    <w:rsid w:val="00AA5C79"/>
    <w:rPr>
      <w:rFonts w:ascii="Times New Roman" w:eastAsia="Times New Roman" w:hAnsi="Times New Roman" w:cs="Times New Roman"/>
      <w:b/>
      <w:bCs/>
      <w:sz w:val="24"/>
      <w:szCs w:val="24"/>
      <w:lang w:val="en-CA"/>
    </w:rPr>
  </w:style>
  <w:style w:type="character" w:styleId="Hyperlink">
    <w:name w:val="Hyperlink"/>
    <w:basedOn w:val="DefaultParagraphFont"/>
    <w:semiHidden/>
    <w:rsid w:val="00AA5C79"/>
    <w:rPr>
      <w:color w:val="0000FF"/>
      <w:u w:val="single"/>
    </w:rPr>
  </w:style>
  <w:style w:type="paragraph" w:styleId="BodyText">
    <w:name w:val="Body Text"/>
    <w:basedOn w:val="Normal"/>
    <w:link w:val="BodyTextChar"/>
    <w:semiHidden/>
    <w:rsid w:val="00AA5C79"/>
    <w:rPr>
      <w:b/>
      <w:bCs/>
    </w:rPr>
  </w:style>
  <w:style w:type="character" w:customStyle="1" w:styleId="BodyTextChar">
    <w:name w:val="Body Text Char"/>
    <w:basedOn w:val="DefaultParagraphFont"/>
    <w:link w:val="BodyText"/>
    <w:semiHidden/>
    <w:rsid w:val="00AA5C79"/>
    <w:rPr>
      <w:rFonts w:ascii="Times New Roman" w:eastAsia="Times New Roman" w:hAnsi="Times New Roman" w:cs="Times New Roman"/>
      <w:b/>
      <w:bCs/>
      <w:sz w:val="24"/>
      <w:szCs w:val="24"/>
      <w:lang w:val="en-CA"/>
    </w:rPr>
  </w:style>
  <w:style w:type="paragraph" w:styleId="BodyText2">
    <w:name w:val="Body Text 2"/>
    <w:basedOn w:val="Normal"/>
    <w:link w:val="BodyText2Char"/>
    <w:semiHidden/>
    <w:rsid w:val="00AA5C79"/>
    <w:pPr>
      <w:spacing w:line="480" w:lineRule="auto"/>
      <w:jc w:val="center"/>
    </w:pPr>
    <w:rPr>
      <w:b/>
      <w:bCs/>
    </w:rPr>
  </w:style>
  <w:style w:type="character" w:customStyle="1" w:styleId="BodyText2Char">
    <w:name w:val="Body Text 2 Char"/>
    <w:basedOn w:val="DefaultParagraphFont"/>
    <w:link w:val="BodyText2"/>
    <w:semiHidden/>
    <w:rsid w:val="00AA5C79"/>
    <w:rPr>
      <w:rFonts w:ascii="Times New Roman" w:eastAsia="Times New Roman" w:hAnsi="Times New Roman" w:cs="Times New Roman"/>
      <w:b/>
      <w:bCs/>
      <w:sz w:val="24"/>
      <w:szCs w:val="24"/>
      <w:lang w:val="en-CA"/>
    </w:rPr>
  </w:style>
  <w:style w:type="paragraph" w:styleId="BodyText3">
    <w:name w:val="Body Text 3"/>
    <w:basedOn w:val="Normal"/>
    <w:link w:val="BodyText3Char"/>
    <w:uiPriority w:val="99"/>
    <w:semiHidden/>
    <w:unhideWhenUsed/>
    <w:rsid w:val="00AA5C79"/>
    <w:pPr>
      <w:spacing w:after="120"/>
    </w:pPr>
    <w:rPr>
      <w:sz w:val="16"/>
      <w:szCs w:val="16"/>
    </w:rPr>
  </w:style>
  <w:style w:type="character" w:customStyle="1" w:styleId="BodyText3Char">
    <w:name w:val="Body Text 3 Char"/>
    <w:basedOn w:val="DefaultParagraphFont"/>
    <w:link w:val="BodyText3"/>
    <w:uiPriority w:val="99"/>
    <w:semiHidden/>
    <w:rsid w:val="00AA5C79"/>
    <w:rPr>
      <w:rFonts w:ascii="Times New Roman" w:eastAsia="Times New Roman" w:hAnsi="Times New Roman" w:cs="Times New Roman"/>
      <w:sz w:val="16"/>
      <w:szCs w:val="16"/>
      <w:lang w:val="en-CA"/>
    </w:rPr>
  </w:style>
  <w:style w:type="paragraph" w:styleId="Header">
    <w:name w:val="header"/>
    <w:basedOn w:val="Normal"/>
    <w:link w:val="HeaderChar"/>
    <w:uiPriority w:val="99"/>
    <w:unhideWhenUsed/>
    <w:rsid w:val="00B86D29"/>
    <w:pPr>
      <w:tabs>
        <w:tab w:val="center" w:pos="4680"/>
        <w:tab w:val="right" w:pos="9360"/>
      </w:tabs>
    </w:pPr>
  </w:style>
  <w:style w:type="character" w:customStyle="1" w:styleId="HeaderChar">
    <w:name w:val="Header Char"/>
    <w:basedOn w:val="DefaultParagraphFont"/>
    <w:link w:val="Header"/>
    <w:uiPriority w:val="99"/>
    <w:rsid w:val="00B86D29"/>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B86D29"/>
    <w:pPr>
      <w:tabs>
        <w:tab w:val="center" w:pos="4680"/>
        <w:tab w:val="right" w:pos="9360"/>
      </w:tabs>
    </w:pPr>
  </w:style>
  <w:style w:type="character" w:customStyle="1" w:styleId="FooterChar">
    <w:name w:val="Footer Char"/>
    <w:basedOn w:val="DefaultParagraphFont"/>
    <w:link w:val="Footer"/>
    <w:uiPriority w:val="99"/>
    <w:rsid w:val="00B86D29"/>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B86D29"/>
    <w:rPr>
      <w:rFonts w:ascii="Tahoma" w:hAnsi="Tahoma" w:cs="Tahoma"/>
      <w:sz w:val="16"/>
      <w:szCs w:val="16"/>
    </w:rPr>
  </w:style>
  <w:style w:type="character" w:customStyle="1" w:styleId="BalloonTextChar">
    <w:name w:val="Balloon Text Char"/>
    <w:basedOn w:val="DefaultParagraphFont"/>
    <w:link w:val="BalloonText"/>
    <w:uiPriority w:val="99"/>
    <w:semiHidden/>
    <w:rsid w:val="00B86D29"/>
    <w:rPr>
      <w:rFonts w:ascii="Tahoma" w:eastAsia="Times New Roman" w:hAnsi="Tahoma" w:cs="Tahoma"/>
      <w:sz w:val="16"/>
      <w:szCs w:val="16"/>
      <w:lang w:val="en-CA"/>
    </w:rPr>
  </w:style>
  <w:style w:type="paragraph" w:styleId="ListParagraph">
    <w:name w:val="List Paragraph"/>
    <w:basedOn w:val="Normal"/>
    <w:uiPriority w:val="34"/>
    <w:qFormat/>
    <w:rsid w:val="00C0643D"/>
    <w:pPr>
      <w:spacing w:after="200"/>
      <w:ind w:left="720"/>
      <w:contextualSpacing/>
    </w:pPr>
    <w:rPr>
      <w:rFonts w:eastAsiaTheme="minorEastAsia" w:cstheme="minorBidi"/>
      <w:lang w:val="en-US" w:eastAsia="ja-JP"/>
    </w:rPr>
  </w:style>
  <w:style w:type="character" w:customStyle="1" w:styleId="st1">
    <w:name w:val="st1"/>
    <w:basedOn w:val="DefaultParagraphFont"/>
    <w:rsid w:val="000F60BF"/>
  </w:style>
  <w:style w:type="character" w:customStyle="1" w:styleId="Heading2Char">
    <w:name w:val="Heading 2 Char"/>
    <w:basedOn w:val="DefaultParagraphFont"/>
    <w:link w:val="Heading2"/>
    <w:uiPriority w:val="9"/>
    <w:rsid w:val="00BE0514"/>
    <w:rPr>
      <w:rFonts w:asciiTheme="majorHAnsi" w:eastAsiaTheme="majorEastAsia" w:hAnsiTheme="majorHAnsi" w:cstheme="majorBidi"/>
      <w:b/>
      <w:bCs/>
      <w:color w:val="4F81BD" w:themeColor="accent1"/>
      <w:sz w:val="26"/>
      <w:szCs w:val="26"/>
      <w:lang w:val="en-CA"/>
    </w:rPr>
  </w:style>
  <w:style w:type="character" w:styleId="CommentReference">
    <w:name w:val="annotation reference"/>
    <w:basedOn w:val="DefaultParagraphFont"/>
    <w:uiPriority w:val="99"/>
    <w:semiHidden/>
    <w:unhideWhenUsed/>
    <w:rsid w:val="00793BFF"/>
    <w:rPr>
      <w:sz w:val="16"/>
      <w:szCs w:val="16"/>
    </w:rPr>
  </w:style>
  <w:style w:type="paragraph" w:styleId="CommentText">
    <w:name w:val="annotation text"/>
    <w:basedOn w:val="Normal"/>
    <w:link w:val="CommentTextChar"/>
    <w:uiPriority w:val="99"/>
    <w:semiHidden/>
    <w:unhideWhenUsed/>
    <w:rsid w:val="00793BFF"/>
    <w:rPr>
      <w:sz w:val="20"/>
      <w:szCs w:val="20"/>
    </w:rPr>
  </w:style>
  <w:style w:type="character" w:customStyle="1" w:styleId="CommentTextChar">
    <w:name w:val="Comment Text Char"/>
    <w:basedOn w:val="DefaultParagraphFont"/>
    <w:link w:val="CommentText"/>
    <w:uiPriority w:val="99"/>
    <w:semiHidden/>
    <w:rsid w:val="00793BFF"/>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793BFF"/>
    <w:rPr>
      <w:b/>
      <w:bCs/>
    </w:rPr>
  </w:style>
  <w:style w:type="character" w:customStyle="1" w:styleId="CommentSubjectChar">
    <w:name w:val="Comment Subject Char"/>
    <w:basedOn w:val="CommentTextChar"/>
    <w:link w:val="CommentSubject"/>
    <w:uiPriority w:val="99"/>
    <w:semiHidden/>
    <w:rsid w:val="00793BFF"/>
    <w:rPr>
      <w:rFonts w:ascii="Times New Roman" w:eastAsia="Times New Roman" w:hAnsi="Times New Roman" w:cs="Times New Roman"/>
      <w:b/>
      <w:bCs/>
      <w:sz w:val="20"/>
      <w:szCs w:val="20"/>
      <w:lang w:val="en-CA"/>
    </w:rPr>
  </w:style>
  <w:style w:type="character" w:styleId="LineNumber">
    <w:name w:val="line number"/>
    <w:basedOn w:val="DefaultParagraphFont"/>
    <w:uiPriority w:val="99"/>
    <w:semiHidden/>
    <w:unhideWhenUsed/>
    <w:rsid w:val="0060199B"/>
  </w:style>
</w:styles>
</file>

<file path=word/webSettings.xml><?xml version="1.0" encoding="utf-8"?>
<w:webSettings xmlns:r="http://schemas.openxmlformats.org/officeDocument/2006/relationships" xmlns:w="http://schemas.openxmlformats.org/wordprocessingml/2006/main">
  <w:divs>
    <w:div w:id="800148239">
      <w:bodyDiv w:val="1"/>
      <w:marLeft w:val="0"/>
      <w:marRight w:val="0"/>
      <w:marTop w:val="0"/>
      <w:marBottom w:val="0"/>
      <w:divBdr>
        <w:top w:val="none" w:sz="0" w:space="0" w:color="auto"/>
        <w:left w:val="none" w:sz="0" w:space="0" w:color="auto"/>
        <w:bottom w:val="none" w:sz="0" w:space="0" w:color="auto"/>
        <w:right w:val="none" w:sz="0" w:space="0" w:color="auto"/>
      </w:divBdr>
    </w:div>
    <w:div w:id="1854807641">
      <w:bodyDiv w:val="1"/>
      <w:marLeft w:val="0"/>
      <w:marRight w:val="0"/>
      <w:marTop w:val="0"/>
      <w:marBottom w:val="0"/>
      <w:divBdr>
        <w:top w:val="none" w:sz="0" w:space="0" w:color="auto"/>
        <w:left w:val="none" w:sz="0" w:space="0" w:color="auto"/>
        <w:bottom w:val="none" w:sz="0" w:space="0" w:color="auto"/>
        <w:right w:val="none" w:sz="0" w:space="0" w:color="auto"/>
      </w:divBdr>
      <w:divsChild>
        <w:div w:id="850417536">
          <w:marLeft w:val="0"/>
          <w:marRight w:val="0"/>
          <w:marTop w:val="0"/>
          <w:marBottom w:val="0"/>
          <w:divBdr>
            <w:top w:val="none" w:sz="0" w:space="0" w:color="auto"/>
            <w:left w:val="none" w:sz="0" w:space="0" w:color="auto"/>
            <w:bottom w:val="none" w:sz="0" w:space="0" w:color="auto"/>
            <w:right w:val="none" w:sz="0" w:space="0" w:color="auto"/>
          </w:divBdr>
          <w:divsChild>
            <w:div w:id="1995602287">
              <w:marLeft w:val="0"/>
              <w:marRight w:val="0"/>
              <w:marTop w:val="0"/>
              <w:marBottom w:val="0"/>
              <w:divBdr>
                <w:top w:val="none" w:sz="0" w:space="0" w:color="auto"/>
                <w:left w:val="none" w:sz="0" w:space="0" w:color="auto"/>
                <w:bottom w:val="none" w:sz="0" w:space="0" w:color="auto"/>
                <w:right w:val="none" w:sz="0" w:space="0" w:color="auto"/>
              </w:divBdr>
              <w:divsChild>
                <w:div w:id="874195310">
                  <w:marLeft w:val="0"/>
                  <w:marRight w:val="0"/>
                  <w:marTop w:val="0"/>
                  <w:marBottom w:val="0"/>
                  <w:divBdr>
                    <w:top w:val="none" w:sz="0" w:space="0" w:color="auto"/>
                    <w:left w:val="none" w:sz="0" w:space="0" w:color="auto"/>
                    <w:bottom w:val="none" w:sz="0" w:space="0" w:color="auto"/>
                    <w:right w:val="none" w:sz="0" w:space="0" w:color="auto"/>
                  </w:divBdr>
                  <w:divsChild>
                    <w:div w:id="1222981540">
                      <w:marLeft w:val="0"/>
                      <w:marRight w:val="0"/>
                      <w:marTop w:val="0"/>
                      <w:marBottom w:val="0"/>
                      <w:divBdr>
                        <w:top w:val="none" w:sz="0" w:space="0" w:color="auto"/>
                        <w:left w:val="none" w:sz="0" w:space="0" w:color="auto"/>
                        <w:bottom w:val="none" w:sz="0" w:space="0" w:color="auto"/>
                        <w:right w:val="none" w:sz="0" w:space="0" w:color="auto"/>
                      </w:divBdr>
                      <w:divsChild>
                        <w:div w:id="1884174171">
                          <w:marLeft w:val="0"/>
                          <w:marRight w:val="0"/>
                          <w:marTop w:val="0"/>
                          <w:marBottom w:val="0"/>
                          <w:divBdr>
                            <w:top w:val="none" w:sz="0" w:space="0" w:color="auto"/>
                            <w:left w:val="none" w:sz="0" w:space="0" w:color="auto"/>
                            <w:bottom w:val="none" w:sz="0" w:space="0" w:color="auto"/>
                            <w:right w:val="none" w:sz="0" w:space="0" w:color="auto"/>
                          </w:divBdr>
                          <w:divsChild>
                            <w:div w:id="515119909">
                              <w:marLeft w:val="0"/>
                              <w:marRight w:val="0"/>
                              <w:marTop w:val="0"/>
                              <w:marBottom w:val="0"/>
                              <w:divBdr>
                                <w:top w:val="none" w:sz="0" w:space="0" w:color="auto"/>
                                <w:left w:val="none" w:sz="0" w:space="0" w:color="auto"/>
                                <w:bottom w:val="none" w:sz="0" w:space="0" w:color="auto"/>
                                <w:right w:val="none" w:sz="0" w:space="0" w:color="auto"/>
                              </w:divBdr>
                              <w:divsChild>
                                <w:div w:id="1811245805">
                                  <w:marLeft w:val="0"/>
                                  <w:marRight w:val="0"/>
                                  <w:marTop w:val="0"/>
                                  <w:marBottom w:val="0"/>
                                  <w:divBdr>
                                    <w:top w:val="none" w:sz="0" w:space="0" w:color="auto"/>
                                    <w:left w:val="none" w:sz="0" w:space="0" w:color="auto"/>
                                    <w:bottom w:val="none" w:sz="0" w:space="0" w:color="auto"/>
                                    <w:right w:val="none" w:sz="0" w:space="0" w:color="auto"/>
                                  </w:divBdr>
                                  <w:divsChild>
                                    <w:div w:id="1042051012">
                                      <w:marLeft w:val="0"/>
                                      <w:marRight w:val="0"/>
                                      <w:marTop w:val="0"/>
                                      <w:marBottom w:val="0"/>
                                      <w:divBdr>
                                        <w:top w:val="none" w:sz="0" w:space="0" w:color="auto"/>
                                        <w:left w:val="none" w:sz="0" w:space="0" w:color="auto"/>
                                        <w:bottom w:val="none" w:sz="0" w:space="0" w:color="auto"/>
                                        <w:right w:val="none" w:sz="0" w:space="0" w:color="auto"/>
                                      </w:divBdr>
                                      <w:divsChild>
                                        <w:div w:id="15250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1E88E-2474-4D5D-936F-BCBF7FD4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4219</Words>
  <Characters>24053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Lenovo User</cp:lastModifiedBy>
  <cp:revision>2</cp:revision>
  <cp:lastPrinted>2013-03-06T21:11:00Z</cp:lastPrinted>
  <dcterms:created xsi:type="dcterms:W3CDTF">2013-07-26T17:10:00Z</dcterms:created>
  <dcterms:modified xsi:type="dcterms:W3CDTF">2013-07-26T17:10:00Z</dcterms:modified>
</cp:coreProperties>
</file>