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F" w:rsidRPr="006018B1" w:rsidRDefault="00B357DF" w:rsidP="00B357DF">
      <w:r w:rsidRPr="00342906">
        <w:rPr>
          <w:b/>
        </w:rPr>
        <w:t>Table S</w:t>
      </w:r>
      <w:r>
        <w:rPr>
          <w:b/>
        </w:rPr>
        <w:t>2.</w:t>
      </w:r>
      <w:r>
        <w:t xml:space="preserve"> </w:t>
      </w:r>
      <w:proofErr w:type="gramStart"/>
      <w:r>
        <w:t>Behaviours during the novel-object test.</w:t>
      </w:r>
      <w:proofErr w:type="gramEnd"/>
    </w:p>
    <w:tbl>
      <w:tblPr>
        <w:tblW w:w="72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822"/>
        <w:gridCol w:w="822"/>
        <w:gridCol w:w="822"/>
        <w:gridCol w:w="822"/>
        <w:gridCol w:w="823"/>
      </w:tblGrid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Behaviour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Mean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SD</w:t>
            </w:r>
          </w:p>
        </w:tc>
        <w:tc>
          <w:tcPr>
            <w:tcW w:w="822" w:type="dxa"/>
            <w:vAlign w:val="center"/>
          </w:tcPr>
          <w:p w:rsidR="00B357DF" w:rsidRPr="006018B1" w:rsidRDefault="00B357DF" w:rsidP="00653D48">
            <w:pPr>
              <w:pStyle w:val="Tabellentext"/>
            </w:pPr>
            <w:r w:rsidRPr="006018B1">
              <w:t>Median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Min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Max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EC2AD2">
            <w:pPr>
              <w:pStyle w:val="Tabellentext"/>
            </w:pPr>
            <w:r w:rsidRPr="006018B1">
              <w:t>Contact-D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26.3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37.0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18.1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321.9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EC2AD2" w:rsidP="00EC2AD2">
            <w:pPr>
              <w:pStyle w:val="Tabellentext"/>
            </w:pPr>
            <w:r>
              <w:t>Contact-F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3.2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2.7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3.0</w:t>
            </w:r>
          </w:p>
        </w:tc>
        <w:tc>
          <w:tcPr>
            <w:tcW w:w="822" w:type="dxa"/>
            <w:shd w:val="clear" w:color="auto" w:fill="auto"/>
            <w:noWrap/>
            <w:tcMar>
              <w:left w:w="68" w:type="dxa"/>
              <w:right w:w="476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</w:t>
            </w:r>
          </w:p>
        </w:tc>
        <w:tc>
          <w:tcPr>
            <w:tcW w:w="823" w:type="dxa"/>
            <w:shd w:val="clear" w:color="auto" w:fill="auto"/>
            <w:noWrap/>
            <w:tcMar>
              <w:left w:w="68" w:type="dxa"/>
              <w:right w:w="476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17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EC2AD2">
            <w:pPr>
              <w:pStyle w:val="Tabellentext"/>
            </w:pPr>
            <w:r w:rsidRPr="006018B1">
              <w:t>Contact-L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285.5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215.9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225.3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600.0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Inactivity-D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428.1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90.5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424.7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130.0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600.0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Exploration-D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69.1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51.1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59.5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250.6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Exploration-L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142.1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134.4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104.9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600.0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Grooming-D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5.8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12.7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114.8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Activity-D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80.5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47.9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74.9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317.5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Activity-L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60.8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95.7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24.5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600.0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Run-D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8.7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14.3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2.9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111.0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Vocalisation-F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15.3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14.9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11.0</w:t>
            </w:r>
          </w:p>
        </w:tc>
        <w:tc>
          <w:tcPr>
            <w:tcW w:w="822" w:type="dxa"/>
            <w:shd w:val="clear" w:color="auto" w:fill="auto"/>
            <w:noWrap/>
            <w:tcMar>
              <w:left w:w="68" w:type="dxa"/>
              <w:right w:w="476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</w:t>
            </w:r>
          </w:p>
        </w:tc>
        <w:tc>
          <w:tcPr>
            <w:tcW w:w="823" w:type="dxa"/>
            <w:shd w:val="clear" w:color="auto" w:fill="auto"/>
            <w:noWrap/>
            <w:tcMar>
              <w:left w:w="68" w:type="dxa"/>
              <w:right w:w="476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76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 w:rsidRPr="006018B1">
              <w:t>Change of segment-F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17.5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12.7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15.0</w:t>
            </w:r>
          </w:p>
        </w:tc>
        <w:tc>
          <w:tcPr>
            <w:tcW w:w="822" w:type="dxa"/>
            <w:shd w:val="clear" w:color="auto" w:fill="auto"/>
            <w:noWrap/>
            <w:tcMar>
              <w:left w:w="68" w:type="dxa"/>
              <w:right w:w="476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</w:t>
            </w:r>
          </w:p>
        </w:tc>
        <w:tc>
          <w:tcPr>
            <w:tcW w:w="823" w:type="dxa"/>
            <w:shd w:val="clear" w:color="auto" w:fill="auto"/>
            <w:noWrap/>
            <w:tcMar>
              <w:left w:w="68" w:type="dxa"/>
              <w:right w:w="476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65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>
              <w:t>Object</w:t>
            </w:r>
            <w:r w:rsidRPr="006018B1">
              <w:t xml:space="preserve"> segment-L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262.3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215.5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196.4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600.0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>
              <w:t>Object</w:t>
            </w:r>
            <w:r w:rsidRPr="006018B1">
              <w:t xml:space="preserve"> segment-D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174.6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189.1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123.7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591.4</w:t>
            </w:r>
          </w:p>
        </w:tc>
      </w:tr>
      <w:tr w:rsidR="00B357DF" w:rsidRPr="006018B1" w:rsidTr="00653D48">
        <w:trPr>
          <w:trHeight w:hRule="exact" w:val="3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357DF" w:rsidRPr="006018B1" w:rsidRDefault="00B357DF" w:rsidP="00653D48">
            <w:pPr>
              <w:pStyle w:val="Tabellentext"/>
            </w:pPr>
            <w:r>
              <w:t>Object neighbouring</w:t>
            </w:r>
            <w:r w:rsidRPr="006018B1">
              <w:t xml:space="preserve"> segment-L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131.9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110.4</w:t>
            </w:r>
          </w:p>
        </w:tc>
        <w:tc>
          <w:tcPr>
            <w:tcW w:w="822" w:type="dxa"/>
            <w:tcMar>
              <w:left w:w="0" w:type="dxa"/>
              <w:right w:w="255" w:type="dxa"/>
            </w:tcMar>
            <w:vAlign w:val="center"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103.9</w:t>
            </w:r>
          </w:p>
        </w:tc>
        <w:tc>
          <w:tcPr>
            <w:tcW w:w="822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0.0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312" w:type="dxa"/>
            </w:tcMar>
            <w:vAlign w:val="center"/>
            <w:hideMark/>
          </w:tcPr>
          <w:p w:rsidR="00B357DF" w:rsidRPr="006018B1" w:rsidRDefault="00B357DF" w:rsidP="00653D48">
            <w:pPr>
              <w:pStyle w:val="Tabellentext"/>
              <w:jc w:val="right"/>
            </w:pPr>
            <w:r w:rsidRPr="006018B1">
              <w:t>600.0</w:t>
            </w:r>
          </w:p>
        </w:tc>
      </w:tr>
    </w:tbl>
    <w:p w:rsidR="00B357DF" w:rsidRPr="006018B1" w:rsidRDefault="00B357DF" w:rsidP="00B357DF"/>
    <w:p w:rsidR="00B357DF" w:rsidRPr="006018B1" w:rsidRDefault="00B357DF" w:rsidP="00B357DF">
      <w:pPr>
        <w:pStyle w:val="Beschriftung"/>
      </w:pPr>
      <w:r w:rsidRPr="006018B1">
        <w:rPr>
          <w:b/>
        </w:rPr>
        <w:t>Table S</w:t>
      </w:r>
      <w:r>
        <w:rPr>
          <w:b/>
        </w:rPr>
        <w:t>2</w:t>
      </w:r>
      <w:r w:rsidRPr="006018B1">
        <w:rPr>
          <w:b/>
        </w:rPr>
        <w:t>.</w:t>
      </w:r>
      <w:r w:rsidRPr="006018B1">
        <w:t xml:space="preserve"> Mean </w:t>
      </w:r>
      <w:r w:rsidRPr="006018B1">
        <w:rPr>
          <w:rFonts w:cs="Arial"/>
        </w:rPr>
        <w:t>±</w:t>
      </w:r>
      <w:r w:rsidRPr="006018B1">
        <w:t xml:space="preserve"> SD, median, minimum, and maximum of behaviours of crossbreed calves during the novel-object test; duration and latency in s</w:t>
      </w:r>
      <w:r w:rsidR="00EC2AD2" w:rsidRPr="006018B1">
        <w:t>; D = duration (total time in s</w:t>
      </w:r>
      <w:bookmarkStart w:id="0" w:name="_GoBack"/>
      <w:bookmarkEnd w:id="0"/>
      <w:r w:rsidR="00EC2AD2" w:rsidRPr="006018B1">
        <w:t>), F = frequency, L = latency (time in s until behaviour was first shown)</w:t>
      </w:r>
      <w:r w:rsidRPr="006018B1">
        <w:t>.</w:t>
      </w:r>
    </w:p>
    <w:p w:rsidR="00B357DF" w:rsidRDefault="00B357DF"/>
    <w:p w:rsidR="00311968" w:rsidRDefault="00311968"/>
    <w:sectPr w:rsidR="00311968" w:rsidSect="00096291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14" w:rsidRDefault="00A35314">
      <w:pPr>
        <w:spacing w:line="240" w:lineRule="auto"/>
      </w:pPr>
      <w:r>
        <w:separator/>
      </w:r>
    </w:p>
  </w:endnote>
  <w:endnote w:type="continuationSeparator" w:id="0">
    <w:p w:rsidR="00A35314" w:rsidRDefault="00A35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04" w:rsidRDefault="00E63304" w:rsidP="00E633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3304" w:rsidRDefault="00E63304" w:rsidP="00E6330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04" w:rsidRDefault="00E63304" w:rsidP="00E633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4B85">
      <w:rPr>
        <w:rStyle w:val="Seitenzahl"/>
        <w:noProof/>
      </w:rPr>
      <w:t>1</w:t>
    </w:r>
    <w:r>
      <w:rPr>
        <w:rStyle w:val="Seitenzahl"/>
      </w:rPr>
      <w:fldChar w:fldCharType="end"/>
    </w:r>
  </w:p>
  <w:p w:rsidR="00E63304" w:rsidRDefault="00E63304" w:rsidP="00E6330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14" w:rsidRDefault="00A35314">
      <w:pPr>
        <w:spacing w:line="240" w:lineRule="auto"/>
      </w:pPr>
      <w:r>
        <w:separator/>
      </w:r>
    </w:p>
  </w:footnote>
  <w:footnote w:type="continuationSeparator" w:id="0">
    <w:p w:rsidR="00A35314" w:rsidRDefault="00A35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E22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5E2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4C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2E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E07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E9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8F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88B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EAB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9AE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E7276"/>
    <w:multiLevelType w:val="hybridMultilevel"/>
    <w:tmpl w:val="D57C7ADA"/>
    <w:lvl w:ilvl="0" w:tplc="0407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74301"/>
    <w:multiLevelType w:val="hybridMultilevel"/>
    <w:tmpl w:val="A3BE376A"/>
    <w:lvl w:ilvl="0" w:tplc="E2B86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E534E"/>
    <w:multiLevelType w:val="hybridMultilevel"/>
    <w:tmpl w:val="E364F6BA"/>
    <w:lvl w:ilvl="0" w:tplc="6DB42A22">
      <w:start w:val="2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2ACA3443"/>
    <w:multiLevelType w:val="hybridMultilevel"/>
    <w:tmpl w:val="3A5AF2B2"/>
    <w:lvl w:ilvl="0" w:tplc="C2ACB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37FBD"/>
    <w:multiLevelType w:val="hybridMultilevel"/>
    <w:tmpl w:val="B4047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3BC3"/>
    <w:multiLevelType w:val="hybridMultilevel"/>
    <w:tmpl w:val="F1920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C150F"/>
    <w:multiLevelType w:val="hybridMultilevel"/>
    <w:tmpl w:val="04DCAF06"/>
    <w:lvl w:ilvl="0" w:tplc="60FADCF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368CB"/>
    <w:multiLevelType w:val="hybridMultilevel"/>
    <w:tmpl w:val="18885E0C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E0A03"/>
    <w:multiLevelType w:val="hybridMultilevel"/>
    <w:tmpl w:val="99D85A9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64F6FDE"/>
    <w:multiLevelType w:val="hybridMultilevel"/>
    <w:tmpl w:val="40E64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F64A4"/>
    <w:multiLevelType w:val="hybridMultilevel"/>
    <w:tmpl w:val="7AD0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167D3"/>
    <w:multiLevelType w:val="hybridMultilevel"/>
    <w:tmpl w:val="621436C2"/>
    <w:lvl w:ilvl="0" w:tplc="7352A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728ED"/>
    <w:multiLevelType w:val="hybridMultilevel"/>
    <w:tmpl w:val="1D162DBA"/>
    <w:lvl w:ilvl="0" w:tplc="E2B86E0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>
    <w:nsid w:val="7324055D"/>
    <w:multiLevelType w:val="hybridMultilevel"/>
    <w:tmpl w:val="D8F60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1379A"/>
    <w:multiLevelType w:val="multilevel"/>
    <w:tmpl w:val="69A454BC"/>
    <w:lvl w:ilvl="0">
      <w:start w:val="1"/>
      <w:numFmt w:val="decimal"/>
      <w:pStyle w:val="Formatvorlage1"/>
      <w:lvlText w:val="%1.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pStyle w:val="Formatvorlage2"/>
      <w:isLgl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Formatvorlage3"/>
      <w:lvlText w:val="%1.%2.%3."/>
      <w:lvlJc w:val="left"/>
      <w:pPr>
        <w:tabs>
          <w:tab w:val="num" w:pos="720"/>
        </w:tabs>
        <w:ind w:left="539" w:hanging="53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F05FDA"/>
    <w:multiLevelType w:val="multilevel"/>
    <w:tmpl w:val="876E2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18"/>
  </w:num>
  <w:num w:numId="18">
    <w:abstractNumId w:val="22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 w:numId="25">
    <w:abstractNumId w:val="14"/>
  </w:num>
  <w:num w:numId="26">
    <w:abstractNumId w:val="15"/>
  </w:num>
  <w:num w:numId="27">
    <w:abstractNumId w:val="20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6420D6"/>
    <w:rsid w:val="00067154"/>
    <w:rsid w:val="00096291"/>
    <w:rsid w:val="000C4B85"/>
    <w:rsid w:val="001B1961"/>
    <w:rsid w:val="0029407D"/>
    <w:rsid w:val="00311968"/>
    <w:rsid w:val="003401F4"/>
    <w:rsid w:val="004053CE"/>
    <w:rsid w:val="004102AC"/>
    <w:rsid w:val="004B7C9C"/>
    <w:rsid w:val="005238EA"/>
    <w:rsid w:val="00530B33"/>
    <w:rsid w:val="005473B2"/>
    <w:rsid w:val="005A34B5"/>
    <w:rsid w:val="005A6B16"/>
    <w:rsid w:val="005C086C"/>
    <w:rsid w:val="00606671"/>
    <w:rsid w:val="006420D6"/>
    <w:rsid w:val="0086774B"/>
    <w:rsid w:val="00944B59"/>
    <w:rsid w:val="009B4D5C"/>
    <w:rsid w:val="009E3727"/>
    <w:rsid w:val="00A35314"/>
    <w:rsid w:val="00A47AE3"/>
    <w:rsid w:val="00A56E04"/>
    <w:rsid w:val="00A61C10"/>
    <w:rsid w:val="00AC173A"/>
    <w:rsid w:val="00AD24B6"/>
    <w:rsid w:val="00AF1856"/>
    <w:rsid w:val="00B357DF"/>
    <w:rsid w:val="00E15CF4"/>
    <w:rsid w:val="00E2405A"/>
    <w:rsid w:val="00E607BD"/>
    <w:rsid w:val="00E63304"/>
    <w:rsid w:val="00EC2AD2"/>
    <w:rsid w:val="00F25136"/>
    <w:rsid w:val="00F30D22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968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rsid w:val="006420D6"/>
  </w:style>
  <w:style w:type="character" w:styleId="Hyperlink">
    <w:name w:val="Hyperlink"/>
    <w:basedOn w:val="Absatz-Standardschriftart"/>
    <w:uiPriority w:val="99"/>
    <w:rsid w:val="006420D6"/>
    <w:rPr>
      <w:color w:val="0000FF"/>
      <w:u w:val="single"/>
    </w:rPr>
  </w:style>
  <w:style w:type="paragraph" w:styleId="Fuzeile">
    <w:name w:val="footer"/>
    <w:basedOn w:val="Standard"/>
    <w:link w:val="FuzeileZchn"/>
    <w:rsid w:val="00642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20D6"/>
    <w:rPr>
      <w:rFonts w:ascii="Arial" w:eastAsia="Times New Roman" w:hAnsi="Arial" w:cs="Times New Roman"/>
      <w:szCs w:val="24"/>
      <w:lang w:val="en-GB" w:eastAsia="de-DE"/>
    </w:rPr>
  </w:style>
  <w:style w:type="character" w:styleId="Seitenzahl">
    <w:name w:val="page number"/>
    <w:basedOn w:val="Absatz-Standardschriftart"/>
    <w:rsid w:val="006420D6"/>
  </w:style>
  <w:style w:type="paragraph" w:styleId="Kopfzeile">
    <w:name w:val="header"/>
    <w:basedOn w:val="Standard"/>
    <w:link w:val="KopfzeileZchn"/>
    <w:rsid w:val="00642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420D6"/>
    <w:rPr>
      <w:rFonts w:ascii="Arial" w:eastAsia="Times New Roman" w:hAnsi="Arial" w:cs="Times New Roman"/>
      <w:szCs w:val="24"/>
      <w:lang w:val="en-GB" w:eastAsia="de-DE"/>
    </w:rPr>
  </w:style>
  <w:style w:type="paragraph" w:customStyle="1" w:styleId="Formatvorlage1">
    <w:name w:val="Formatvorlage1"/>
    <w:autoRedefine/>
    <w:rsid w:val="006420D6"/>
    <w:pPr>
      <w:numPr>
        <w:numId w:val="11"/>
      </w:numPr>
      <w:spacing w:after="0" w:line="360" w:lineRule="auto"/>
      <w:ind w:left="0" w:firstLine="0"/>
      <w:outlineLvl w:val="0"/>
    </w:pPr>
    <w:rPr>
      <w:rFonts w:ascii="Arial" w:eastAsia="Times New Roman" w:hAnsi="Arial" w:cs="Times New Roman"/>
      <w:b/>
      <w:bCs/>
      <w:sz w:val="26"/>
      <w:szCs w:val="20"/>
      <w:lang w:val="en-GB" w:eastAsia="de-DE"/>
    </w:rPr>
  </w:style>
  <w:style w:type="paragraph" w:customStyle="1" w:styleId="Formatvorlage2">
    <w:name w:val="Formatvorlage2"/>
    <w:next w:val="Formatvorlage1"/>
    <w:autoRedefine/>
    <w:rsid w:val="006420D6"/>
    <w:pPr>
      <w:numPr>
        <w:ilvl w:val="1"/>
        <w:numId w:val="11"/>
      </w:numPr>
      <w:spacing w:after="0" w:line="36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Formatvorlage3">
    <w:name w:val="Formatvorlage3"/>
    <w:autoRedefine/>
    <w:rsid w:val="006420D6"/>
    <w:pPr>
      <w:numPr>
        <w:ilvl w:val="2"/>
        <w:numId w:val="11"/>
      </w:numPr>
      <w:spacing w:after="0" w:line="360" w:lineRule="auto"/>
      <w:outlineLvl w:val="2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Formatvorlage4">
    <w:name w:val="Formatvorlage4"/>
    <w:basedOn w:val="Standard"/>
    <w:link w:val="Formatvorlage4Zchn"/>
    <w:rsid w:val="006420D6"/>
    <w:rPr>
      <w:b/>
      <w:sz w:val="26"/>
    </w:rPr>
  </w:style>
  <w:style w:type="character" w:customStyle="1" w:styleId="Formatvorlage4Zchn">
    <w:name w:val="Formatvorlage4 Zchn"/>
    <w:basedOn w:val="Absatz-Standardschriftart"/>
    <w:link w:val="Formatvorlage4"/>
    <w:rsid w:val="006420D6"/>
    <w:rPr>
      <w:rFonts w:ascii="Arial" w:eastAsia="Times New Roman" w:hAnsi="Arial" w:cs="Times New Roman"/>
      <w:b/>
      <w:sz w:val="26"/>
      <w:szCs w:val="24"/>
      <w:lang w:val="en-GB" w:eastAsia="de-DE"/>
    </w:rPr>
  </w:style>
  <w:style w:type="character" w:styleId="Kommentarzeichen">
    <w:name w:val="annotation reference"/>
    <w:basedOn w:val="Absatz-Standardschriftart"/>
    <w:rsid w:val="006420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20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20D6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420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20D6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rsid w:val="00642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20D6"/>
    <w:rPr>
      <w:rFonts w:ascii="Tahoma" w:eastAsia="Times New Roman" w:hAnsi="Tahoma" w:cs="Tahoma"/>
      <w:sz w:val="16"/>
      <w:szCs w:val="16"/>
      <w:lang w:val="en-GB" w:eastAsia="de-DE"/>
    </w:rPr>
  </w:style>
  <w:style w:type="paragraph" w:styleId="Listenabsatz">
    <w:name w:val="List Paragraph"/>
    <w:basedOn w:val="Standard"/>
    <w:uiPriority w:val="34"/>
    <w:qFormat/>
    <w:rsid w:val="006420D6"/>
    <w:pPr>
      <w:ind w:left="720"/>
      <w:contextualSpacing/>
    </w:pPr>
  </w:style>
  <w:style w:type="character" w:customStyle="1" w:styleId="KommentartextZchn1">
    <w:name w:val="Kommentartext Zchn1"/>
    <w:locked/>
    <w:rsid w:val="006420D6"/>
    <w:rPr>
      <w:rFonts w:ascii="Arial" w:hAnsi="Arial"/>
      <w:lang w:val="en-GB"/>
    </w:rPr>
  </w:style>
  <w:style w:type="paragraph" w:customStyle="1" w:styleId="Autoren">
    <w:name w:val="Autoren"/>
    <w:basedOn w:val="Standard"/>
    <w:link w:val="AutorenZchn"/>
    <w:qFormat/>
    <w:rsid w:val="006420D6"/>
    <w:rPr>
      <w:smallCaps/>
    </w:rPr>
  </w:style>
  <w:style w:type="paragraph" w:customStyle="1" w:styleId="Journals">
    <w:name w:val="Journals"/>
    <w:basedOn w:val="Standard"/>
    <w:link w:val="JournalsZchn"/>
    <w:qFormat/>
    <w:rsid w:val="006420D6"/>
    <w:rPr>
      <w:i/>
    </w:rPr>
  </w:style>
  <w:style w:type="character" w:customStyle="1" w:styleId="AutorenZchn">
    <w:name w:val="Autoren Zchn"/>
    <w:basedOn w:val="Absatz-Standardschriftart"/>
    <w:link w:val="Autoren"/>
    <w:rsid w:val="006420D6"/>
    <w:rPr>
      <w:rFonts w:ascii="Arial" w:eastAsia="Times New Roman" w:hAnsi="Arial" w:cs="Times New Roman"/>
      <w:smallCaps/>
      <w:szCs w:val="24"/>
      <w:lang w:val="en-GB" w:eastAsia="de-DE"/>
    </w:rPr>
  </w:style>
  <w:style w:type="paragraph" w:customStyle="1" w:styleId="Volume">
    <w:name w:val="Volume"/>
    <w:basedOn w:val="Standard"/>
    <w:link w:val="VolumeZchn"/>
    <w:qFormat/>
    <w:rsid w:val="006420D6"/>
    <w:rPr>
      <w:b/>
    </w:rPr>
  </w:style>
  <w:style w:type="character" w:customStyle="1" w:styleId="JournalsZchn">
    <w:name w:val="Journals Zchn"/>
    <w:basedOn w:val="Absatz-Standardschriftart"/>
    <w:link w:val="Journals"/>
    <w:rsid w:val="006420D6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VolumeZchn">
    <w:name w:val="Volume Zchn"/>
    <w:basedOn w:val="Absatz-Standardschriftart"/>
    <w:link w:val="Volume"/>
    <w:rsid w:val="006420D6"/>
    <w:rPr>
      <w:rFonts w:ascii="Arial" w:eastAsia="Times New Roman" w:hAnsi="Arial" w:cs="Times New Roman"/>
      <w:b/>
      <w:szCs w:val="24"/>
      <w:lang w:val="en-GB" w:eastAsia="de-DE"/>
    </w:rPr>
  </w:style>
  <w:style w:type="paragraph" w:styleId="Beschriftung">
    <w:name w:val="caption"/>
    <w:basedOn w:val="Standard"/>
    <w:next w:val="Standard"/>
    <w:unhideWhenUsed/>
    <w:qFormat/>
    <w:rsid w:val="006420D6"/>
    <w:pPr>
      <w:spacing w:after="200" w:line="360" w:lineRule="auto"/>
    </w:pPr>
    <w:rPr>
      <w:bCs/>
      <w:sz w:val="18"/>
      <w:szCs w:val="18"/>
    </w:rPr>
  </w:style>
  <w:style w:type="table" w:styleId="Tabellenraster">
    <w:name w:val="Table Grid"/>
    <w:basedOn w:val="NormaleTabelle"/>
    <w:rsid w:val="0064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text">
    <w:name w:val="Tabellentext"/>
    <w:basedOn w:val="Standard"/>
    <w:qFormat/>
    <w:rsid w:val="006420D6"/>
    <w:pPr>
      <w:spacing w:line="240" w:lineRule="auto"/>
      <w:jc w:val="left"/>
    </w:pPr>
    <w:rPr>
      <w:rFonts w:cs="Arial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6420D6"/>
    <w:rPr>
      <w:rFonts w:ascii="Arial" w:hAnsi="Arial"/>
      <w:i/>
      <w:iCs/>
      <w:color w:val="365F91" w:themeColor="accent1" w:themeShade="BF"/>
      <w:sz w:val="20"/>
      <w:lang w:val="en-GB"/>
    </w:rPr>
  </w:style>
  <w:style w:type="paragraph" w:styleId="berarbeitung">
    <w:name w:val="Revision"/>
    <w:hidden/>
    <w:uiPriority w:val="99"/>
    <w:semiHidden/>
    <w:rsid w:val="006420D6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customStyle="1" w:styleId="Statistik">
    <w:name w:val="Statistik"/>
    <w:basedOn w:val="Standard"/>
    <w:qFormat/>
    <w:rsid w:val="006420D6"/>
    <w:pPr>
      <w:spacing w:line="240" w:lineRule="auto"/>
    </w:pPr>
    <w:rPr>
      <w:rFonts w:ascii="Calibri" w:hAnsi="Calibri" w:cstheme="minorBidi"/>
      <w:color w:val="FF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968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rsid w:val="006420D6"/>
  </w:style>
  <w:style w:type="character" w:styleId="Hyperlink">
    <w:name w:val="Hyperlink"/>
    <w:basedOn w:val="Absatz-Standardschriftart"/>
    <w:uiPriority w:val="99"/>
    <w:rsid w:val="006420D6"/>
    <w:rPr>
      <w:color w:val="0000FF"/>
      <w:u w:val="single"/>
    </w:rPr>
  </w:style>
  <w:style w:type="paragraph" w:styleId="Fuzeile">
    <w:name w:val="footer"/>
    <w:basedOn w:val="Standard"/>
    <w:link w:val="FuzeileZchn"/>
    <w:rsid w:val="00642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20D6"/>
    <w:rPr>
      <w:rFonts w:ascii="Arial" w:eastAsia="Times New Roman" w:hAnsi="Arial" w:cs="Times New Roman"/>
      <w:szCs w:val="24"/>
      <w:lang w:val="en-GB" w:eastAsia="de-DE"/>
    </w:rPr>
  </w:style>
  <w:style w:type="character" w:styleId="Seitenzahl">
    <w:name w:val="page number"/>
    <w:basedOn w:val="Absatz-Standardschriftart"/>
    <w:rsid w:val="006420D6"/>
  </w:style>
  <w:style w:type="paragraph" w:styleId="Kopfzeile">
    <w:name w:val="header"/>
    <w:basedOn w:val="Standard"/>
    <w:link w:val="KopfzeileZchn"/>
    <w:rsid w:val="00642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420D6"/>
    <w:rPr>
      <w:rFonts w:ascii="Arial" w:eastAsia="Times New Roman" w:hAnsi="Arial" w:cs="Times New Roman"/>
      <w:szCs w:val="24"/>
      <w:lang w:val="en-GB" w:eastAsia="de-DE"/>
    </w:rPr>
  </w:style>
  <w:style w:type="paragraph" w:customStyle="1" w:styleId="Formatvorlage1">
    <w:name w:val="Formatvorlage1"/>
    <w:autoRedefine/>
    <w:rsid w:val="006420D6"/>
    <w:pPr>
      <w:numPr>
        <w:numId w:val="11"/>
      </w:numPr>
      <w:spacing w:after="0" w:line="360" w:lineRule="auto"/>
      <w:ind w:left="0" w:firstLine="0"/>
      <w:outlineLvl w:val="0"/>
    </w:pPr>
    <w:rPr>
      <w:rFonts w:ascii="Arial" w:eastAsia="Times New Roman" w:hAnsi="Arial" w:cs="Times New Roman"/>
      <w:b/>
      <w:bCs/>
      <w:sz w:val="26"/>
      <w:szCs w:val="20"/>
      <w:lang w:val="en-GB" w:eastAsia="de-DE"/>
    </w:rPr>
  </w:style>
  <w:style w:type="paragraph" w:customStyle="1" w:styleId="Formatvorlage2">
    <w:name w:val="Formatvorlage2"/>
    <w:next w:val="Formatvorlage1"/>
    <w:autoRedefine/>
    <w:rsid w:val="006420D6"/>
    <w:pPr>
      <w:numPr>
        <w:ilvl w:val="1"/>
        <w:numId w:val="11"/>
      </w:numPr>
      <w:spacing w:after="0" w:line="36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Formatvorlage3">
    <w:name w:val="Formatvorlage3"/>
    <w:autoRedefine/>
    <w:rsid w:val="006420D6"/>
    <w:pPr>
      <w:numPr>
        <w:ilvl w:val="2"/>
        <w:numId w:val="11"/>
      </w:numPr>
      <w:spacing w:after="0" w:line="360" w:lineRule="auto"/>
      <w:outlineLvl w:val="2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Formatvorlage4">
    <w:name w:val="Formatvorlage4"/>
    <w:basedOn w:val="Standard"/>
    <w:link w:val="Formatvorlage4Zchn"/>
    <w:rsid w:val="006420D6"/>
    <w:rPr>
      <w:b/>
      <w:sz w:val="26"/>
    </w:rPr>
  </w:style>
  <w:style w:type="character" w:customStyle="1" w:styleId="Formatvorlage4Zchn">
    <w:name w:val="Formatvorlage4 Zchn"/>
    <w:basedOn w:val="Absatz-Standardschriftart"/>
    <w:link w:val="Formatvorlage4"/>
    <w:rsid w:val="006420D6"/>
    <w:rPr>
      <w:rFonts w:ascii="Arial" w:eastAsia="Times New Roman" w:hAnsi="Arial" w:cs="Times New Roman"/>
      <w:b/>
      <w:sz w:val="26"/>
      <w:szCs w:val="24"/>
      <w:lang w:val="en-GB" w:eastAsia="de-DE"/>
    </w:rPr>
  </w:style>
  <w:style w:type="character" w:styleId="Kommentarzeichen">
    <w:name w:val="annotation reference"/>
    <w:basedOn w:val="Absatz-Standardschriftart"/>
    <w:rsid w:val="006420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20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20D6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420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20D6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rsid w:val="00642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20D6"/>
    <w:rPr>
      <w:rFonts w:ascii="Tahoma" w:eastAsia="Times New Roman" w:hAnsi="Tahoma" w:cs="Tahoma"/>
      <w:sz w:val="16"/>
      <w:szCs w:val="16"/>
      <w:lang w:val="en-GB" w:eastAsia="de-DE"/>
    </w:rPr>
  </w:style>
  <w:style w:type="paragraph" w:styleId="Listenabsatz">
    <w:name w:val="List Paragraph"/>
    <w:basedOn w:val="Standard"/>
    <w:uiPriority w:val="34"/>
    <w:qFormat/>
    <w:rsid w:val="006420D6"/>
    <w:pPr>
      <w:ind w:left="720"/>
      <w:contextualSpacing/>
    </w:pPr>
  </w:style>
  <w:style w:type="character" w:customStyle="1" w:styleId="KommentartextZchn1">
    <w:name w:val="Kommentartext Zchn1"/>
    <w:locked/>
    <w:rsid w:val="006420D6"/>
    <w:rPr>
      <w:rFonts w:ascii="Arial" w:hAnsi="Arial"/>
      <w:lang w:val="en-GB"/>
    </w:rPr>
  </w:style>
  <w:style w:type="paragraph" w:customStyle="1" w:styleId="Autoren">
    <w:name w:val="Autoren"/>
    <w:basedOn w:val="Standard"/>
    <w:link w:val="AutorenZchn"/>
    <w:qFormat/>
    <w:rsid w:val="006420D6"/>
    <w:rPr>
      <w:smallCaps/>
    </w:rPr>
  </w:style>
  <w:style w:type="paragraph" w:customStyle="1" w:styleId="Journals">
    <w:name w:val="Journals"/>
    <w:basedOn w:val="Standard"/>
    <w:link w:val="JournalsZchn"/>
    <w:qFormat/>
    <w:rsid w:val="006420D6"/>
    <w:rPr>
      <w:i/>
    </w:rPr>
  </w:style>
  <w:style w:type="character" w:customStyle="1" w:styleId="AutorenZchn">
    <w:name w:val="Autoren Zchn"/>
    <w:basedOn w:val="Absatz-Standardschriftart"/>
    <w:link w:val="Autoren"/>
    <w:rsid w:val="006420D6"/>
    <w:rPr>
      <w:rFonts w:ascii="Arial" w:eastAsia="Times New Roman" w:hAnsi="Arial" w:cs="Times New Roman"/>
      <w:smallCaps/>
      <w:szCs w:val="24"/>
      <w:lang w:val="en-GB" w:eastAsia="de-DE"/>
    </w:rPr>
  </w:style>
  <w:style w:type="paragraph" w:customStyle="1" w:styleId="Volume">
    <w:name w:val="Volume"/>
    <w:basedOn w:val="Standard"/>
    <w:link w:val="VolumeZchn"/>
    <w:qFormat/>
    <w:rsid w:val="006420D6"/>
    <w:rPr>
      <w:b/>
    </w:rPr>
  </w:style>
  <w:style w:type="character" w:customStyle="1" w:styleId="JournalsZchn">
    <w:name w:val="Journals Zchn"/>
    <w:basedOn w:val="Absatz-Standardschriftart"/>
    <w:link w:val="Journals"/>
    <w:rsid w:val="006420D6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VolumeZchn">
    <w:name w:val="Volume Zchn"/>
    <w:basedOn w:val="Absatz-Standardschriftart"/>
    <w:link w:val="Volume"/>
    <w:rsid w:val="006420D6"/>
    <w:rPr>
      <w:rFonts w:ascii="Arial" w:eastAsia="Times New Roman" w:hAnsi="Arial" w:cs="Times New Roman"/>
      <w:b/>
      <w:szCs w:val="24"/>
      <w:lang w:val="en-GB" w:eastAsia="de-DE"/>
    </w:rPr>
  </w:style>
  <w:style w:type="paragraph" w:styleId="Beschriftung">
    <w:name w:val="caption"/>
    <w:basedOn w:val="Standard"/>
    <w:next w:val="Standard"/>
    <w:unhideWhenUsed/>
    <w:qFormat/>
    <w:rsid w:val="006420D6"/>
    <w:pPr>
      <w:spacing w:after="200" w:line="360" w:lineRule="auto"/>
    </w:pPr>
    <w:rPr>
      <w:bCs/>
      <w:sz w:val="18"/>
      <w:szCs w:val="18"/>
    </w:rPr>
  </w:style>
  <w:style w:type="table" w:styleId="Tabellenraster">
    <w:name w:val="Table Grid"/>
    <w:basedOn w:val="NormaleTabelle"/>
    <w:rsid w:val="0064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text">
    <w:name w:val="Tabellentext"/>
    <w:basedOn w:val="Standard"/>
    <w:qFormat/>
    <w:rsid w:val="006420D6"/>
    <w:pPr>
      <w:spacing w:line="240" w:lineRule="auto"/>
      <w:jc w:val="left"/>
    </w:pPr>
    <w:rPr>
      <w:rFonts w:cs="Arial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6420D6"/>
    <w:rPr>
      <w:rFonts w:ascii="Arial" w:hAnsi="Arial"/>
      <w:i/>
      <w:iCs/>
      <w:color w:val="365F91" w:themeColor="accent1" w:themeShade="BF"/>
      <w:sz w:val="20"/>
      <w:lang w:val="en-GB"/>
    </w:rPr>
  </w:style>
  <w:style w:type="paragraph" w:styleId="berarbeitung">
    <w:name w:val="Revision"/>
    <w:hidden/>
    <w:uiPriority w:val="99"/>
    <w:semiHidden/>
    <w:rsid w:val="006420D6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customStyle="1" w:styleId="Statistik">
    <w:name w:val="Statistik"/>
    <w:basedOn w:val="Standard"/>
    <w:qFormat/>
    <w:rsid w:val="006420D6"/>
    <w:pPr>
      <w:spacing w:line="240" w:lineRule="auto"/>
    </w:pPr>
    <w:rPr>
      <w:rFonts w:ascii="Calibri" w:hAnsi="Calibri" w:cstheme="minorBidi"/>
      <w:color w:val="FF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Graunke, Katharina</dc:creator>
  <cp:keywords/>
  <dc:description/>
  <cp:lastModifiedBy>Graunke, Katharina</cp:lastModifiedBy>
  <cp:revision>6</cp:revision>
  <dcterms:created xsi:type="dcterms:W3CDTF">2013-08-12T12:49:00Z</dcterms:created>
  <dcterms:modified xsi:type="dcterms:W3CDTF">2013-08-14T12:18:00Z</dcterms:modified>
</cp:coreProperties>
</file>