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31"/>
        <w:tblW w:w="109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268"/>
        <w:gridCol w:w="1440"/>
        <w:gridCol w:w="900"/>
        <w:gridCol w:w="1080"/>
        <w:gridCol w:w="1995"/>
        <w:gridCol w:w="1289"/>
        <w:gridCol w:w="856"/>
        <w:gridCol w:w="1080"/>
      </w:tblGrid>
      <w:tr w:rsidR="003227D7" w:rsidRPr="00EB54B3" w:rsidTr="00CD360B">
        <w:tc>
          <w:tcPr>
            <w:tcW w:w="2268" w:type="dxa"/>
            <w:tcBorders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bCs/>
                <w:szCs w:val="21"/>
                <w:lang w:val="en-GB"/>
              </w:rPr>
              <w:t>Medicine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OBs</w:t>
            </w:r>
          </w:p>
        </w:tc>
        <w:tc>
          <w:tcPr>
            <w:tcW w:w="1995" w:type="dxa"/>
            <w:tcBorders>
              <w:left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bCs/>
                <w:szCs w:val="21"/>
                <w:lang w:val="en-GB"/>
              </w:rPr>
              <w:t>Medicine</w:t>
            </w:r>
          </w:p>
        </w:tc>
        <w:tc>
          <w:tcPr>
            <w:tcW w:w="3225" w:type="dxa"/>
            <w:gridSpan w:val="3"/>
          </w:tcPr>
          <w:p w:rsidR="003227D7" w:rsidRPr="00EB54B3" w:rsidRDefault="003227D7" w:rsidP="00FF1A4A">
            <w:pPr>
              <w:widowControl/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LPGs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P</w:t>
            </w:r>
            <w:r w:rsidRPr="00EB54B3">
              <w:rPr>
                <w:rFonts w:hint="eastAsia"/>
                <w:szCs w:val="21"/>
              </w:rPr>
              <w:t>rocurement</w:t>
            </w:r>
          </w:p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price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Patient</w:t>
            </w:r>
          </w:p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price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Mark-up</w:t>
            </w:r>
          </w:p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R</w:t>
            </w:r>
            <w:r w:rsidRPr="00EB54B3">
              <w:rPr>
                <w:rFonts w:hint="eastAsia"/>
                <w:szCs w:val="21"/>
              </w:rPr>
              <w:t>ate(%)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P</w:t>
            </w:r>
            <w:r w:rsidRPr="00EB54B3">
              <w:rPr>
                <w:rFonts w:hint="eastAsia"/>
                <w:szCs w:val="21"/>
              </w:rPr>
              <w:t>rocurement</w:t>
            </w:r>
          </w:p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price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Patient</w:t>
            </w:r>
          </w:p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price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Mark-up</w:t>
            </w:r>
          </w:p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szCs w:val="21"/>
              </w:rPr>
              <w:t>R</w:t>
            </w:r>
            <w:r w:rsidRPr="00EB54B3">
              <w:rPr>
                <w:rFonts w:hint="eastAsia"/>
                <w:szCs w:val="21"/>
              </w:rPr>
              <w:t>ate(%)</w:t>
            </w:r>
          </w:p>
        </w:tc>
      </w:tr>
      <w:tr w:rsidR="003227D7" w:rsidRPr="00EB54B3" w:rsidTr="00CD360B"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bCs/>
                <w:kern w:val="0"/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simvastatin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6.86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10.16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48.1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aminophylline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80.0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beclometasone</w:t>
            </w:r>
            <w:proofErr w:type="spellEnd"/>
            <w:r w:rsidRPr="00EB54B3">
              <w:rPr>
                <w:bCs/>
                <w:kern w:val="0"/>
                <w:szCs w:val="21"/>
              </w:rPr>
              <w:t xml:space="preserve"> inhaler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2.55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2.93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17.1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r w:rsidRPr="00EB54B3">
              <w:rPr>
                <w:bCs/>
                <w:kern w:val="0"/>
                <w:szCs w:val="21"/>
              </w:rPr>
              <w:t>hydrochlorothiazide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0.46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0.79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71.7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ketoconazole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azithromycin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65.1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albendazole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5.02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5.80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cimetidine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0.52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0.82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57.7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bCs/>
                <w:kern w:val="0"/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salbutamol</w:t>
            </w:r>
            <w:proofErr w:type="spellEnd"/>
            <w:r w:rsidRPr="00EB54B3">
              <w:rPr>
                <w:bCs/>
                <w:kern w:val="0"/>
                <w:szCs w:val="21"/>
              </w:rPr>
              <w:t xml:space="preserve"> inhaler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ceftriaxone</w:t>
            </w:r>
            <w:proofErr w:type="spellEnd"/>
            <w:r w:rsidRPr="00EB54B3">
              <w:rPr>
                <w:bCs/>
                <w:kern w:val="0"/>
                <w:szCs w:val="21"/>
              </w:rPr>
              <w:t xml:space="preserve"> injection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40.5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miconazole</w:t>
            </w:r>
            <w:proofErr w:type="spellEnd"/>
            <w:r w:rsidRPr="00EB54B3">
              <w:rPr>
                <w:bCs/>
                <w:kern w:val="0"/>
                <w:szCs w:val="21"/>
              </w:rPr>
              <w:t xml:space="preserve"> nitrate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8.49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9.80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r w:rsidRPr="00EB54B3">
              <w:rPr>
                <w:bCs/>
                <w:kern w:val="0"/>
                <w:szCs w:val="21"/>
              </w:rPr>
              <w:t>co-</w:t>
            </w:r>
            <w:proofErr w:type="spellStart"/>
            <w:r w:rsidRPr="00EB54B3">
              <w:rPr>
                <w:bCs/>
                <w:kern w:val="0"/>
                <w:szCs w:val="21"/>
              </w:rPr>
              <w:t>trimoxazole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0.85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1.11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30.6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amlodipine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25.61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29.46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bCs/>
                <w:kern w:val="0"/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salbutamol</w:t>
            </w:r>
            <w:proofErr w:type="spellEnd"/>
            <w:r w:rsidRPr="00EB54B3">
              <w:rPr>
                <w:bCs/>
                <w:kern w:val="0"/>
                <w:szCs w:val="21"/>
              </w:rPr>
              <w:t xml:space="preserve"> inhaler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27.3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gliclazide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11.43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13.15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metronidazole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0.65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0.83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27.2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fluoxetine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108.39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124.67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cephalexin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16.9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omeprazole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56.59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65.06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bCs/>
                <w:kern w:val="0"/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rifampicin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0.55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0.63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14.5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metformin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18.17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captopril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14.3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ceftriaxone</w:t>
            </w:r>
            <w:proofErr w:type="spellEnd"/>
            <w:r w:rsidRPr="00EB54B3">
              <w:rPr>
                <w:bCs/>
                <w:kern w:val="0"/>
                <w:szCs w:val="21"/>
              </w:rPr>
              <w:t xml:space="preserve"> injection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17.41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20.01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14.9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carbamazepine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0.07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0.08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14.3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atorvastatin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14.9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bCs/>
                <w:kern w:val="0"/>
                <w:szCs w:val="21"/>
              </w:rPr>
            </w:pPr>
            <w:r w:rsidRPr="00EB54B3">
              <w:rPr>
                <w:bCs/>
                <w:kern w:val="0"/>
                <w:szCs w:val="21"/>
              </w:rPr>
              <w:t>ranitidine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12.8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losartan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2.90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3.33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14.8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bCs/>
                <w:kern w:val="0"/>
                <w:szCs w:val="21"/>
              </w:rPr>
            </w:pPr>
            <w:r w:rsidRPr="00EB54B3">
              <w:rPr>
                <w:bCs/>
                <w:kern w:val="0"/>
                <w:szCs w:val="21"/>
              </w:rPr>
              <w:t xml:space="preserve">sodium </w:t>
            </w:r>
            <w:proofErr w:type="spellStart"/>
            <w:r w:rsidRPr="00EB54B3">
              <w:rPr>
                <w:bCs/>
                <w:kern w:val="0"/>
                <w:szCs w:val="21"/>
              </w:rPr>
              <w:t>valproate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0.21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0.23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9.5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loratadine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27.25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31.25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14.7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bCs/>
                <w:kern w:val="0"/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phenytoin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0.0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loratadine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5.68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8.68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52.8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amlodipine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5.16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7.01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35.9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bCs/>
                <w:kern w:val="0"/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simvastatin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3.17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4.09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29.0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omeprazole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1.68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26.2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diclofenac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21.87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25.34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15.9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rPr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lovastatin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4.79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15.4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r w:rsidRPr="00EB54B3">
              <w:rPr>
                <w:bCs/>
                <w:kern w:val="0"/>
                <w:szCs w:val="21"/>
              </w:rPr>
              <w:t>amoxicillin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2.58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2.97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15.1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gliclazide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4.38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5.04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15.1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bCs/>
                <w:kern w:val="0"/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amitriptyline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3.60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4.14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15.0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rPr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enalapril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7.83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8.99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14.8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digoxin</w:t>
            </w:r>
            <w:proofErr w:type="spellEnd"/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1.25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1.43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14.4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nifedipine</w:t>
            </w:r>
            <w:proofErr w:type="spellEnd"/>
            <w:r w:rsidRPr="00EB54B3">
              <w:rPr>
                <w:bCs/>
                <w:kern w:val="0"/>
                <w:szCs w:val="21"/>
              </w:rPr>
              <w:t xml:space="preserve"> retard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4.15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4.67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DDD9C3" w:themeFill="background2" w:themeFillShade="E6"/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12.5</w:t>
            </w:r>
          </w:p>
        </w:tc>
      </w:tr>
      <w:tr w:rsidR="003227D7" w:rsidRPr="00EB54B3" w:rsidTr="00CD360B">
        <w:tc>
          <w:tcPr>
            <w:tcW w:w="2268" w:type="dxa"/>
            <w:tcBorders>
              <w:top w:val="nil"/>
            </w:tcBorders>
          </w:tcPr>
          <w:p w:rsidR="003227D7" w:rsidRPr="00EB54B3" w:rsidRDefault="003227D7" w:rsidP="00FF1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</w:tcBorders>
          </w:tcPr>
          <w:p w:rsidR="003227D7" w:rsidRPr="00EB54B3" w:rsidRDefault="0092477C" w:rsidP="00FF1A4A">
            <w:pPr>
              <w:rPr>
                <w:szCs w:val="21"/>
              </w:rPr>
            </w:pPr>
            <w:proofErr w:type="spellStart"/>
            <w:r w:rsidRPr="00EB54B3">
              <w:rPr>
                <w:bCs/>
                <w:kern w:val="0"/>
                <w:szCs w:val="21"/>
              </w:rPr>
              <w:t>albendazole</w:t>
            </w:r>
            <w:proofErr w:type="spellEnd"/>
          </w:p>
        </w:tc>
        <w:tc>
          <w:tcPr>
            <w:tcW w:w="1289" w:type="dxa"/>
            <w:tcBorders>
              <w:top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1.51</w:t>
            </w:r>
          </w:p>
        </w:tc>
        <w:tc>
          <w:tcPr>
            <w:tcW w:w="856" w:type="dxa"/>
            <w:tcBorders>
              <w:top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1.56</w:t>
            </w:r>
          </w:p>
        </w:tc>
        <w:tc>
          <w:tcPr>
            <w:tcW w:w="1080" w:type="dxa"/>
            <w:tcBorders>
              <w:top w:val="nil"/>
            </w:tcBorders>
          </w:tcPr>
          <w:p w:rsidR="003227D7" w:rsidRPr="00EB54B3" w:rsidRDefault="003227D7" w:rsidP="00FF1A4A">
            <w:pPr>
              <w:jc w:val="center"/>
              <w:rPr>
                <w:szCs w:val="21"/>
              </w:rPr>
            </w:pPr>
            <w:r w:rsidRPr="00EB54B3">
              <w:rPr>
                <w:rFonts w:hint="eastAsia"/>
                <w:szCs w:val="21"/>
              </w:rPr>
              <w:t>3.3</w:t>
            </w:r>
          </w:p>
        </w:tc>
      </w:tr>
    </w:tbl>
    <w:p w:rsidR="003227D7" w:rsidRPr="003904F2" w:rsidRDefault="003227D7" w:rsidP="003227D7">
      <w:r w:rsidRPr="003904F2">
        <w:rPr>
          <w:b/>
          <w:sz w:val="18"/>
          <w:szCs w:val="18"/>
        </w:rPr>
        <w:t xml:space="preserve">Table </w:t>
      </w:r>
      <w:r w:rsidRPr="003904F2">
        <w:rPr>
          <w:rFonts w:hint="eastAsia"/>
          <w:b/>
          <w:sz w:val="18"/>
          <w:szCs w:val="18"/>
        </w:rPr>
        <w:t xml:space="preserve">S3 </w:t>
      </w:r>
      <w:r w:rsidRPr="001E329F">
        <w:rPr>
          <w:b/>
          <w:sz w:val="18"/>
          <w:szCs w:val="18"/>
        </w:rPr>
        <w:t xml:space="preserve">Comparison of </w:t>
      </w:r>
      <w:r>
        <w:rPr>
          <w:b/>
          <w:sz w:val="18"/>
          <w:szCs w:val="18"/>
        </w:rPr>
        <w:t>m</w:t>
      </w:r>
      <w:r w:rsidRPr="003904F2">
        <w:rPr>
          <w:b/>
          <w:sz w:val="18"/>
          <w:szCs w:val="18"/>
        </w:rPr>
        <w:t xml:space="preserve">ark-ups between procurement and patient prices </w:t>
      </w:r>
      <w:r w:rsidRPr="003904F2">
        <w:rPr>
          <w:rFonts w:hint="eastAsia"/>
          <w:b/>
          <w:sz w:val="18"/>
          <w:szCs w:val="18"/>
        </w:rPr>
        <w:t>for O</w:t>
      </w:r>
      <w:r w:rsidRPr="003904F2">
        <w:rPr>
          <w:b/>
          <w:sz w:val="18"/>
          <w:szCs w:val="18"/>
        </w:rPr>
        <w:t>B</w:t>
      </w:r>
      <w:r w:rsidRPr="003904F2">
        <w:rPr>
          <w:rFonts w:hint="eastAsia"/>
          <w:b/>
          <w:sz w:val="18"/>
          <w:szCs w:val="18"/>
        </w:rPr>
        <w:t xml:space="preserve">s and </w:t>
      </w:r>
      <w:r w:rsidRPr="003904F2">
        <w:rPr>
          <w:b/>
          <w:sz w:val="18"/>
          <w:szCs w:val="18"/>
        </w:rPr>
        <w:t>LPGs in the</w:t>
      </w:r>
      <w:r w:rsidRPr="003904F2">
        <w:rPr>
          <w:rFonts w:hint="eastAsia"/>
          <w:b/>
          <w:sz w:val="18"/>
          <w:szCs w:val="18"/>
        </w:rPr>
        <w:t xml:space="preserve"> </w:t>
      </w:r>
      <w:r w:rsidRPr="003904F2">
        <w:rPr>
          <w:b/>
          <w:sz w:val="18"/>
          <w:szCs w:val="18"/>
        </w:rPr>
        <w:t>public sector</w:t>
      </w:r>
    </w:p>
    <w:p w:rsidR="00D832FD" w:rsidRPr="00EB54B3" w:rsidRDefault="00D832FD" w:rsidP="00D832FD">
      <w:pPr>
        <w:jc w:val="left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OBs: Originator brands; LPGs: Lowest-priced generics</w:t>
      </w:r>
    </w:p>
    <w:p w:rsidR="003227D7" w:rsidRPr="003904F2" w:rsidRDefault="003227D7" w:rsidP="003227D7"/>
    <w:p w:rsidR="003227D7" w:rsidRPr="003227D7" w:rsidRDefault="003227D7"/>
    <w:sectPr w:rsidR="003227D7" w:rsidRPr="003227D7" w:rsidSect="00CD36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F8" w:rsidRDefault="008F23F8" w:rsidP="000E1875">
      <w:r>
        <w:separator/>
      </w:r>
    </w:p>
  </w:endnote>
  <w:endnote w:type="continuationSeparator" w:id="0">
    <w:p w:rsidR="008F23F8" w:rsidRDefault="008F23F8" w:rsidP="000E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1724"/>
      <w:docPartObj>
        <w:docPartGallery w:val="Page Numbers (Bottom of Page)"/>
        <w:docPartUnique/>
      </w:docPartObj>
    </w:sdtPr>
    <w:sdtContent>
      <w:p w:rsidR="00CD360B" w:rsidRDefault="007421BF">
        <w:pPr>
          <w:pStyle w:val="a4"/>
          <w:jc w:val="right"/>
        </w:pPr>
        <w:fldSimple w:instr=" PAGE   \* MERGEFORMAT ">
          <w:r w:rsidR="00020287" w:rsidRPr="00020287">
            <w:rPr>
              <w:noProof/>
              <w:lang w:val="zh-CN"/>
            </w:rPr>
            <w:t>1</w:t>
          </w:r>
        </w:fldSimple>
      </w:p>
    </w:sdtContent>
  </w:sdt>
  <w:p w:rsidR="00CD360B" w:rsidRDefault="00CD36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F8" w:rsidRDefault="008F23F8" w:rsidP="000E1875">
      <w:r>
        <w:separator/>
      </w:r>
    </w:p>
  </w:footnote>
  <w:footnote w:type="continuationSeparator" w:id="0">
    <w:p w:rsidR="008F23F8" w:rsidRDefault="008F23F8" w:rsidP="000E1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1875"/>
    <w:rsid w:val="00020287"/>
    <w:rsid w:val="0009103D"/>
    <w:rsid w:val="000928C3"/>
    <w:rsid w:val="000E1875"/>
    <w:rsid w:val="000F5892"/>
    <w:rsid w:val="00216EF2"/>
    <w:rsid w:val="003227D7"/>
    <w:rsid w:val="004811A5"/>
    <w:rsid w:val="005D4539"/>
    <w:rsid w:val="00671A7F"/>
    <w:rsid w:val="006A0A31"/>
    <w:rsid w:val="00722E3B"/>
    <w:rsid w:val="007421BF"/>
    <w:rsid w:val="00775007"/>
    <w:rsid w:val="00874CE5"/>
    <w:rsid w:val="008F23F8"/>
    <w:rsid w:val="00917A3A"/>
    <w:rsid w:val="0092477C"/>
    <w:rsid w:val="00A8160B"/>
    <w:rsid w:val="00B0799E"/>
    <w:rsid w:val="00CD360B"/>
    <w:rsid w:val="00CE4F51"/>
    <w:rsid w:val="00D26D3E"/>
    <w:rsid w:val="00D35056"/>
    <w:rsid w:val="00D832FD"/>
    <w:rsid w:val="00DB3B44"/>
    <w:rsid w:val="00F25CFC"/>
    <w:rsid w:val="00F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7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875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0E1875"/>
  </w:style>
  <w:style w:type="paragraph" w:styleId="a4">
    <w:name w:val="footer"/>
    <w:basedOn w:val="a"/>
    <w:link w:val="Char0"/>
    <w:uiPriority w:val="99"/>
    <w:unhideWhenUsed/>
    <w:rsid w:val="000E1875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0E1875"/>
  </w:style>
  <w:style w:type="paragraph" w:customStyle="1" w:styleId="Default">
    <w:name w:val="Default"/>
    <w:rsid w:val="0032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85BCC-BB80-4A1C-B658-751B7ADA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??</cp:lastModifiedBy>
  <cp:revision>16</cp:revision>
  <dcterms:created xsi:type="dcterms:W3CDTF">2013-03-09T06:03:00Z</dcterms:created>
  <dcterms:modified xsi:type="dcterms:W3CDTF">2013-07-02T08:58:00Z</dcterms:modified>
</cp:coreProperties>
</file>