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2" w:rsidRPr="008B15B2" w:rsidRDefault="008B15B2">
      <w:pPr>
        <w:rPr>
          <w:rFonts w:ascii="Arial" w:hAnsi="Arial"/>
          <w:b/>
        </w:rPr>
      </w:pPr>
      <w:r w:rsidRPr="008B15B2">
        <w:rPr>
          <w:rFonts w:ascii="Arial" w:hAnsi="Arial"/>
          <w:b/>
        </w:rPr>
        <w:t xml:space="preserve">Table S3. </w:t>
      </w:r>
      <w:r>
        <w:rPr>
          <w:rFonts w:ascii="Arial" w:hAnsi="Arial"/>
          <w:b/>
        </w:rPr>
        <w:t>Antibiotic MICs in galactose pathway deletion strains</w:t>
      </w:r>
    </w:p>
    <w:tbl>
      <w:tblPr>
        <w:tblW w:w="8700" w:type="dxa"/>
        <w:tblInd w:w="88" w:type="dxa"/>
        <w:tblLook w:val="0000"/>
      </w:tblPr>
      <w:tblGrid>
        <w:gridCol w:w="2080"/>
        <w:gridCol w:w="1236"/>
        <w:gridCol w:w="1550"/>
        <w:gridCol w:w="2160"/>
        <w:gridCol w:w="1674"/>
      </w:tblGrid>
      <w:tr w:rsidR="008B15B2" w:rsidRPr="0092274A" w:rsidTr="00DC73E4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31A0D">
            <w:pPr>
              <w:jc w:val="center"/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MIC</w:t>
            </w:r>
            <w:r w:rsidR="00931A0D">
              <w:rPr>
                <w:rFonts w:ascii="Arial" w:hAnsi="Arial"/>
              </w:rPr>
              <w:t xml:space="preserve"> range</w:t>
            </w:r>
            <w:r w:rsidRPr="0092274A">
              <w:rPr>
                <w:rFonts w:ascii="Arial" w:hAnsi="Arial"/>
              </w:rPr>
              <w:t xml:space="preserve"> (μg/ml)</w:t>
            </w:r>
          </w:p>
        </w:tc>
      </w:tr>
      <w:tr w:rsidR="008B15B2" w:rsidRPr="0092274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931A0D" w:rsidP="00922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Strain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proofErr w:type="spellStart"/>
            <w:r w:rsidRPr="0092274A">
              <w:rPr>
                <w:rFonts w:ascii="Arial" w:hAnsi="Arial"/>
              </w:rPr>
              <w:t>Ampicillin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proofErr w:type="spellStart"/>
            <w:r w:rsidRPr="0092274A">
              <w:rPr>
                <w:rFonts w:ascii="Arial" w:hAnsi="Arial"/>
              </w:rPr>
              <w:t>Azteronam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Chloramphenicol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Ciprofloxacin</w:t>
            </w:r>
          </w:p>
        </w:tc>
      </w:tr>
      <w:tr w:rsidR="008B15B2" w:rsidRPr="0092274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BW25113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2-4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0.047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4-6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0.016-0.023</w:t>
            </w:r>
          </w:p>
        </w:tc>
      </w:tr>
      <w:tr w:rsidR="008B15B2" w:rsidRPr="0092274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 xml:space="preserve">BW25113 </w:t>
            </w:r>
            <w:r w:rsidRPr="0092274A">
              <w:rPr>
                <w:rFonts w:ascii="Arial" w:hAnsi="Arial"/>
                <w:i/>
                <w:iCs/>
                <w:color w:val="000000"/>
              </w:rPr>
              <w:t>∆</w:t>
            </w:r>
            <w:proofErr w:type="spellStart"/>
            <w:r w:rsidRPr="0092274A">
              <w:rPr>
                <w:rFonts w:ascii="Arial" w:hAnsi="Arial"/>
                <w:i/>
                <w:iCs/>
                <w:color w:val="000000"/>
              </w:rPr>
              <w:t>galE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0.023-0.032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3-4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0.012-0.016</w:t>
            </w:r>
          </w:p>
        </w:tc>
      </w:tr>
      <w:tr w:rsidR="008B15B2" w:rsidRPr="0092274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 xml:space="preserve">BW25113 </w:t>
            </w:r>
            <w:r w:rsidRPr="0092274A">
              <w:rPr>
                <w:rFonts w:ascii="Arial" w:hAnsi="Arial"/>
                <w:i/>
                <w:iCs/>
                <w:color w:val="000000"/>
              </w:rPr>
              <w:t>∆</w:t>
            </w:r>
            <w:proofErr w:type="spellStart"/>
            <w:r w:rsidRPr="0092274A">
              <w:rPr>
                <w:rFonts w:ascii="Arial" w:hAnsi="Arial"/>
                <w:i/>
                <w:iCs/>
                <w:color w:val="000000"/>
              </w:rPr>
              <w:t>galU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2-4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0.047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4-8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0.016</w:t>
            </w:r>
          </w:p>
        </w:tc>
      </w:tr>
      <w:tr w:rsidR="008B15B2" w:rsidRPr="0092274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 xml:space="preserve">BW25113 </w:t>
            </w:r>
            <w:r w:rsidRPr="0092274A">
              <w:rPr>
                <w:rFonts w:ascii="Arial" w:hAnsi="Arial"/>
                <w:i/>
                <w:iCs/>
                <w:color w:val="000000"/>
              </w:rPr>
              <w:t>∆</w:t>
            </w:r>
            <w:proofErr w:type="spellStart"/>
            <w:r w:rsidRPr="0092274A">
              <w:rPr>
                <w:rFonts w:ascii="Arial" w:hAnsi="Arial"/>
                <w:i/>
                <w:iCs/>
                <w:color w:val="000000"/>
              </w:rPr>
              <w:t>rfaB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0.047-0.056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3-4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0.016</w:t>
            </w:r>
          </w:p>
        </w:tc>
      </w:tr>
      <w:tr w:rsidR="008B15B2" w:rsidRPr="0092274A" w:rsidTr="00DC73E4">
        <w:trPr>
          <w:trHeight w:val="300"/>
        </w:trPr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 xml:space="preserve">BW25113 </w:t>
            </w:r>
            <w:r w:rsidRPr="0092274A">
              <w:rPr>
                <w:rFonts w:ascii="Arial" w:hAnsi="Arial"/>
                <w:i/>
                <w:iCs/>
                <w:color w:val="000000"/>
              </w:rPr>
              <w:t>∆rfaI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0.250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0.012-0.016</w:t>
            </w:r>
          </w:p>
        </w:tc>
      </w:tr>
      <w:tr w:rsidR="008B15B2" w:rsidRPr="0092274A" w:rsidTr="00DC73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 xml:space="preserve">BW25113 </w:t>
            </w:r>
            <w:r w:rsidRPr="0092274A">
              <w:rPr>
                <w:rFonts w:ascii="Arial" w:hAnsi="Arial"/>
                <w:i/>
                <w:iCs/>
                <w:color w:val="000000"/>
              </w:rPr>
              <w:t>∆</w:t>
            </w:r>
            <w:proofErr w:type="spellStart"/>
            <w:r w:rsidRPr="0092274A">
              <w:rPr>
                <w:rFonts w:ascii="Arial" w:hAnsi="Arial"/>
                <w:i/>
                <w:iCs/>
                <w:color w:val="000000"/>
              </w:rPr>
              <w:t>rfaJ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4-6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0.125-0.190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6-8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5B2" w:rsidRPr="0092274A" w:rsidRDefault="008B15B2" w:rsidP="0092274A">
            <w:pPr>
              <w:rPr>
                <w:rFonts w:ascii="Arial" w:hAnsi="Arial"/>
              </w:rPr>
            </w:pPr>
            <w:r w:rsidRPr="0092274A">
              <w:rPr>
                <w:rFonts w:ascii="Arial" w:hAnsi="Arial"/>
              </w:rPr>
              <w:t>0.016-0.023</w:t>
            </w:r>
          </w:p>
        </w:tc>
      </w:tr>
    </w:tbl>
    <w:p w:rsidR="00F561F6" w:rsidRPr="0092274A" w:rsidRDefault="00DC73E4">
      <w:pPr>
        <w:rPr>
          <w:rFonts w:ascii="Arial" w:hAnsi="Arial"/>
        </w:rPr>
      </w:pPr>
    </w:p>
    <w:sectPr w:rsidR="00F561F6" w:rsidRPr="0092274A" w:rsidSect="002E40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274A"/>
    <w:rsid w:val="00602BE9"/>
    <w:rsid w:val="008B15B2"/>
    <w:rsid w:val="0092274A"/>
    <w:rsid w:val="00931A0D"/>
    <w:rsid w:val="00C33021"/>
    <w:rsid w:val="00DC73E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Macintosh Word</Application>
  <DocSecurity>0</DocSecurity>
  <Lines>2</Lines>
  <Paragraphs>1</Paragraphs>
  <ScaleCrop>false</ScaleCrop>
  <Company>Baylor College of Medicine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Zechiedrich</dc:creator>
  <cp:keywords/>
  <cp:lastModifiedBy>Lynn Zechiedrich</cp:lastModifiedBy>
  <cp:revision>4</cp:revision>
  <dcterms:created xsi:type="dcterms:W3CDTF">2013-04-05T16:15:00Z</dcterms:created>
  <dcterms:modified xsi:type="dcterms:W3CDTF">2013-04-17T15:12:00Z</dcterms:modified>
</cp:coreProperties>
</file>